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37D" w:rsidRPr="00E8337A" w:rsidRDefault="005F4FB7" w:rsidP="005F4FB7">
      <w:pPr>
        <w:jc w:val="center"/>
        <w:rPr>
          <w:rFonts w:ascii="Monotype Corsiva" w:hAnsi="Monotype Corsiva"/>
          <w:b/>
          <w:color w:val="0F243E" w:themeColor="text2" w:themeShade="80"/>
          <w:sz w:val="36"/>
          <w:szCs w:val="36"/>
        </w:rPr>
      </w:pPr>
      <w:r w:rsidRPr="00E8337A">
        <w:rPr>
          <w:rFonts w:ascii="Monotype Corsiva" w:hAnsi="Monotype Corsiva"/>
          <w:b/>
          <w:color w:val="0F243E" w:themeColor="text2" w:themeShade="80"/>
          <w:sz w:val="36"/>
          <w:szCs w:val="36"/>
        </w:rPr>
        <w:t>Пейзаж  в  литературе,  музыке,  живописи</w:t>
      </w:r>
    </w:p>
    <w:p w:rsidR="005F4FB7" w:rsidRPr="00E8337A" w:rsidRDefault="005F4FB7" w:rsidP="005F4FB7">
      <w:pPr>
        <w:spacing w:line="240" w:lineRule="auto"/>
        <w:rPr>
          <w:rFonts w:ascii="Arial Narrow" w:hAnsi="Arial Narrow"/>
          <w:color w:val="0F243E" w:themeColor="text2" w:themeShade="80"/>
          <w:sz w:val="24"/>
          <w:szCs w:val="24"/>
        </w:rPr>
      </w:pPr>
      <w:r w:rsidRPr="00E8337A">
        <w:rPr>
          <w:rFonts w:ascii="Arial Narrow" w:hAnsi="Arial Narrow"/>
          <w:color w:val="0F243E" w:themeColor="text2" w:themeShade="80"/>
          <w:sz w:val="24"/>
          <w:szCs w:val="24"/>
        </w:rPr>
        <w:t xml:space="preserve">1. </w:t>
      </w:r>
      <w:r w:rsidRPr="00E8337A">
        <w:rPr>
          <w:rFonts w:ascii="Arial Narrow" w:hAnsi="Arial Narrow"/>
          <w:b/>
          <w:color w:val="0F243E" w:themeColor="text2" w:themeShade="80"/>
          <w:sz w:val="24"/>
          <w:szCs w:val="24"/>
        </w:rPr>
        <w:t>Пейзаж</w:t>
      </w:r>
      <w:r w:rsidRPr="00E8337A">
        <w:rPr>
          <w:rFonts w:ascii="Arial Narrow" w:hAnsi="Arial Narrow"/>
          <w:color w:val="0F243E" w:themeColor="text2" w:themeShade="80"/>
          <w:sz w:val="24"/>
          <w:szCs w:val="24"/>
        </w:rPr>
        <w:t xml:space="preserve"> – это изображение:</w:t>
      </w:r>
    </w:p>
    <w:p w:rsidR="005F4FB7" w:rsidRPr="00E8337A" w:rsidRDefault="005F4FB7" w:rsidP="005F4FB7">
      <w:pPr>
        <w:spacing w:line="240" w:lineRule="auto"/>
        <w:rPr>
          <w:rFonts w:ascii="Arial Narrow" w:hAnsi="Arial Narrow"/>
          <w:color w:val="0F243E" w:themeColor="text2" w:themeShade="80"/>
          <w:sz w:val="24"/>
          <w:szCs w:val="24"/>
        </w:rPr>
      </w:pPr>
      <w:r w:rsidRPr="00E8337A">
        <w:rPr>
          <w:rFonts w:ascii="Arial Narrow" w:hAnsi="Arial Narrow"/>
          <w:color w:val="0F243E" w:themeColor="text2" w:themeShade="80"/>
          <w:sz w:val="24"/>
          <w:szCs w:val="24"/>
        </w:rPr>
        <w:t>А. человека,  б</w:t>
      </w:r>
      <w:proofErr w:type="gramStart"/>
      <w:r w:rsidRPr="00E8337A">
        <w:rPr>
          <w:rFonts w:ascii="Arial Narrow" w:hAnsi="Arial Narrow"/>
          <w:color w:val="0F243E" w:themeColor="text2" w:themeShade="80"/>
          <w:sz w:val="24"/>
          <w:szCs w:val="24"/>
        </w:rPr>
        <w:t>.п</w:t>
      </w:r>
      <w:proofErr w:type="gramEnd"/>
      <w:r w:rsidRPr="00E8337A">
        <w:rPr>
          <w:rFonts w:ascii="Arial Narrow" w:hAnsi="Arial Narrow"/>
          <w:color w:val="0F243E" w:themeColor="text2" w:themeShade="80"/>
          <w:sz w:val="24"/>
          <w:szCs w:val="24"/>
        </w:rPr>
        <w:t>рироды,  в.архитектуры  г. интерьера (внутреннего убранства помещения</w:t>
      </w:r>
      <w:r w:rsidR="003E3036">
        <w:rPr>
          <w:rFonts w:ascii="Arial Narrow" w:hAnsi="Arial Narrow"/>
          <w:color w:val="0F243E" w:themeColor="text2" w:themeShade="80"/>
          <w:sz w:val="24"/>
          <w:szCs w:val="24"/>
        </w:rPr>
        <w:t>)</w:t>
      </w:r>
    </w:p>
    <w:p w:rsidR="005F4FB7" w:rsidRPr="00E8337A" w:rsidRDefault="005F4FB7" w:rsidP="005F4FB7">
      <w:pPr>
        <w:spacing w:line="240" w:lineRule="auto"/>
        <w:rPr>
          <w:rFonts w:ascii="Arial Narrow" w:hAnsi="Arial Narrow"/>
          <w:color w:val="0F243E" w:themeColor="text2" w:themeShade="80"/>
          <w:sz w:val="24"/>
          <w:szCs w:val="24"/>
        </w:rPr>
      </w:pPr>
      <w:r w:rsidRPr="00E8337A">
        <w:rPr>
          <w:rFonts w:ascii="Arial Narrow" w:hAnsi="Arial Narrow"/>
          <w:color w:val="0F243E" w:themeColor="text2" w:themeShade="80"/>
          <w:sz w:val="24"/>
          <w:szCs w:val="24"/>
        </w:rPr>
        <w:t xml:space="preserve">2. </w:t>
      </w:r>
      <w:r w:rsidR="00DB2DDE" w:rsidRPr="00E8337A">
        <w:rPr>
          <w:rFonts w:ascii="Arial Narrow" w:hAnsi="Arial Narrow"/>
          <w:color w:val="0F243E" w:themeColor="text2" w:themeShade="80"/>
          <w:sz w:val="24"/>
          <w:szCs w:val="24"/>
        </w:rPr>
        <w:t xml:space="preserve"> </w:t>
      </w:r>
      <w:r w:rsidR="00DB2DDE" w:rsidRPr="00E8337A">
        <w:rPr>
          <w:rFonts w:ascii="Arial Narrow" w:hAnsi="Arial Narrow"/>
          <w:b/>
          <w:color w:val="0F243E" w:themeColor="text2" w:themeShade="80"/>
          <w:sz w:val="24"/>
          <w:szCs w:val="24"/>
        </w:rPr>
        <w:t>Установите соответствие</w:t>
      </w:r>
      <w:r w:rsidR="00DB2DDE" w:rsidRPr="00E8337A">
        <w:rPr>
          <w:rFonts w:ascii="Arial Narrow" w:hAnsi="Arial Narrow"/>
          <w:color w:val="0F243E" w:themeColor="text2" w:themeShade="80"/>
          <w:sz w:val="24"/>
          <w:szCs w:val="24"/>
        </w:rPr>
        <w:t xml:space="preserve">: </w:t>
      </w:r>
      <w:r w:rsidR="002F267D" w:rsidRPr="00E8337A">
        <w:rPr>
          <w:rFonts w:ascii="Arial Narrow" w:hAnsi="Arial Narrow"/>
          <w:color w:val="0F243E" w:themeColor="text2" w:themeShade="80"/>
          <w:sz w:val="24"/>
          <w:szCs w:val="24"/>
        </w:rPr>
        <w:t>какой картине соответствует содержание стихотворения</w:t>
      </w:r>
    </w:p>
    <w:tbl>
      <w:tblPr>
        <w:tblStyle w:val="a3"/>
        <w:tblW w:w="11199" w:type="dxa"/>
        <w:tblInd w:w="-318" w:type="dxa"/>
        <w:tblLook w:val="04A0"/>
      </w:tblPr>
      <w:tblGrid>
        <w:gridCol w:w="3818"/>
        <w:gridCol w:w="3685"/>
        <w:gridCol w:w="3696"/>
      </w:tblGrid>
      <w:tr w:rsidR="005F4FB7" w:rsidTr="00E8337A">
        <w:tc>
          <w:tcPr>
            <w:tcW w:w="3818" w:type="dxa"/>
          </w:tcPr>
          <w:p w:rsidR="005F4FB7" w:rsidRPr="008B1F2E" w:rsidRDefault="005F4FB7" w:rsidP="005F4FB7">
            <w:pPr>
              <w:rPr>
                <w:color w:val="0F243E" w:themeColor="text2" w:themeShade="80"/>
                <w:shd w:val="clear" w:color="auto" w:fill="FFFFFF"/>
              </w:rPr>
            </w:pPr>
            <w:r w:rsidRPr="008B1F2E">
              <w:rPr>
                <w:color w:val="0F243E" w:themeColor="text2" w:themeShade="80"/>
                <w:shd w:val="clear" w:color="auto" w:fill="FFFFFF"/>
              </w:rPr>
              <w:t>Утихли вьюги и метели,</w:t>
            </w:r>
            <w:r w:rsidRPr="008B1F2E">
              <w:rPr>
                <w:color w:val="0F243E" w:themeColor="text2" w:themeShade="80"/>
              </w:rPr>
              <w:br/>
            </w:r>
            <w:r w:rsidRPr="008B1F2E">
              <w:rPr>
                <w:color w:val="0F243E" w:themeColor="text2" w:themeShade="80"/>
                <w:shd w:val="clear" w:color="auto" w:fill="FFFFFF"/>
              </w:rPr>
              <w:t>Текут потоками снега;</w:t>
            </w:r>
            <w:r w:rsidRPr="008B1F2E">
              <w:rPr>
                <w:color w:val="0F243E" w:themeColor="text2" w:themeShade="80"/>
              </w:rPr>
              <w:br/>
            </w:r>
            <w:r w:rsidRPr="008B1F2E">
              <w:rPr>
                <w:color w:val="0F243E" w:themeColor="text2" w:themeShade="80"/>
                <w:shd w:val="clear" w:color="auto" w:fill="FFFFFF"/>
              </w:rPr>
              <w:t>Опять в горах трубят рога,</w:t>
            </w:r>
            <w:r w:rsidRPr="008B1F2E">
              <w:rPr>
                <w:color w:val="0F243E" w:themeColor="text2" w:themeShade="80"/>
              </w:rPr>
              <w:br/>
            </w:r>
            <w:r w:rsidRPr="008B1F2E">
              <w:rPr>
                <w:color w:val="0F243E" w:themeColor="text2" w:themeShade="80"/>
                <w:shd w:val="clear" w:color="auto" w:fill="FFFFFF"/>
              </w:rPr>
              <w:t>Опять зефиры налетели</w:t>
            </w:r>
            <w:proofErr w:type="gramStart"/>
            <w:r w:rsidRPr="008B1F2E">
              <w:rPr>
                <w:color w:val="0F243E" w:themeColor="text2" w:themeShade="80"/>
              </w:rPr>
              <w:br/>
            </w:r>
            <w:r w:rsidRPr="008B1F2E">
              <w:rPr>
                <w:color w:val="0F243E" w:themeColor="text2" w:themeShade="80"/>
                <w:shd w:val="clear" w:color="auto" w:fill="FFFFFF"/>
              </w:rPr>
              <w:t>Н</w:t>
            </w:r>
            <w:proofErr w:type="gramEnd"/>
            <w:r w:rsidRPr="008B1F2E">
              <w:rPr>
                <w:color w:val="0F243E" w:themeColor="text2" w:themeShade="80"/>
                <w:shd w:val="clear" w:color="auto" w:fill="FFFFFF"/>
              </w:rPr>
              <w:t>а обновленные луга.</w:t>
            </w:r>
          </w:p>
          <w:p w:rsidR="00540823" w:rsidRPr="008B1F2E" w:rsidRDefault="005F4FB7" w:rsidP="002F267D">
            <w:pPr>
              <w:jc w:val="right"/>
              <w:rPr>
                <w:i/>
                <w:color w:val="0F243E" w:themeColor="text2" w:themeShade="80"/>
                <w:sz w:val="24"/>
                <w:szCs w:val="24"/>
                <w:shd w:val="clear" w:color="auto" w:fill="FFFFFF"/>
              </w:rPr>
            </w:pPr>
            <w:r w:rsidRPr="008B1F2E">
              <w:rPr>
                <w:i/>
                <w:color w:val="0F243E" w:themeColor="text2" w:themeShade="80"/>
                <w:sz w:val="24"/>
                <w:szCs w:val="24"/>
                <w:shd w:val="clear" w:color="auto" w:fill="FFFFFF"/>
              </w:rPr>
              <w:t>Е. Баратынский</w:t>
            </w:r>
          </w:p>
          <w:p w:rsidR="005F4FB7" w:rsidRPr="008B1F2E" w:rsidRDefault="00540823" w:rsidP="00E8337A">
            <w:pPr>
              <w:jc w:val="right"/>
              <w:rPr>
                <w:rFonts w:ascii="Arial Narrow" w:hAnsi="Arial Narrow"/>
                <w:i/>
                <w:color w:val="0F243E" w:themeColor="text2" w:themeShade="80"/>
                <w:sz w:val="24"/>
                <w:szCs w:val="24"/>
              </w:rPr>
            </w:pPr>
            <w:r w:rsidRPr="008B1F2E">
              <w:rPr>
                <w:i/>
                <w:color w:val="0F243E" w:themeColor="text2" w:themeShade="80"/>
                <w:sz w:val="24"/>
                <w:szCs w:val="24"/>
                <w:shd w:val="clear" w:color="auto" w:fill="FFFFFF"/>
              </w:rPr>
              <w:t>А.</w:t>
            </w:r>
            <w:r w:rsidR="005F4FB7" w:rsidRPr="008B1F2E">
              <w:rPr>
                <w:i/>
                <w:color w:val="0F243E" w:themeColor="text2" w:themeShade="8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685" w:type="dxa"/>
          </w:tcPr>
          <w:p w:rsidR="002F267D" w:rsidRPr="008B1F2E" w:rsidRDefault="002F267D" w:rsidP="005F4FB7">
            <w:pPr>
              <w:rPr>
                <w:color w:val="0F243E" w:themeColor="text2" w:themeShade="80"/>
                <w:shd w:val="clear" w:color="auto" w:fill="FFFFFF"/>
              </w:rPr>
            </w:pPr>
            <w:r w:rsidRPr="008B1F2E">
              <w:rPr>
                <w:color w:val="0F243E" w:themeColor="text2" w:themeShade="80"/>
                <w:shd w:val="clear" w:color="auto" w:fill="FFFFFF"/>
              </w:rPr>
              <w:t>Светает - вьется дикой пеленой</w:t>
            </w:r>
            <w:proofErr w:type="gramStart"/>
            <w:r w:rsidRPr="008B1F2E">
              <w:rPr>
                <w:color w:val="0F243E" w:themeColor="text2" w:themeShade="80"/>
              </w:rPr>
              <w:br/>
            </w:r>
            <w:r w:rsidRPr="008B1F2E">
              <w:rPr>
                <w:color w:val="0F243E" w:themeColor="text2" w:themeShade="80"/>
                <w:shd w:val="clear" w:color="auto" w:fill="FFFFFF"/>
              </w:rPr>
              <w:t>В</w:t>
            </w:r>
            <w:proofErr w:type="gramEnd"/>
            <w:r w:rsidRPr="008B1F2E">
              <w:rPr>
                <w:color w:val="0F243E" w:themeColor="text2" w:themeShade="80"/>
                <w:shd w:val="clear" w:color="auto" w:fill="FFFFFF"/>
              </w:rPr>
              <w:t>округ лесистых гор туман ночной;</w:t>
            </w:r>
            <w:r w:rsidRPr="008B1F2E">
              <w:rPr>
                <w:color w:val="0F243E" w:themeColor="text2" w:themeShade="80"/>
              </w:rPr>
              <w:br/>
            </w:r>
            <w:r w:rsidRPr="008B1F2E">
              <w:rPr>
                <w:color w:val="0F243E" w:themeColor="text2" w:themeShade="80"/>
                <w:shd w:val="clear" w:color="auto" w:fill="FFFFFF"/>
              </w:rPr>
              <w:t>Еще у ног Кавказа тишина;</w:t>
            </w:r>
            <w:r w:rsidRPr="008B1F2E">
              <w:rPr>
                <w:color w:val="0F243E" w:themeColor="text2" w:themeShade="80"/>
              </w:rPr>
              <w:br/>
            </w:r>
            <w:r w:rsidRPr="008B1F2E">
              <w:rPr>
                <w:color w:val="0F243E" w:themeColor="text2" w:themeShade="80"/>
                <w:shd w:val="clear" w:color="auto" w:fill="FFFFFF"/>
              </w:rPr>
              <w:t>Молчит табун, река журчит одна.</w:t>
            </w:r>
          </w:p>
          <w:p w:rsidR="002F267D" w:rsidRPr="008B1F2E" w:rsidRDefault="002F267D" w:rsidP="002F267D">
            <w:pPr>
              <w:jc w:val="right"/>
              <w:rPr>
                <w:i/>
                <w:color w:val="0F243E" w:themeColor="text2" w:themeShade="80"/>
                <w:sz w:val="24"/>
                <w:szCs w:val="24"/>
                <w:shd w:val="clear" w:color="auto" w:fill="FFFFFF"/>
              </w:rPr>
            </w:pPr>
            <w:r w:rsidRPr="008B1F2E">
              <w:rPr>
                <w:i/>
                <w:color w:val="0F243E" w:themeColor="text2" w:themeShade="80"/>
                <w:sz w:val="24"/>
                <w:szCs w:val="24"/>
                <w:shd w:val="clear" w:color="auto" w:fill="FFFFFF"/>
              </w:rPr>
              <w:t>М.</w:t>
            </w:r>
            <w:proofErr w:type="gramStart"/>
            <w:r w:rsidRPr="008B1F2E">
              <w:rPr>
                <w:i/>
                <w:color w:val="0F243E" w:themeColor="text2" w:themeShade="80"/>
                <w:sz w:val="24"/>
                <w:szCs w:val="24"/>
                <w:shd w:val="clear" w:color="auto" w:fill="FFFFFF"/>
              </w:rPr>
              <w:t>Ю</w:t>
            </w:r>
            <w:proofErr w:type="gramEnd"/>
            <w:r w:rsidRPr="008B1F2E">
              <w:rPr>
                <w:i/>
                <w:color w:val="0F243E" w:themeColor="text2" w:themeShade="80"/>
                <w:sz w:val="24"/>
                <w:szCs w:val="24"/>
                <w:shd w:val="clear" w:color="auto" w:fill="FFFFFF"/>
              </w:rPr>
              <w:t xml:space="preserve"> Лермонтов</w:t>
            </w:r>
          </w:p>
          <w:p w:rsidR="00540823" w:rsidRPr="008B1F2E" w:rsidRDefault="00540823" w:rsidP="00345AD8">
            <w:pPr>
              <w:jc w:val="right"/>
              <w:rPr>
                <w:rFonts w:ascii="Arial Narrow" w:hAnsi="Arial Narrow"/>
                <w:i/>
                <w:color w:val="0F243E" w:themeColor="text2" w:themeShade="80"/>
                <w:sz w:val="24"/>
                <w:szCs w:val="24"/>
              </w:rPr>
            </w:pPr>
            <w:r w:rsidRPr="008B1F2E">
              <w:rPr>
                <w:i/>
                <w:color w:val="0F243E" w:themeColor="text2" w:themeShade="80"/>
                <w:sz w:val="24"/>
                <w:szCs w:val="24"/>
                <w:shd w:val="clear" w:color="auto" w:fill="FFFFFF"/>
              </w:rPr>
              <w:t>Б.</w:t>
            </w:r>
          </w:p>
        </w:tc>
        <w:tc>
          <w:tcPr>
            <w:tcW w:w="3696" w:type="dxa"/>
          </w:tcPr>
          <w:p w:rsidR="005F4FB7" w:rsidRPr="008B1F2E" w:rsidRDefault="002F267D" w:rsidP="005F4FB7">
            <w:pPr>
              <w:rPr>
                <w:color w:val="0F243E" w:themeColor="text2" w:themeShade="80"/>
                <w:shd w:val="clear" w:color="auto" w:fill="FFFFFF"/>
              </w:rPr>
            </w:pPr>
            <w:r w:rsidRPr="008B1F2E">
              <w:rPr>
                <w:color w:val="0F243E" w:themeColor="text2" w:themeShade="80"/>
                <w:shd w:val="clear" w:color="auto" w:fill="FFFFFF"/>
              </w:rPr>
              <w:t>Смотри, как запад разгорелся</w:t>
            </w:r>
            <w:r w:rsidRPr="008B1F2E">
              <w:rPr>
                <w:color w:val="0F243E" w:themeColor="text2" w:themeShade="80"/>
              </w:rPr>
              <w:br/>
            </w:r>
            <w:r w:rsidRPr="008B1F2E">
              <w:rPr>
                <w:color w:val="0F243E" w:themeColor="text2" w:themeShade="80"/>
                <w:shd w:val="clear" w:color="auto" w:fill="FFFFFF"/>
              </w:rPr>
              <w:t>Вечерним заревом лучей,</w:t>
            </w:r>
            <w:r w:rsidRPr="008B1F2E">
              <w:rPr>
                <w:color w:val="0F243E" w:themeColor="text2" w:themeShade="80"/>
              </w:rPr>
              <w:br/>
            </w:r>
            <w:r w:rsidRPr="008B1F2E">
              <w:rPr>
                <w:color w:val="0F243E" w:themeColor="text2" w:themeShade="80"/>
                <w:shd w:val="clear" w:color="auto" w:fill="FFFFFF"/>
              </w:rPr>
              <w:t>Восток померкнувший оделся</w:t>
            </w:r>
            <w:r w:rsidRPr="008B1F2E">
              <w:rPr>
                <w:color w:val="0F243E" w:themeColor="text2" w:themeShade="80"/>
              </w:rPr>
              <w:br/>
            </w:r>
            <w:r w:rsidRPr="008B1F2E">
              <w:rPr>
                <w:color w:val="0F243E" w:themeColor="text2" w:themeShade="80"/>
                <w:shd w:val="clear" w:color="auto" w:fill="FFFFFF"/>
              </w:rPr>
              <w:t>Холодной, сизой чешуей!</w:t>
            </w:r>
          </w:p>
          <w:p w:rsidR="002F267D" w:rsidRPr="008B1F2E" w:rsidRDefault="002F267D" w:rsidP="005F4FB7">
            <w:pPr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</w:pPr>
          </w:p>
          <w:p w:rsidR="002F267D" w:rsidRPr="008B1F2E" w:rsidRDefault="002F267D" w:rsidP="002F267D">
            <w:pPr>
              <w:jc w:val="right"/>
              <w:rPr>
                <w:rFonts w:ascii="Arial Narrow" w:hAnsi="Arial Narrow"/>
                <w:i/>
                <w:color w:val="0F243E" w:themeColor="text2" w:themeShade="80"/>
                <w:sz w:val="24"/>
                <w:szCs w:val="24"/>
              </w:rPr>
            </w:pPr>
            <w:r w:rsidRPr="008B1F2E">
              <w:rPr>
                <w:rFonts w:ascii="Arial Narrow" w:hAnsi="Arial Narrow"/>
                <w:i/>
                <w:color w:val="0F243E" w:themeColor="text2" w:themeShade="80"/>
                <w:sz w:val="24"/>
                <w:szCs w:val="24"/>
              </w:rPr>
              <w:t>Ф. Тютчев</w:t>
            </w:r>
          </w:p>
          <w:p w:rsidR="00540823" w:rsidRPr="008B1F2E" w:rsidRDefault="00540823" w:rsidP="00345AD8">
            <w:pPr>
              <w:jc w:val="right"/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</w:pPr>
            <w:r w:rsidRPr="008B1F2E">
              <w:rPr>
                <w:rFonts w:ascii="Arial Narrow" w:hAnsi="Arial Narrow"/>
                <w:i/>
                <w:color w:val="0F243E" w:themeColor="text2" w:themeShade="80"/>
                <w:sz w:val="24"/>
                <w:szCs w:val="24"/>
              </w:rPr>
              <w:t>В</w:t>
            </w:r>
            <w:r w:rsidRPr="008B1F2E"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>.</w:t>
            </w:r>
          </w:p>
        </w:tc>
      </w:tr>
      <w:tr w:rsidR="005F4FB7" w:rsidTr="00E8337A">
        <w:trPr>
          <w:trHeight w:val="2343"/>
        </w:trPr>
        <w:tc>
          <w:tcPr>
            <w:tcW w:w="3818" w:type="dxa"/>
          </w:tcPr>
          <w:p w:rsidR="005F4FB7" w:rsidRDefault="002F267D" w:rsidP="005F4FB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171700" cy="1441394"/>
                  <wp:effectExtent l="19050" t="0" r="0" b="0"/>
                  <wp:docPr id="19" name="Рисунок 19" descr="http://im4-tub-ru.yandex.net/i?id=125344502-52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im4-tub-ru.yandex.net/i?id=125344502-52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4413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128D" w:rsidRDefault="0052128D" w:rsidP="005F4FB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5F4FB7" w:rsidRDefault="002F267D" w:rsidP="005F4FB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028825" cy="1456095"/>
                  <wp:effectExtent l="19050" t="0" r="9525" b="0"/>
                  <wp:docPr id="16" name="Рисунок 16" descr="http://im7-tub-ru.yandex.net/i?id=184372733-08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im7-tub-ru.yandex.net/i?id=184372733-08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3511" cy="14594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128D" w:rsidRDefault="0052128D" w:rsidP="005F4FB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3696" w:type="dxa"/>
          </w:tcPr>
          <w:p w:rsidR="005F4FB7" w:rsidRDefault="00540823" w:rsidP="005F4FB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186178" cy="1438275"/>
                  <wp:effectExtent l="19050" t="0" r="4572" b="0"/>
                  <wp:docPr id="22" name="Рисунок 22" descr="http://im2-tub-ru.yandex.net/i?id=329891629-66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im2-tub-ru.yandex.net/i?id=329891629-66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178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128D" w:rsidRDefault="0052128D" w:rsidP="005F4FB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</w:tbl>
    <w:p w:rsidR="005F4FB7" w:rsidRDefault="005F4FB7" w:rsidP="005F4FB7">
      <w:pPr>
        <w:spacing w:line="240" w:lineRule="auto"/>
        <w:rPr>
          <w:rFonts w:ascii="Arial Narrow" w:hAnsi="Arial Narrow"/>
          <w:sz w:val="24"/>
          <w:szCs w:val="24"/>
        </w:rPr>
      </w:pPr>
    </w:p>
    <w:tbl>
      <w:tblPr>
        <w:tblStyle w:val="a3"/>
        <w:tblW w:w="11199" w:type="dxa"/>
        <w:tblInd w:w="-318" w:type="dxa"/>
        <w:tblLook w:val="04A0"/>
      </w:tblPr>
      <w:tblGrid>
        <w:gridCol w:w="3828"/>
        <w:gridCol w:w="3686"/>
        <w:gridCol w:w="3685"/>
      </w:tblGrid>
      <w:tr w:rsidR="00345AD8" w:rsidTr="0052128D">
        <w:tc>
          <w:tcPr>
            <w:tcW w:w="3828" w:type="dxa"/>
          </w:tcPr>
          <w:p w:rsidR="00345AD8" w:rsidRPr="008B1F2E" w:rsidRDefault="0052128D" w:rsidP="005F4FB7">
            <w:pPr>
              <w:rPr>
                <w:color w:val="0F243E" w:themeColor="text2" w:themeShade="80"/>
                <w:shd w:val="clear" w:color="auto" w:fill="FFFFFF"/>
              </w:rPr>
            </w:pPr>
            <w:r w:rsidRPr="008B1F2E">
              <w:rPr>
                <w:color w:val="0F243E" w:themeColor="text2" w:themeShade="80"/>
                <w:shd w:val="clear" w:color="auto" w:fill="FFFFFF"/>
              </w:rPr>
              <w:t>Унылая пора! очей очарованье!</w:t>
            </w:r>
            <w:r w:rsidRPr="008B1F2E">
              <w:rPr>
                <w:color w:val="0F243E" w:themeColor="text2" w:themeShade="80"/>
              </w:rPr>
              <w:br/>
            </w:r>
            <w:r w:rsidRPr="008B1F2E">
              <w:rPr>
                <w:color w:val="0F243E" w:themeColor="text2" w:themeShade="80"/>
                <w:shd w:val="clear" w:color="auto" w:fill="FFFFFF"/>
              </w:rPr>
              <w:t>Приятна мне твоя прощальная краса —</w:t>
            </w:r>
            <w:r w:rsidRPr="008B1F2E">
              <w:rPr>
                <w:color w:val="0F243E" w:themeColor="text2" w:themeShade="80"/>
              </w:rPr>
              <w:br/>
            </w:r>
            <w:r w:rsidRPr="008B1F2E">
              <w:rPr>
                <w:color w:val="0F243E" w:themeColor="text2" w:themeShade="80"/>
                <w:shd w:val="clear" w:color="auto" w:fill="FFFFFF"/>
              </w:rPr>
              <w:t>Люблю я пышное природы увяданье,</w:t>
            </w:r>
            <w:r w:rsidRPr="008B1F2E">
              <w:rPr>
                <w:color w:val="0F243E" w:themeColor="text2" w:themeShade="80"/>
              </w:rPr>
              <w:br/>
            </w:r>
            <w:r w:rsidRPr="008B1F2E">
              <w:rPr>
                <w:color w:val="0F243E" w:themeColor="text2" w:themeShade="80"/>
                <w:shd w:val="clear" w:color="auto" w:fill="FFFFFF"/>
              </w:rPr>
              <w:t>В багрец и в золото одетые леса…</w:t>
            </w:r>
          </w:p>
          <w:p w:rsidR="0052128D" w:rsidRPr="008B1F2E" w:rsidRDefault="0052128D" w:rsidP="0052128D">
            <w:pPr>
              <w:jc w:val="right"/>
              <w:rPr>
                <w:i/>
                <w:color w:val="0F243E" w:themeColor="text2" w:themeShade="80"/>
                <w:shd w:val="clear" w:color="auto" w:fill="FFFFFF"/>
              </w:rPr>
            </w:pPr>
            <w:r w:rsidRPr="008B1F2E">
              <w:rPr>
                <w:i/>
                <w:color w:val="0F243E" w:themeColor="text2" w:themeShade="80"/>
                <w:shd w:val="clear" w:color="auto" w:fill="FFFFFF"/>
              </w:rPr>
              <w:t>А.С. Пушкин</w:t>
            </w:r>
          </w:p>
          <w:p w:rsidR="0052128D" w:rsidRPr="008B1F2E" w:rsidRDefault="0052128D" w:rsidP="0052128D">
            <w:pPr>
              <w:jc w:val="right"/>
              <w:rPr>
                <w:rFonts w:ascii="Arial Narrow" w:hAnsi="Arial Narrow"/>
                <w:i/>
                <w:color w:val="0F243E" w:themeColor="text2" w:themeShade="80"/>
              </w:rPr>
            </w:pPr>
            <w:r w:rsidRPr="008B1F2E">
              <w:rPr>
                <w:i/>
                <w:color w:val="0F243E" w:themeColor="text2" w:themeShade="80"/>
                <w:shd w:val="clear" w:color="auto" w:fill="FFFFFF"/>
              </w:rPr>
              <w:t>Г</w:t>
            </w:r>
          </w:p>
        </w:tc>
        <w:tc>
          <w:tcPr>
            <w:tcW w:w="3686" w:type="dxa"/>
          </w:tcPr>
          <w:p w:rsidR="00345AD8" w:rsidRPr="008B1F2E" w:rsidRDefault="0052128D" w:rsidP="005F4FB7">
            <w:pPr>
              <w:rPr>
                <w:color w:val="0F243E" w:themeColor="text2" w:themeShade="80"/>
                <w:sz w:val="24"/>
                <w:szCs w:val="24"/>
                <w:shd w:val="clear" w:color="auto" w:fill="FFFFFF"/>
              </w:rPr>
            </w:pPr>
            <w:r w:rsidRPr="008B1F2E">
              <w:rPr>
                <w:color w:val="0F243E" w:themeColor="text2" w:themeShade="80"/>
                <w:sz w:val="24"/>
                <w:szCs w:val="24"/>
                <w:shd w:val="clear" w:color="auto" w:fill="FFFFFF"/>
              </w:rPr>
              <w:t>Вот морозы затрещали</w:t>
            </w:r>
            <w:proofErr w:type="gramStart"/>
            <w:r w:rsidRPr="008B1F2E">
              <w:rPr>
                <w:color w:val="0F243E" w:themeColor="text2" w:themeShade="80"/>
                <w:sz w:val="24"/>
                <w:szCs w:val="24"/>
              </w:rPr>
              <w:br/>
            </w:r>
            <w:r w:rsidRPr="008B1F2E">
              <w:rPr>
                <w:color w:val="0F243E" w:themeColor="text2" w:themeShade="80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8B1F2E">
              <w:rPr>
                <w:color w:val="0F243E" w:themeColor="text2" w:themeShade="80"/>
                <w:sz w:val="24"/>
                <w:szCs w:val="24"/>
                <w:shd w:val="clear" w:color="auto" w:fill="FFFFFF"/>
              </w:rPr>
              <w:t xml:space="preserve"> сковали все пруды.</w:t>
            </w:r>
            <w:r w:rsidRPr="008B1F2E">
              <w:rPr>
                <w:color w:val="0F243E" w:themeColor="text2" w:themeShade="80"/>
                <w:sz w:val="24"/>
                <w:szCs w:val="24"/>
              </w:rPr>
              <w:br/>
            </w:r>
            <w:r w:rsidRPr="008B1F2E">
              <w:rPr>
                <w:color w:val="0F243E" w:themeColor="text2" w:themeShade="80"/>
                <w:sz w:val="24"/>
                <w:szCs w:val="24"/>
                <w:shd w:val="clear" w:color="auto" w:fill="FFFFFF"/>
              </w:rPr>
              <w:t>И мальчишки закричали</w:t>
            </w:r>
            <w:r w:rsidRPr="008B1F2E">
              <w:rPr>
                <w:color w:val="0F243E" w:themeColor="text2" w:themeShade="80"/>
                <w:sz w:val="24"/>
                <w:szCs w:val="24"/>
              </w:rPr>
              <w:br/>
            </w:r>
            <w:r w:rsidRPr="008B1F2E">
              <w:rPr>
                <w:color w:val="0F243E" w:themeColor="text2" w:themeShade="80"/>
                <w:sz w:val="24"/>
                <w:szCs w:val="24"/>
                <w:shd w:val="clear" w:color="auto" w:fill="FFFFFF"/>
              </w:rPr>
              <w:t>Ей "спасибо" за труды.</w:t>
            </w:r>
          </w:p>
          <w:p w:rsidR="0052128D" w:rsidRPr="008B1F2E" w:rsidRDefault="0052128D" w:rsidP="0052128D">
            <w:pPr>
              <w:jc w:val="right"/>
              <w:rPr>
                <w:i/>
                <w:color w:val="0F243E" w:themeColor="text2" w:themeShade="80"/>
                <w:sz w:val="27"/>
                <w:szCs w:val="27"/>
                <w:shd w:val="clear" w:color="auto" w:fill="FFFFFF"/>
              </w:rPr>
            </w:pPr>
            <w:r w:rsidRPr="008B1F2E">
              <w:rPr>
                <w:i/>
                <w:color w:val="0F243E" w:themeColor="text2" w:themeShade="80"/>
                <w:sz w:val="27"/>
                <w:szCs w:val="27"/>
                <w:shd w:val="clear" w:color="auto" w:fill="FFFFFF"/>
              </w:rPr>
              <w:t>С. Есенин</w:t>
            </w:r>
          </w:p>
          <w:p w:rsidR="0052128D" w:rsidRPr="008B1F2E" w:rsidRDefault="0052128D" w:rsidP="0052128D">
            <w:pPr>
              <w:jc w:val="right"/>
              <w:rPr>
                <w:rFonts w:ascii="Arial Narrow" w:hAnsi="Arial Narrow"/>
                <w:i/>
                <w:color w:val="0F243E" w:themeColor="text2" w:themeShade="80"/>
                <w:sz w:val="24"/>
                <w:szCs w:val="24"/>
              </w:rPr>
            </w:pPr>
            <w:r w:rsidRPr="008B1F2E">
              <w:rPr>
                <w:i/>
                <w:color w:val="0F243E" w:themeColor="text2" w:themeShade="80"/>
                <w:sz w:val="27"/>
                <w:szCs w:val="27"/>
                <w:shd w:val="clear" w:color="auto" w:fill="FFFFFF"/>
              </w:rPr>
              <w:t>Д</w:t>
            </w:r>
          </w:p>
        </w:tc>
        <w:tc>
          <w:tcPr>
            <w:tcW w:w="3685" w:type="dxa"/>
          </w:tcPr>
          <w:p w:rsidR="00345AD8" w:rsidRPr="008B1F2E" w:rsidRDefault="0052128D" w:rsidP="005F4FB7">
            <w:pPr>
              <w:rPr>
                <w:color w:val="0F243E" w:themeColor="text2" w:themeShade="80"/>
                <w:sz w:val="24"/>
                <w:szCs w:val="24"/>
                <w:shd w:val="clear" w:color="auto" w:fill="FFFFFF"/>
              </w:rPr>
            </w:pPr>
            <w:r w:rsidRPr="008B1F2E">
              <w:rPr>
                <w:color w:val="0F243E" w:themeColor="text2" w:themeShade="80"/>
                <w:sz w:val="24"/>
                <w:szCs w:val="24"/>
                <w:shd w:val="clear" w:color="auto" w:fill="FFFFFF"/>
              </w:rPr>
              <w:t>Черемуха душистая</w:t>
            </w:r>
            <w:proofErr w:type="gramStart"/>
            <w:r w:rsidRPr="008B1F2E">
              <w:rPr>
                <w:color w:val="0F243E" w:themeColor="text2" w:themeShade="80"/>
                <w:sz w:val="24"/>
                <w:szCs w:val="24"/>
              </w:rPr>
              <w:br/>
            </w:r>
            <w:r w:rsidRPr="008B1F2E">
              <w:rPr>
                <w:color w:val="0F243E" w:themeColor="text2" w:themeShade="8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8B1F2E">
              <w:rPr>
                <w:color w:val="0F243E" w:themeColor="text2" w:themeShade="80"/>
                <w:sz w:val="24"/>
                <w:szCs w:val="24"/>
                <w:shd w:val="clear" w:color="auto" w:fill="FFFFFF"/>
              </w:rPr>
              <w:t xml:space="preserve"> весною расцвела</w:t>
            </w:r>
            <w:r w:rsidRPr="008B1F2E">
              <w:rPr>
                <w:color w:val="0F243E" w:themeColor="text2" w:themeShade="80"/>
                <w:sz w:val="24"/>
                <w:szCs w:val="24"/>
              </w:rPr>
              <w:br/>
            </w:r>
            <w:r w:rsidRPr="008B1F2E">
              <w:rPr>
                <w:color w:val="0F243E" w:themeColor="text2" w:themeShade="80"/>
                <w:sz w:val="24"/>
                <w:szCs w:val="24"/>
                <w:shd w:val="clear" w:color="auto" w:fill="FFFFFF"/>
              </w:rPr>
              <w:t>И ветки золотистые,</w:t>
            </w:r>
            <w:r w:rsidRPr="008B1F2E">
              <w:rPr>
                <w:color w:val="0F243E" w:themeColor="text2" w:themeShade="80"/>
                <w:sz w:val="24"/>
                <w:szCs w:val="24"/>
              </w:rPr>
              <w:br/>
            </w:r>
            <w:r w:rsidRPr="008B1F2E">
              <w:rPr>
                <w:color w:val="0F243E" w:themeColor="text2" w:themeShade="80"/>
                <w:sz w:val="24"/>
                <w:szCs w:val="24"/>
                <w:shd w:val="clear" w:color="auto" w:fill="FFFFFF"/>
              </w:rPr>
              <w:t>Что кудри, завила.</w:t>
            </w:r>
          </w:p>
          <w:p w:rsidR="0052128D" w:rsidRPr="008B1F2E" w:rsidRDefault="0052128D" w:rsidP="0052128D">
            <w:pPr>
              <w:jc w:val="right"/>
              <w:rPr>
                <w:i/>
                <w:color w:val="0F243E" w:themeColor="text2" w:themeShade="80"/>
                <w:sz w:val="27"/>
                <w:szCs w:val="27"/>
                <w:shd w:val="clear" w:color="auto" w:fill="FFFFFF"/>
              </w:rPr>
            </w:pPr>
            <w:r w:rsidRPr="008B1F2E">
              <w:rPr>
                <w:i/>
                <w:color w:val="0F243E" w:themeColor="text2" w:themeShade="80"/>
                <w:sz w:val="27"/>
                <w:szCs w:val="27"/>
                <w:shd w:val="clear" w:color="auto" w:fill="FFFFFF"/>
              </w:rPr>
              <w:t>С. Есенин</w:t>
            </w:r>
          </w:p>
          <w:p w:rsidR="0052128D" w:rsidRPr="008B1F2E" w:rsidRDefault="00DB2DDE" w:rsidP="0052128D">
            <w:pPr>
              <w:jc w:val="right"/>
              <w:rPr>
                <w:rFonts w:ascii="Arial Narrow" w:hAnsi="Arial Narrow"/>
                <w:i/>
                <w:color w:val="0F243E" w:themeColor="text2" w:themeShade="80"/>
                <w:sz w:val="24"/>
                <w:szCs w:val="24"/>
              </w:rPr>
            </w:pPr>
            <w:r w:rsidRPr="008B1F2E">
              <w:rPr>
                <w:rFonts w:ascii="Arial Narrow" w:hAnsi="Arial Narrow"/>
                <w:i/>
                <w:color w:val="0F243E" w:themeColor="text2" w:themeShade="80"/>
                <w:sz w:val="24"/>
                <w:szCs w:val="24"/>
              </w:rPr>
              <w:t>Е</w:t>
            </w:r>
          </w:p>
        </w:tc>
      </w:tr>
      <w:tr w:rsidR="00345AD8" w:rsidTr="0052128D">
        <w:tc>
          <w:tcPr>
            <w:tcW w:w="3828" w:type="dxa"/>
          </w:tcPr>
          <w:p w:rsidR="00345AD8" w:rsidRDefault="0052128D" w:rsidP="005F4FB7">
            <w:pPr>
              <w:rPr>
                <w:rFonts w:ascii="Arial Narrow" w:hAnsi="Arial Narrow"/>
              </w:rPr>
            </w:pPr>
            <w:r>
              <w:rPr>
                <w:noProof/>
              </w:rPr>
              <w:drawing>
                <wp:inline distT="0" distB="0" distL="0" distR="0">
                  <wp:extent cx="2216020" cy="1200150"/>
                  <wp:effectExtent l="19050" t="0" r="0" b="0"/>
                  <wp:docPr id="36" name="Рисунок 36" descr="http://im8-tub-ru.yandex.net/i?id=88965966-11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im8-tub-ru.yandex.net/i?id=88965966-11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4461" cy="12047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128D" w:rsidRPr="0052128D" w:rsidRDefault="0052128D" w:rsidP="0052128D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3686" w:type="dxa"/>
          </w:tcPr>
          <w:p w:rsidR="00345AD8" w:rsidRPr="0052128D" w:rsidRDefault="00DB2DDE" w:rsidP="00DB2DD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914525" cy="1428750"/>
                  <wp:effectExtent l="19050" t="0" r="9525" b="0"/>
                  <wp:docPr id="39" name="Рисунок 39" descr="http://im4-tub-ru.yandex.net/i?id=15540799-26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im4-tub-ru.yandex.net/i?id=15540799-26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345AD8" w:rsidRPr="0052128D" w:rsidRDefault="0052128D" w:rsidP="005F4FB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076450" cy="1354207"/>
                  <wp:effectExtent l="19050" t="0" r="0" b="0"/>
                  <wp:docPr id="33" name="Рисунок 33" descr="http://im2-tub-ru.yandex.net/i?id=6305805-24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im2-tub-ru.yandex.net/i?id=6305805-24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3542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B2DDE">
              <w:rPr>
                <w:rFonts w:ascii="Arial Narrow" w:hAnsi="Arial Narrow"/>
                <w:sz w:val="24"/>
                <w:szCs w:val="24"/>
              </w:rPr>
              <w:t>6</w:t>
            </w:r>
          </w:p>
        </w:tc>
      </w:tr>
    </w:tbl>
    <w:p w:rsidR="00E8337A" w:rsidRPr="008B1F2E" w:rsidRDefault="00DB2DDE" w:rsidP="005F4FB7">
      <w:pPr>
        <w:spacing w:line="240" w:lineRule="auto"/>
        <w:rPr>
          <w:rFonts w:ascii="Arial Narrow" w:hAnsi="Arial Narrow"/>
          <w:color w:val="0F243E" w:themeColor="text2" w:themeShade="80"/>
          <w:sz w:val="24"/>
          <w:szCs w:val="24"/>
        </w:rPr>
      </w:pPr>
      <w:r w:rsidRPr="008B1F2E">
        <w:rPr>
          <w:rFonts w:ascii="Arial Narrow" w:hAnsi="Arial Narrow"/>
          <w:color w:val="0F243E" w:themeColor="text2" w:themeShade="80"/>
          <w:sz w:val="24"/>
          <w:szCs w:val="24"/>
        </w:rPr>
        <w:t xml:space="preserve">3. </w:t>
      </w:r>
      <w:proofErr w:type="gramStart"/>
      <w:r w:rsidRPr="008B1F2E">
        <w:rPr>
          <w:rFonts w:ascii="Arial Narrow" w:hAnsi="Arial Narrow"/>
          <w:color w:val="0F243E" w:themeColor="text2" w:themeShade="80"/>
          <w:sz w:val="24"/>
          <w:szCs w:val="24"/>
        </w:rPr>
        <w:t xml:space="preserve">Что является символом </w:t>
      </w:r>
      <w:r w:rsidRPr="008B1F2E">
        <w:rPr>
          <w:rFonts w:ascii="Arial Narrow" w:hAnsi="Arial Narrow"/>
          <w:b/>
          <w:color w:val="0F243E" w:themeColor="text2" w:themeShade="80"/>
          <w:sz w:val="24"/>
          <w:szCs w:val="24"/>
        </w:rPr>
        <w:t>русской природы</w:t>
      </w:r>
      <w:r w:rsidRPr="008B1F2E">
        <w:rPr>
          <w:rFonts w:ascii="Arial Narrow" w:hAnsi="Arial Narrow"/>
          <w:color w:val="0F243E" w:themeColor="text2" w:themeShade="80"/>
          <w:sz w:val="24"/>
          <w:szCs w:val="24"/>
        </w:rPr>
        <w:t xml:space="preserve">:  высокие горы, озера, березы, ели, пальмы, поля, жасмин, ромашка. </w:t>
      </w:r>
      <w:proofErr w:type="gramEnd"/>
    </w:p>
    <w:p w:rsidR="00E8337A" w:rsidRPr="008B1F2E" w:rsidRDefault="00DB2DDE" w:rsidP="005F4FB7">
      <w:pPr>
        <w:spacing w:line="240" w:lineRule="auto"/>
        <w:rPr>
          <w:rFonts w:ascii="Arial Narrow" w:hAnsi="Arial Narrow"/>
          <w:color w:val="0F243E" w:themeColor="text2" w:themeShade="80"/>
          <w:sz w:val="24"/>
          <w:szCs w:val="24"/>
        </w:rPr>
      </w:pPr>
      <w:r w:rsidRPr="008B1F2E">
        <w:rPr>
          <w:rFonts w:ascii="Arial Narrow" w:hAnsi="Arial Narrow"/>
          <w:color w:val="0F243E" w:themeColor="text2" w:themeShade="80"/>
          <w:sz w:val="24"/>
          <w:szCs w:val="24"/>
        </w:rPr>
        <w:t>4. Определите названия картин</w:t>
      </w:r>
      <w:r w:rsidR="00E8337A" w:rsidRPr="008B1F2E">
        <w:rPr>
          <w:rFonts w:ascii="Arial Narrow" w:hAnsi="Arial Narrow"/>
          <w:color w:val="0F243E" w:themeColor="text2" w:themeShade="80"/>
          <w:sz w:val="24"/>
          <w:szCs w:val="24"/>
        </w:rPr>
        <w:t xml:space="preserve"> и их авторов: И.Айвазовский, И. Шишкин, И. Левитан, «Черное море», «Утро в сосновом бору», «Березовая роща»</w:t>
      </w:r>
    </w:p>
    <w:p w:rsidR="005F4FB7" w:rsidRDefault="00E8337A" w:rsidP="00E8337A">
      <w:pPr>
        <w:spacing w:line="240" w:lineRule="auto"/>
        <w:rPr>
          <w:rFonts w:ascii="Arial Narrow" w:hAnsi="Arial Narrow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2057400" cy="1234440"/>
            <wp:effectExtent l="19050" t="0" r="0" b="0"/>
            <wp:docPr id="54" name="Рисунок 54" descr="http://im0-tub-ru.yandex.net/i?id=46699570-6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im0-tub-ru.yandex.net/i?id=46699570-63-72&amp;n=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b/>
          <w:sz w:val="24"/>
          <w:szCs w:val="24"/>
        </w:rPr>
        <w:t xml:space="preserve">А  </w:t>
      </w:r>
      <w:r>
        <w:rPr>
          <w:noProof/>
        </w:rPr>
        <w:drawing>
          <wp:inline distT="0" distB="0" distL="0" distR="0">
            <wp:extent cx="2095500" cy="1252291"/>
            <wp:effectExtent l="19050" t="0" r="0" b="0"/>
            <wp:docPr id="57" name="Рисунок 57" descr="http://im2-tub-ru.yandex.net/i?id=94960543-1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im2-tub-ru.yandex.net/i?id=94960543-16-72&amp;n=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252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b/>
          <w:sz w:val="24"/>
          <w:szCs w:val="24"/>
        </w:rPr>
        <w:t xml:space="preserve">Б </w:t>
      </w:r>
      <w:r>
        <w:rPr>
          <w:noProof/>
        </w:rPr>
        <w:drawing>
          <wp:inline distT="0" distB="0" distL="0" distR="0">
            <wp:extent cx="1885950" cy="1366630"/>
            <wp:effectExtent l="19050" t="0" r="0" b="0"/>
            <wp:docPr id="60" name="Рисунок 60" descr="http://im7-tub-ru.yandex.net/i?id=228688768-6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im7-tub-ru.yandex.net/i?id=228688768-64-72&amp;n=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366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b/>
          <w:sz w:val="24"/>
          <w:szCs w:val="24"/>
        </w:rPr>
        <w:t>В</w:t>
      </w:r>
    </w:p>
    <w:p w:rsidR="003E3036" w:rsidRDefault="003E3036" w:rsidP="00E8337A">
      <w:pPr>
        <w:spacing w:line="240" w:lineRule="auto"/>
        <w:rPr>
          <w:rFonts w:ascii="Arial Narrow" w:hAnsi="Arial Narrow"/>
          <w:b/>
          <w:sz w:val="24"/>
          <w:szCs w:val="24"/>
        </w:rPr>
      </w:pPr>
    </w:p>
    <w:p w:rsidR="00CD0865" w:rsidRDefault="00CD0865" w:rsidP="003E3036">
      <w:pPr>
        <w:spacing w:line="240" w:lineRule="auto"/>
        <w:jc w:val="center"/>
        <w:rPr>
          <w:rFonts w:ascii="Monotype Corsiva" w:hAnsi="Monotype Corsiva"/>
          <w:b/>
          <w:color w:val="C00000"/>
          <w:sz w:val="36"/>
          <w:szCs w:val="36"/>
        </w:rPr>
      </w:pPr>
    </w:p>
    <w:p w:rsidR="003F2D24" w:rsidRDefault="003F2D24" w:rsidP="003E3036">
      <w:pPr>
        <w:spacing w:line="240" w:lineRule="auto"/>
        <w:jc w:val="center"/>
        <w:rPr>
          <w:rFonts w:ascii="Monotype Corsiva" w:hAnsi="Monotype Corsiva"/>
          <w:b/>
          <w:color w:val="C00000"/>
          <w:sz w:val="32"/>
          <w:szCs w:val="32"/>
        </w:rPr>
      </w:pPr>
    </w:p>
    <w:p w:rsidR="003E3036" w:rsidRPr="00F31226" w:rsidRDefault="003E3036" w:rsidP="003E3036">
      <w:pPr>
        <w:spacing w:line="240" w:lineRule="auto"/>
        <w:jc w:val="center"/>
        <w:rPr>
          <w:rFonts w:ascii="Monotype Corsiva" w:hAnsi="Monotype Corsiva"/>
          <w:b/>
          <w:color w:val="C00000"/>
          <w:sz w:val="32"/>
          <w:szCs w:val="32"/>
        </w:rPr>
      </w:pPr>
      <w:r w:rsidRPr="00F31226">
        <w:rPr>
          <w:rFonts w:ascii="Monotype Corsiva" w:hAnsi="Monotype Corsiva"/>
          <w:b/>
          <w:color w:val="C00000"/>
          <w:sz w:val="32"/>
          <w:szCs w:val="32"/>
        </w:rPr>
        <w:t>Человек в зеркале искусства: жанр портрета</w:t>
      </w:r>
    </w:p>
    <w:p w:rsidR="003E3036" w:rsidRPr="00F31226" w:rsidRDefault="003E3036" w:rsidP="003E3036">
      <w:pPr>
        <w:spacing w:line="240" w:lineRule="auto"/>
        <w:rPr>
          <w:rFonts w:ascii="Arial Narrow" w:hAnsi="Arial Narrow"/>
          <w:color w:val="0F243E" w:themeColor="text2" w:themeShade="80"/>
          <w:sz w:val="20"/>
          <w:szCs w:val="20"/>
        </w:rPr>
      </w:pPr>
      <w:r w:rsidRPr="00F31226">
        <w:rPr>
          <w:rFonts w:ascii="Arial Narrow" w:hAnsi="Arial Narrow"/>
          <w:color w:val="0F243E" w:themeColor="text2" w:themeShade="80"/>
          <w:sz w:val="20"/>
          <w:szCs w:val="20"/>
        </w:rPr>
        <w:t xml:space="preserve">1. </w:t>
      </w:r>
      <w:r w:rsidRPr="00F31226">
        <w:rPr>
          <w:rFonts w:ascii="Arial Narrow" w:hAnsi="Arial Narrow"/>
          <w:b/>
          <w:color w:val="0F243E" w:themeColor="text2" w:themeShade="80"/>
          <w:sz w:val="20"/>
          <w:szCs w:val="20"/>
        </w:rPr>
        <w:t>Портрет</w:t>
      </w:r>
      <w:r w:rsidRPr="00F31226">
        <w:rPr>
          <w:rFonts w:ascii="Arial Narrow" w:hAnsi="Arial Narrow"/>
          <w:color w:val="0F243E" w:themeColor="text2" w:themeShade="80"/>
          <w:sz w:val="20"/>
          <w:szCs w:val="20"/>
        </w:rPr>
        <w:t xml:space="preserve"> – это изображение:</w:t>
      </w:r>
    </w:p>
    <w:p w:rsidR="003E3036" w:rsidRPr="00F31226" w:rsidRDefault="003E3036" w:rsidP="003E3036">
      <w:pPr>
        <w:spacing w:line="240" w:lineRule="auto"/>
        <w:rPr>
          <w:rFonts w:ascii="Arial Narrow" w:hAnsi="Arial Narrow"/>
          <w:color w:val="0F243E" w:themeColor="text2" w:themeShade="80"/>
          <w:sz w:val="20"/>
          <w:szCs w:val="20"/>
        </w:rPr>
      </w:pPr>
      <w:r w:rsidRPr="00F31226">
        <w:rPr>
          <w:rFonts w:ascii="Arial Narrow" w:hAnsi="Arial Narrow"/>
          <w:color w:val="0F243E" w:themeColor="text2" w:themeShade="80"/>
          <w:sz w:val="20"/>
          <w:szCs w:val="20"/>
        </w:rPr>
        <w:t>А. человека,  б</w:t>
      </w:r>
      <w:proofErr w:type="gramStart"/>
      <w:r w:rsidRPr="00F31226">
        <w:rPr>
          <w:rFonts w:ascii="Arial Narrow" w:hAnsi="Arial Narrow"/>
          <w:color w:val="0F243E" w:themeColor="text2" w:themeShade="80"/>
          <w:sz w:val="20"/>
          <w:szCs w:val="20"/>
        </w:rPr>
        <w:t>.п</w:t>
      </w:r>
      <w:proofErr w:type="gramEnd"/>
      <w:r w:rsidRPr="00F31226">
        <w:rPr>
          <w:rFonts w:ascii="Arial Narrow" w:hAnsi="Arial Narrow"/>
          <w:color w:val="0F243E" w:themeColor="text2" w:themeShade="80"/>
          <w:sz w:val="20"/>
          <w:szCs w:val="20"/>
        </w:rPr>
        <w:t>рироды,  в.архитектуры  г. интерьера (внутреннего убранства помещения)</w:t>
      </w:r>
    </w:p>
    <w:p w:rsidR="003E3036" w:rsidRPr="00F31226" w:rsidRDefault="00C01AFD" w:rsidP="003E3036">
      <w:pPr>
        <w:spacing w:line="240" w:lineRule="auto"/>
        <w:rPr>
          <w:rFonts w:ascii="Arial Narrow" w:hAnsi="Arial Narrow"/>
          <w:color w:val="0F243E" w:themeColor="text2" w:themeShade="80"/>
          <w:sz w:val="20"/>
          <w:szCs w:val="20"/>
        </w:rPr>
      </w:pPr>
      <w:r w:rsidRPr="00F31226">
        <w:rPr>
          <w:rFonts w:ascii="Arial Narrow" w:hAnsi="Arial Narrow"/>
          <w:color w:val="0F243E" w:themeColor="text2" w:themeShade="80"/>
          <w:sz w:val="20"/>
          <w:szCs w:val="20"/>
        </w:rPr>
        <w:t>2. Укажите названия портретов. Придумайте свои названия к этим работам. З.</w:t>
      </w:r>
      <w:r w:rsidR="00FE153C" w:rsidRPr="00F31226">
        <w:rPr>
          <w:rFonts w:ascii="Arial Narrow" w:hAnsi="Arial Narrow"/>
          <w:color w:val="0F243E" w:themeColor="text2" w:themeShade="80"/>
          <w:sz w:val="20"/>
          <w:szCs w:val="20"/>
        </w:rPr>
        <w:t xml:space="preserve"> Определите</w:t>
      </w:r>
      <w:r w:rsidR="000078ED" w:rsidRPr="00F31226">
        <w:rPr>
          <w:rFonts w:ascii="Arial Narrow" w:hAnsi="Arial Narrow"/>
          <w:color w:val="0F243E" w:themeColor="text2" w:themeShade="80"/>
          <w:sz w:val="20"/>
          <w:szCs w:val="20"/>
        </w:rPr>
        <w:t xml:space="preserve">, </w:t>
      </w:r>
      <w:r w:rsidR="00FE153C" w:rsidRPr="00F31226">
        <w:rPr>
          <w:rFonts w:ascii="Arial Narrow" w:hAnsi="Arial Narrow"/>
          <w:color w:val="0F243E" w:themeColor="text2" w:themeShade="80"/>
          <w:sz w:val="20"/>
          <w:szCs w:val="20"/>
        </w:rPr>
        <w:t xml:space="preserve"> к каким направлениям относятся ЭТИ ПОРТРЕТЫ: реалистическим или абстрактным?</w:t>
      </w:r>
    </w:p>
    <w:tbl>
      <w:tblPr>
        <w:tblStyle w:val="a3"/>
        <w:tblW w:w="0" w:type="auto"/>
        <w:tblLayout w:type="fixed"/>
        <w:tblLook w:val="04A0"/>
      </w:tblPr>
      <w:tblGrid>
        <w:gridCol w:w="3369"/>
        <w:gridCol w:w="3543"/>
        <w:gridCol w:w="3402"/>
      </w:tblGrid>
      <w:tr w:rsidR="00FE153C" w:rsidTr="00FE153C">
        <w:trPr>
          <w:trHeight w:val="2351"/>
        </w:trPr>
        <w:tc>
          <w:tcPr>
            <w:tcW w:w="3369" w:type="dxa"/>
          </w:tcPr>
          <w:p w:rsidR="00FE153C" w:rsidRDefault="00FE153C" w:rsidP="003E3036">
            <w:pPr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104900" cy="1530463"/>
                  <wp:effectExtent l="19050" t="0" r="0" b="0"/>
                  <wp:docPr id="3" name="Рисунок 63" descr="Нефертити. Древний Егип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Нефертити. Древний Егип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lum brigh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120" cy="15363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E153C" w:rsidRDefault="00FE153C" w:rsidP="003E3036">
            <w:pPr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228725" cy="1262389"/>
                  <wp:effectExtent l="19050" t="0" r="9525" b="0"/>
                  <wp:docPr id="4" name="Рисунок 96" descr="http://im8-tub-ru.yandex.net/i?id=161529976-64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://im8-tub-ru.yandex.net/i?id=161529976-64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623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E153C" w:rsidRDefault="00FE153C" w:rsidP="003E30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828800" cy="1371600"/>
                  <wp:effectExtent l="19050" t="0" r="0" b="0"/>
                  <wp:docPr id="20" name="Рисунок 93" descr="http://im4-tub-ru.yandex.net/i?id=351242619-21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://im4-tub-ru.yandex.net/i?id=351242619-21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>3</w:t>
            </w:r>
          </w:p>
        </w:tc>
      </w:tr>
      <w:tr w:rsidR="00FE153C" w:rsidTr="00FE153C">
        <w:tc>
          <w:tcPr>
            <w:tcW w:w="3369" w:type="dxa"/>
          </w:tcPr>
          <w:p w:rsidR="00FE153C" w:rsidRDefault="00FE153C" w:rsidP="003E3036">
            <w:pPr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104900" cy="1428750"/>
                  <wp:effectExtent l="19050" t="0" r="0" b="0"/>
                  <wp:docPr id="15" name="Рисунок 72" descr="http://im0-tub-ru.yandex.net/i?id=401858664-70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im0-tub-ru.yandex.net/i?id=401858664-70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FE153C" w:rsidRDefault="00FE153C" w:rsidP="003E3036">
            <w:pPr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1428750"/>
                  <wp:effectExtent l="19050" t="0" r="0" b="0"/>
                  <wp:docPr id="17" name="Рисунок 99" descr="http://im3-tub-ru.yandex.net/i?id=120423802-52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://im3-tub-ru.yandex.net/i?id=120423802-52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FE153C" w:rsidRDefault="00FE153C" w:rsidP="003E30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828800" cy="1371600"/>
                  <wp:effectExtent l="19050" t="0" r="0" b="0"/>
                  <wp:docPr id="105" name="Рисунок 105" descr="http://im0-tub-ru.yandex.net/i?id=465124158-49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://im0-tub-ru.yandex.net/i?id=465124158-49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>6</w:t>
            </w:r>
          </w:p>
        </w:tc>
      </w:tr>
      <w:tr w:rsidR="00FE153C" w:rsidTr="00FE153C">
        <w:tc>
          <w:tcPr>
            <w:tcW w:w="3369" w:type="dxa"/>
          </w:tcPr>
          <w:p w:rsidR="00FE153C" w:rsidRDefault="00FE153C" w:rsidP="003E3036">
            <w:pPr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026097" cy="1362075"/>
                  <wp:effectExtent l="19050" t="0" r="2603" b="0"/>
                  <wp:docPr id="102" name="Рисунок 102" descr="http://im0-tub-ru.yandex.net/i?id=101912342-14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://im0-tub-ru.yandex.net/i?id=101912342-14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lum brigh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097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FE153C" w:rsidRDefault="00FE153C" w:rsidP="003E3036">
            <w:pPr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933450" cy="1308575"/>
                  <wp:effectExtent l="19050" t="0" r="0" b="0"/>
                  <wp:docPr id="18" name="Рисунок 69" descr="http://im8-tub-ru.yandex.net/i?id=38347675-18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im8-tub-ru.yandex.net/i?id=38347675-18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lum brigh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30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FE153C" w:rsidRDefault="00FE153C" w:rsidP="003E30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828800" cy="1338146"/>
                  <wp:effectExtent l="19050" t="0" r="0" b="0"/>
                  <wp:docPr id="108" name="Рисунок 108" descr="http://im2-tub-ru.yandex.net/i?id=399292105-32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://im2-tub-ru.yandex.net/i?id=399292105-32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381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>9</w:t>
            </w:r>
          </w:p>
        </w:tc>
      </w:tr>
      <w:tr w:rsidR="00FE153C" w:rsidTr="00FE153C">
        <w:tc>
          <w:tcPr>
            <w:tcW w:w="3369" w:type="dxa"/>
          </w:tcPr>
          <w:p w:rsidR="00FE153C" w:rsidRDefault="00FE153C" w:rsidP="003E3036">
            <w:pPr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666875" cy="1428750"/>
                  <wp:effectExtent l="19050" t="0" r="9525" b="0"/>
                  <wp:docPr id="114" name="Рисунок 114" descr="http://im4-tub-ru.yandex.net/i?id=291993257-26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://im4-tub-ru.yandex.net/i?id=291993257-26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FE153C" w:rsidRDefault="00FE153C" w:rsidP="003E3036">
            <w:pPr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133475" cy="1428750"/>
                  <wp:effectExtent l="19050" t="0" r="9525" b="0"/>
                  <wp:docPr id="111" name="Рисунок 111" descr="http://im0-tub-ru.yandex.net/i?id=174926711-45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://im0-tub-ru.yandex.net/i?id=174926711-45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FE153C" w:rsidRDefault="00FE153C" w:rsidP="003E3036">
            <w:pPr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466850" cy="1428750"/>
                  <wp:effectExtent l="19050" t="0" r="0" b="0"/>
                  <wp:docPr id="117" name="Рисунок 117" descr="http://im3-tub-ru.yandex.net/i?id=82440855-40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://im3-tub-ru.yandex.net/i?id=82440855-40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color w:val="0F243E" w:themeColor="text2" w:themeShade="80"/>
                <w:sz w:val="24"/>
                <w:szCs w:val="24"/>
              </w:rPr>
              <w:t>12</w:t>
            </w:r>
          </w:p>
        </w:tc>
      </w:tr>
    </w:tbl>
    <w:p w:rsidR="003E3036" w:rsidRPr="00F31226" w:rsidRDefault="003E3036" w:rsidP="003E3036">
      <w:pPr>
        <w:spacing w:line="240" w:lineRule="auto"/>
        <w:rPr>
          <w:rFonts w:ascii="Arial Narrow" w:hAnsi="Arial Narrow"/>
          <w:color w:val="0F243E" w:themeColor="text2" w:themeShade="80"/>
          <w:sz w:val="20"/>
          <w:szCs w:val="20"/>
        </w:rPr>
      </w:pPr>
      <w:r w:rsidRPr="00F31226">
        <w:rPr>
          <w:rFonts w:ascii="Arial Narrow" w:hAnsi="Arial Narrow"/>
          <w:color w:val="0F243E" w:themeColor="text2" w:themeShade="80"/>
          <w:sz w:val="20"/>
          <w:szCs w:val="20"/>
        </w:rPr>
        <w:t>3. укажите виды изобразительного искусства, в ко</w:t>
      </w:r>
      <w:r w:rsidR="000078ED" w:rsidRPr="00F31226">
        <w:rPr>
          <w:rFonts w:ascii="Arial Narrow" w:hAnsi="Arial Narrow"/>
          <w:color w:val="0F243E" w:themeColor="text2" w:themeShade="80"/>
          <w:sz w:val="20"/>
          <w:szCs w:val="20"/>
        </w:rPr>
        <w:t>торых изображаются герои этих работ</w:t>
      </w:r>
      <w:r w:rsidRPr="00F31226">
        <w:rPr>
          <w:rFonts w:ascii="Arial Narrow" w:hAnsi="Arial Narrow"/>
          <w:color w:val="0F243E" w:themeColor="text2" w:themeShade="80"/>
          <w:sz w:val="20"/>
          <w:szCs w:val="20"/>
        </w:rPr>
        <w:t>: ГРАФИКА, АРХИТЕКТУРА, ЖИВОПИСЬ, СКУЛЬПТУРА</w:t>
      </w:r>
      <w:r w:rsidR="009477F3" w:rsidRPr="00F31226">
        <w:rPr>
          <w:rFonts w:ascii="Arial Narrow" w:hAnsi="Arial Narrow"/>
          <w:color w:val="0F243E" w:themeColor="text2" w:themeShade="80"/>
          <w:sz w:val="20"/>
          <w:szCs w:val="20"/>
        </w:rPr>
        <w:t>, ГРАВЮРА.</w:t>
      </w:r>
    </w:p>
    <w:p w:rsidR="00C01AFD" w:rsidRPr="00F31226" w:rsidRDefault="000078ED" w:rsidP="00C01AFD">
      <w:pPr>
        <w:spacing w:line="240" w:lineRule="auto"/>
        <w:rPr>
          <w:rFonts w:ascii="Arial Narrow" w:hAnsi="Arial Narrow"/>
          <w:color w:val="0F243E" w:themeColor="text2" w:themeShade="80"/>
          <w:sz w:val="20"/>
          <w:szCs w:val="20"/>
        </w:rPr>
      </w:pPr>
      <w:r w:rsidRPr="00F31226">
        <w:rPr>
          <w:rFonts w:ascii="Arial Narrow" w:hAnsi="Arial Narrow"/>
          <w:color w:val="0F243E" w:themeColor="text2" w:themeShade="80"/>
          <w:sz w:val="20"/>
          <w:szCs w:val="20"/>
        </w:rPr>
        <w:t xml:space="preserve">4. </w:t>
      </w:r>
      <w:r w:rsidR="00C01AFD" w:rsidRPr="00F31226">
        <w:rPr>
          <w:rFonts w:ascii="Arial Narrow" w:hAnsi="Arial Narrow"/>
          <w:color w:val="0F243E" w:themeColor="text2" w:themeShade="80"/>
          <w:sz w:val="20"/>
          <w:szCs w:val="20"/>
        </w:rPr>
        <w:t>Какие портреты вам понравились?</w:t>
      </w:r>
    </w:p>
    <w:p w:rsidR="00C01AFD" w:rsidRPr="00F31226" w:rsidRDefault="00C01AFD" w:rsidP="00C01AFD">
      <w:pPr>
        <w:spacing w:line="240" w:lineRule="auto"/>
        <w:rPr>
          <w:rFonts w:ascii="Arial Narrow" w:hAnsi="Arial Narrow"/>
          <w:color w:val="0F243E" w:themeColor="text2" w:themeShade="80"/>
          <w:sz w:val="20"/>
          <w:szCs w:val="20"/>
        </w:rPr>
      </w:pPr>
      <w:r w:rsidRPr="00F31226">
        <w:rPr>
          <w:rFonts w:ascii="Arial Narrow" w:hAnsi="Arial Narrow"/>
          <w:color w:val="0F243E" w:themeColor="text2" w:themeShade="80"/>
          <w:sz w:val="20"/>
          <w:szCs w:val="20"/>
        </w:rPr>
        <w:t>5. Автопортрет - это: А. изображение группы людей, Б. изображение на фоне автомобиля, В. изображение художником самого себя.</w:t>
      </w:r>
    </w:p>
    <w:p w:rsidR="00C01AFD" w:rsidRPr="00F31226" w:rsidRDefault="00C01AFD" w:rsidP="00C01AFD">
      <w:pPr>
        <w:spacing w:line="240" w:lineRule="auto"/>
        <w:rPr>
          <w:rFonts w:ascii="Arial Narrow" w:hAnsi="Arial Narrow"/>
          <w:color w:val="0F243E" w:themeColor="text2" w:themeShade="80"/>
          <w:sz w:val="20"/>
          <w:szCs w:val="20"/>
        </w:rPr>
      </w:pPr>
      <w:r w:rsidRPr="00F31226">
        <w:rPr>
          <w:rFonts w:ascii="Arial Narrow" w:hAnsi="Arial Narrow"/>
          <w:color w:val="0F243E" w:themeColor="text2" w:themeShade="80"/>
          <w:sz w:val="20"/>
          <w:szCs w:val="20"/>
        </w:rPr>
        <w:t>6. Какие знаменитые люди изображены на портретах:</w:t>
      </w:r>
    </w:p>
    <w:p w:rsidR="00C01AFD" w:rsidRPr="00C01AFD" w:rsidRDefault="00C01AFD" w:rsidP="00C01AFD">
      <w:pPr>
        <w:spacing w:line="240" w:lineRule="auto"/>
        <w:rPr>
          <w:rFonts w:ascii="Arial Narrow" w:hAnsi="Arial Narrow"/>
          <w:color w:val="0F243E" w:themeColor="text2" w:themeShade="80"/>
        </w:rPr>
      </w:pPr>
      <w:r>
        <w:rPr>
          <w:noProof/>
        </w:rPr>
        <w:drawing>
          <wp:inline distT="0" distB="0" distL="0" distR="0">
            <wp:extent cx="1038225" cy="1428750"/>
            <wp:effectExtent l="19050" t="0" r="9525" b="0"/>
            <wp:docPr id="120" name="Рисунок 120" descr="http://im0-tub-ru.yandex.net/i?id=164087851-2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://im0-tub-ru.yandex.net/i?id=164087851-26-72&amp;n=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color w:val="0F243E" w:themeColor="text2" w:themeShade="80"/>
        </w:rPr>
        <w:t xml:space="preserve">А.    </w:t>
      </w:r>
      <w:r w:rsidR="00B67E0F">
        <w:rPr>
          <w:rFonts w:ascii="Arial Narrow" w:hAnsi="Arial Narrow"/>
          <w:color w:val="0F243E" w:themeColor="text2" w:themeShade="80"/>
        </w:rPr>
        <w:t xml:space="preserve">           </w:t>
      </w:r>
      <w:r>
        <w:rPr>
          <w:rFonts w:ascii="Arial Narrow" w:hAnsi="Arial Narrow"/>
          <w:color w:val="0F243E" w:themeColor="text2" w:themeShade="80"/>
        </w:rPr>
        <w:t xml:space="preserve"> </w:t>
      </w:r>
      <w:r>
        <w:rPr>
          <w:noProof/>
        </w:rPr>
        <w:drawing>
          <wp:inline distT="0" distB="0" distL="0" distR="0">
            <wp:extent cx="1009650" cy="1428750"/>
            <wp:effectExtent l="19050" t="0" r="0" b="0"/>
            <wp:docPr id="132" name="Рисунок 132" descr="http://im2-tub-ru.yandex.net/i?id=203823590-4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://im2-tub-ru.yandex.net/i?id=203823590-43-72&amp;n=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color w:val="0F243E" w:themeColor="text2" w:themeShade="80"/>
        </w:rPr>
        <w:t xml:space="preserve">Б. </w:t>
      </w:r>
      <w:r w:rsidR="00B67E0F">
        <w:rPr>
          <w:rFonts w:ascii="Arial Narrow" w:hAnsi="Arial Narrow"/>
          <w:color w:val="0F243E" w:themeColor="text2" w:themeShade="80"/>
        </w:rPr>
        <w:t xml:space="preserve">               </w:t>
      </w:r>
      <w:r>
        <w:rPr>
          <w:rFonts w:ascii="Arial Narrow" w:hAnsi="Arial Narrow"/>
          <w:color w:val="0F243E" w:themeColor="text2" w:themeShade="80"/>
        </w:rPr>
        <w:t xml:space="preserve"> </w:t>
      </w:r>
      <w:r>
        <w:rPr>
          <w:noProof/>
        </w:rPr>
        <w:drawing>
          <wp:inline distT="0" distB="0" distL="0" distR="0">
            <wp:extent cx="1095375" cy="1428750"/>
            <wp:effectExtent l="19050" t="0" r="9525" b="0"/>
            <wp:docPr id="135" name="Рисунок 135" descr="http://im3-tub-ru.yandex.net/i?id=429031111-6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://im3-tub-ru.yandex.net/i?id=429031111-69-72&amp;n=2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7E0F">
        <w:rPr>
          <w:rFonts w:ascii="Arial Narrow" w:hAnsi="Arial Narrow"/>
          <w:color w:val="0F243E" w:themeColor="text2" w:themeShade="80"/>
        </w:rPr>
        <w:t>В</w:t>
      </w:r>
      <w:proofErr w:type="gramStart"/>
      <w:r w:rsidR="00B67E0F">
        <w:rPr>
          <w:rFonts w:ascii="Arial Narrow" w:hAnsi="Arial Narrow"/>
          <w:color w:val="0F243E" w:themeColor="text2" w:themeShade="80"/>
        </w:rPr>
        <w:t xml:space="preserve">              .</w:t>
      </w:r>
      <w:proofErr w:type="gramEnd"/>
      <w:r w:rsidR="00B67E0F" w:rsidRPr="00B67E0F">
        <w:t xml:space="preserve"> </w:t>
      </w:r>
      <w:r w:rsidR="00B67E0F">
        <w:rPr>
          <w:noProof/>
        </w:rPr>
        <w:drawing>
          <wp:inline distT="0" distB="0" distL="0" distR="0">
            <wp:extent cx="1133475" cy="1428750"/>
            <wp:effectExtent l="19050" t="0" r="9525" b="0"/>
            <wp:docPr id="138" name="Рисунок 138" descr="http://im7-tub-ru.yandex.net/i?id=43140372-5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://im7-tub-ru.yandex.net/i?id=43140372-55-72&amp;n=2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7E0F">
        <w:t xml:space="preserve">Г. </w:t>
      </w:r>
    </w:p>
    <w:p w:rsidR="00C01AFD" w:rsidRPr="00C01AFD" w:rsidRDefault="00C01AFD" w:rsidP="00C01AFD">
      <w:pPr>
        <w:spacing w:line="240" w:lineRule="auto"/>
        <w:rPr>
          <w:rFonts w:ascii="Arial Narrow" w:hAnsi="Arial Narrow"/>
          <w:color w:val="0F243E" w:themeColor="text2" w:themeShade="80"/>
        </w:rPr>
      </w:pPr>
    </w:p>
    <w:p w:rsidR="000078ED" w:rsidRDefault="000078ED" w:rsidP="003E3036">
      <w:pPr>
        <w:spacing w:line="240" w:lineRule="auto"/>
        <w:rPr>
          <w:rFonts w:ascii="Arial Narrow" w:hAnsi="Arial Narrow"/>
          <w:color w:val="0F243E" w:themeColor="text2" w:themeShade="80"/>
          <w:sz w:val="24"/>
          <w:szCs w:val="24"/>
        </w:rPr>
      </w:pPr>
    </w:p>
    <w:p w:rsidR="000078ED" w:rsidRPr="00E8337A" w:rsidRDefault="000078ED" w:rsidP="003E3036">
      <w:pPr>
        <w:spacing w:line="240" w:lineRule="auto"/>
        <w:rPr>
          <w:rFonts w:ascii="Arial Narrow" w:hAnsi="Arial Narrow"/>
          <w:color w:val="0F243E" w:themeColor="text2" w:themeShade="80"/>
          <w:sz w:val="24"/>
          <w:szCs w:val="24"/>
        </w:rPr>
      </w:pPr>
    </w:p>
    <w:p w:rsidR="003E3036" w:rsidRPr="003E3036" w:rsidRDefault="003E3036" w:rsidP="003E3036">
      <w:pPr>
        <w:spacing w:line="240" w:lineRule="auto"/>
        <w:rPr>
          <w:rFonts w:ascii="Monotype Corsiva" w:hAnsi="Monotype Corsiva"/>
          <w:color w:val="C00000"/>
          <w:sz w:val="36"/>
          <w:szCs w:val="36"/>
        </w:rPr>
      </w:pPr>
    </w:p>
    <w:sectPr w:rsidR="003E3036" w:rsidRPr="003E3036" w:rsidSect="00C01AFD">
      <w:pgSz w:w="11906" w:h="16838"/>
      <w:pgMar w:top="426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F70F9"/>
    <w:multiLevelType w:val="hybridMultilevel"/>
    <w:tmpl w:val="5948A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4FB7"/>
    <w:rsid w:val="000078ED"/>
    <w:rsid w:val="00066080"/>
    <w:rsid w:val="0015456D"/>
    <w:rsid w:val="002F267D"/>
    <w:rsid w:val="00345AD8"/>
    <w:rsid w:val="003E3036"/>
    <w:rsid w:val="003F2D24"/>
    <w:rsid w:val="0052128D"/>
    <w:rsid w:val="00540823"/>
    <w:rsid w:val="0055537D"/>
    <w:rsid w:val="005F4FB7"/>
    <w:rsid w:val="008B1F2E"/>
    <w:rsid w:val="009477F3"/>
    <w:rsid w:val="009D22E2"/>
    <w:rsid w:val="00A94DF4"/>
    <w:rsid w:val="00AA1041"/>
    <w:rsid w:val="00AF6E35"/>
    <w:rsid w:val="00B67E0F"/>
    <w:rsid w:val="00C01AFD"/>
    <w:rsid w:val="00CD0865"/>
    <w:rsid w:val="00DB2DDE"/>
    <w:rsid w:val="00DE69F7"/>
    <w:rsid w:val="00E8337A"/>
    <w:rsid w:val="00F31226"/>
    <w:rsid w:val="00FE1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F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2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267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E30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GMS</dc:creator>
  <cp:keywords/>
  <dc:description/>
  <cp:lastModifiedBy>Татьяна</cp:lastModifiedBy>
  <cp:revision>16</cp:revision>
  <cp:lastPrinted>2016-03-16T23:17:00Z</cp:lastPrinted>
  <dcterms:created xsi:type="dcterms:W3CDTF">2013-10-09T11:58:00Z</dcterms:created>
  <dcterms:modified xsi:type="dcterms:W3CDTF">2016-03-16T23:18:00Z</dcterms:modified>
</cp:coreProperties>
</file>