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Аналитический отчет о работе РМО учителей ист</w:t>
      </w:r>
      <w:r>
        <w:rPr>
          <w:rFonts w:ascii="Times New Roman" w:hAnsi="Times New Roman"/>
          <w:b/>
          <w:bCs/>
          <w:sz w:val="28"/>
          <w:szCs w:val="28"/>
        </w:rPr>
        <w:t xml:space="preserve">ории и обществознания ЯМР в 2024 -2025</w:t>
      </w:r>
      <w:r>
        <w:rPr>
          <w:rFonts w:ascii="Times New Roman" w:hAnsi="Times New Roman"/>
          <w:b/>
          <w:bCs/>
          <w:sz w:val="28"/>
          <w:szCs w:val="28"/>
        </w:rPr>
        <w:t xml:space="preserve"> уч. году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right="520"/>
        <w:spacing w:after="0" w:line="232" w:lineRule="auto"/>
        <w:rPr>
          <w:rFonts w:ascii="Times New Roman" w:hAnsi="Times New Roman" w:cs="Arial"/>
          <w:b/>
          <w:sz w:val="28"/>
          <w:szCs w:val="28"/>
          <w:u w:val="single"/>
        </w:rPr>
      </w:pPr>
      <w:r>
        <w:rPr>
          <w:rFonts w:ascii="Times New Roman" w:hAnsi="Times New Roman" w:cs="Arial"/>
          <w:b/>
          <w:sz w:val="28"/>
          <w:szCs w:val="28"/>
          <w:u w:val="single"/>
        </w:rPr>
      </w:r>
      <w:r>
        <w:rPr>
          <w:rFonts w:ascii="Times New Roman" w:hAnsi="Times New Roman" w:cs="Arial"/>
          <w:b/>
          <w:sz w:val="28"/>
          <w:szCs w:val="28"/>
          <w:u w:val="single"/>
        </w:rPr>
      </w:r>
    </w:p>
    <w:p>
      <w:pPr>
        <w:ind w:right="520"/>
        <w:spacing w:after="0" w:line="232" w:lineRule="auto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  <w:u w:val="single"/>
        </w:rPr>
        <w:t xml:space="preserve">Методическая тема РМО: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</w:r>
    </w:p>
    <w:p>
      <w:pPr>
        <w:ind w:right="520"/>
        <w:spacing w:after="0" w:line="232" w:lineRule="auto"/>
      </w:pPr>
      <w:r/>
      <w:r/>
    </w:p>
    <w:p>
      <w:pPr>
        <w:ind w:right="520"/>
        <w:spacing w:after="0" w:line="232" w:lineRule="auto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</w:r>
      <w:r>
        <w:rPr>
          <w:rFonts w:ascii="Times New Roman" w:hAnsi="Times New Roman" w:cs="Arial"/>
          <w:b/>
          <w:sz w:val="24"/>
          <w:szCs w:val="24"/>
        </w:rPr>
      </w:r>
    </w:p>
    <w:p>
      <w:pPr>
        <w:jc w:val="both"/>
        <w:spacing w:after="0" w:line="360" w:lineRule="auto"/>
        <w:tabs>
          <w:tab w:val="left" w:pos="1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«Применение современных методик по укреплению традиционных духовно-нравственных ценностей, формированию патриотизма и гражданственности в работе учителя в условиях национальной системы образования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360" w:lineRule="auto"/>
        <w:tabs>
          <w:tab w:val="left" w:pos="195" w:leader="none"/>
        </w:tabs>
        <w:rPr>
          <w:rFonts w:ascii="Times New Roman" w:hAnsi="Times New Roman" w:cs="Arial"/>
          <w:b/>
          <w:bCs/>
          <w:sz w:val="28"/>
          <w:szCs w:val="28"/>
          <w:u w:val="single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</w:r>
      <w:r>
        <w:rPr>
          <w:rFonts w:ascii="Times New Roman" w:hAnsi="Times New Roman" w:cs="Arial"/>
          <w:b/>
          <w:bCs/>
          <w:sz w:val="28"/>
          <w:szCs w:val="28"/>
          <w:u w:val="single"/>
        </w:rPr>
      </w:r>
    </w:p>
    <w:p>
      <w:pPr>
        <w:ind w:left="67"/>
        <w:spacing w:after="0" w:line="0" w:lineRule="atLeast"/>
        <w:rPr>
          <w:rFonts w:ascii="Times New Roman" w:hAnsi="Times New Roman" w:cs="Arial"/>
          <w:b/>
          <w:sz w:val="28"/>
          <w:szCs w:val="28"/>
          <w:u w:val="single"/>
        </w:rPr>
      </w:pPr>
      <w:r>
        <w:rPr>
          <w:rFonts w:ascii="Times New Roman" w:hAnsi="Times New Roman" w:cs="Arial"/>
          <w:b/>
          <w:sz w:val="28"/>
          <w:szCs w:val="28"/>
          <w:u w:val="single"/>
        </w:rPr>
        <w:t xml:space="preserve">Цель работы РМО:</w:t>
      </w:r>
      <w:r>
        <w:rPr>
          <w:rFonts w:ascii="Times New Roman" w:hAnsi="Times New Roman" w:cs="Arial"/>
          <w:b/>
          <w:sz w:val="28"/>
          <w:szCs w:val="28"/>
          <w:u w:val="single"/>
        </w:rPr>
      </w:r>
    </w:p>
    <w:p>
      <w:pPr>
        <w:ind w:left="67"/>
        <w:spacing w:after="0" w:line="0" w:lineRule="atLeast"/>
        <w:rPr>
          <w:rFonts w:ascii="Times New Roman" w:hAnsi="Times New Roman" w:cs="Arial"/>
          <w:b/>
          <w:sz w:val="24"/>
          <w:szCs w:val="24"/>
          <w:u w:val="single"/>
        </w:rPr>
      </w:pPr>
      <w:r>
        <w:rPr>
          <w:rFonts w:ascii="Times New Roman" w:hAnsi="Times New Roman" w:cs="Arial"/>
          <w:b/>
          <w:sz w:val="24"/>
          <w:szCs w:val="24"/>
          <w:u w:val="single"/>
        </w:rPr>
      </w:r>
      <w:r>
        <w:rPr>
          <w:rFonts w:ascii="Times New Roman" w:hAnsi="Times New Roman" w:cs="Arial"/>
          <w:b/>
          <w:sz w:val="24"/>
          <w:szCs w:val="24"/>
          <w:u w:val="single"/>
        </w:rPr>
      </w:r>
    </w:p>
    <w:p>
      <w:pPr>
        <w:ind w:left="67"/>
        <w:spacing w:after="0" w:line="0" w:lineRule="atLeast"/>
        <w:rPr>
          <w:rFonts w:ascii="Times New Roman" w:hAnsi="Times New Roman" w:cs="Arial"/>
          <w:b/>
          <w:sz w:val="24"/>
          <w:szCs w:val="24"/>
          <w:u w:val="single"/>
        </w:rPr>
      </w:pPr>
      <w:r>
        <w:rPr>
          <w:rFonts w:ascii="Times New Roman" w:hAnsi="Times New Roman" w:cs="Arial"/>
          <w:b/>
          <w:sz w:val="24"/>
          <w:szCs w:val="24"/>
          <w:u w:val="single"/>
        </w:rPr>
      </w:r>
      <w:r>
        <w:rPr>
          <w:rFonts w:ascii="Times New Roman" w:hAnsi="Times New Roman" w:cs="Arial"/>
          <w:b/>
          <w:sz w:val="24"/>
          <w:szCs w:val="24"/>
          <w:u w:val="single"/>
        </w:rPr>
      </w:r>
    </w:p>
    <w:p>
      <w:pPr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Непрерывное развитие и совершенствование уровня педагогического мастерства учителей истории и обще</w:t>
      </w:r>
      <w:r>
        <w:rPr>
          <w:rFonts w:ascii="Times New Roman" w:hAnsi="Times New Roman"/>
          <w:sz w:val="28"/>
          <w:szCs w:val="28"/>
        </w:rPr>
        <w:t xml:space="preserve">ствознания, их профессиональных компетенций в области учебных предметов и методики преподавания через создание организационных, содержательных, научно-педагогических, коммуникативных условий для их успешной реализации в условиях внедрения обновленных ФГОС.</w:t>
      </w:r>
      <w:r>
        <w:rPr>
          <w:rFonts w:ascii="Times New Roman" w:hAnsi="Times New Roman"/>
          <w:sz w:val="28"/>
          <w:szCs w:val="28"/>
        </w:rPr>
      </w:r>
    </w:p>
    <w:p>
      <w:pPr>
        <w:ind w:left="67"/>
        <w:spacing w:after="0" w:line="0" w:lineRule="atLeast"/>
        <w:rPr>
          <w:rFonts w:ascii="Times New Roman" w:hAnsi="Times New Roman" w:cs="Arial"/>
          <w:b/>
          <w:sz w:val="24"/>
          <w:szCs w:val="24"/>
          <w:u w:val="single"/>
        </w:rPr>
      </w:pPr>
      <w:r>
        <w:rPr>
          <w:rFonts w:ascii="Times New Roman" w:hAnsi="Times New Roman" w:cs="Arial"/>
          <w:b/>
          <w:sz w:val="24"/>
          <w:szCs w:val="24"/>
          <w:u w:val="single"/>
        </w:rPr>
      </w:r>
      <w:r>
        <w:rPr>
          <w:rFonts w:ascii="Times New Roman" w:hAnsi="Times New Roman" w:cs="Arial"/>
          <w:b/>
          <w:sz w:val="24"/>
          <w:szCs w:val="24"/>
          <w:u w:val="single"/>
        </w:rPr>
      </w:r>
    </w:p>
    <w:p>
      <w:pPr>
        <w:spacing w:after="0" w:line="9" w:lineRule="exact"/>
        <w:rPr>
          <w:rFonts w:ascii="Times New Roman" w:hAnsi="Times New Roman" w:cs="Arial"/>
          <w:b/>
          <w:sz w:val="24"/>
          <w:szCs w:val="24"/>
          <w:u w:val="single"/>
        </w:rPr>
      </w:pPr>
      <w:r>
        <w:rPr>
          <w:rFonts w:ascii="Times New Roman" w:hAnsi="Times New Roman" w:cs="Arial"/>
          <w:b/>
          <w:sz w:val="24"/>
          <w:szCs w:val="24"/>
          <w:u w:val="single"/>
        </w:rPr>
      </w:r>
      <w:r>
        <w:rPr>
          <w:rFonts w:ascii="Times New Roman" w:hAnsi="Times New Roman" w:cs="Arial"/>
          <w:b/>
          <w:sz w:val="24"/>
          <w:szCs w:val="24"/>
          <w:u w:val="single"/>
        </w:rPr>
      </w:r>
    </w:p>
    <w:p>
      <w:pPr>
        <w:spacing w:after="0" w:line="290" w:lineRule="exac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</w:r>
      <w:r>
        <w:rPr>
          <w:rFonts w:ascii="Times New Roman" w:hAnsi="Times New Roman"/>
          <w:b/>
          <w:sz w:val="26"/>
          <w:szCs w:val="26"/>
          <w:u w:val="single"/>
        </w:rPr>
      </w:r>
    </w:p>
    <w:p>
      <w:pPr>
        <w:spacing w:after="0" w:line="290" w:lineRule="exac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Задачи методического объединения учителей истории и обществознания</w:t>
      </w:r>
      <w:r>
        <w:rPr>
          <w:rFonts w:ascii="Times New Roman" w:hAnsi="Times New Roman" w:cs="Arial"/>
          <w:sz w:val="24"/>
          <w:szCs w:val="24"/>
        </w:rPr>
        <w:t xml:space="preserve">.</w:t>
      </w:r>
      <w:r>
        <w:rPr>
          <w:rFonts w:ascii="Times New Roman" w:hAnsi="Times New Roman" w:cs="Arial"/>
          <w:sz w:val="24"/>
          <w:szCs w:val="24"/>
        </w:rPr>
      </w:r>
    </w:p>
    <w:p>
      <w:pPr>
        <w:spacing w:after="0" w:line="290" w:lineRule="exac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</w:r>
      <w:r>
        <w:rPr>
          <w:rFonts w:ascii="Times New Roman" w:hAnsi="Times New Roman" w:cs="Arial"/>
          <w:sz w:val="24"/>
          <w:szCs w:val="24"/>
        </w:rPr>
      </w:r>
    </w:p>
    <w:p>
      <w:pPr>
        <w:spacing w:after="0" w:line="290" w:lineRule="exact"/>
      </w:pPr>
      <w:r/>
      <w:r/>
    </w:p>
    <w:p>
      <w:pPr>
        <w:numPr>
          <w:ilvl w:val="0"/>
          <w:numId w:val="4"/>
        </w:numPr>
        <w:jc w:val="both"/>
        <w:spacing w:after="0" w:line="36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 и внедрение в практику работы с нормативными документами, регламентирующих условия реализации образовательной программы по истории и обществознанию с учётом достижения целей, устанавливаемых Федеральным государственным образовательным стандартом.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after="0" w:line="36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педагогического мастерства учителя с учетом требований обновленных ФГОС;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after="0" w:line="36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обобщение и распространение передового педагогического опыта учителей истории и обществознания;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after="0" w:line="36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совершенствование существующих и внедрение новых активных форм, методов и средств обучения;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after="0" w:line="36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 и распространение положительного опыта подготовки к ВПР, ГИА и ЕГЭ по истории и обществознанию.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after="0" w:line="36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создание условий для удовлетворения информационных, учебно-  методических, организационно-педагогических и образовательных потребностей членов РМО.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</w:r>
      <w:r>
        <w:rPr>
          <w:rFonts w:ascii="Times New Roman" w:hAnsi="Times New Roman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</w:r>
      <w:r>
        <w:rPr>
          <w:rFonts w:ascii="Times New Roman" w:hAnsi="Times New Roman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</w:r>
      <w:r>
        <w:rPr>
          <w:rFonts w:ascii="Times New Roman" w:hAnsi="Times New Roman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</w:r>
      <w:r>
        <w:rPr>
          <w:rFonts w:ascii="Times New Roman" w:hAnsi="Times New Roman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</w:r>
      <w:r>
        <w:rPr>
          <w:rFonts w:ascii="Times New Roman" w:hAnsi="Times New Roman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</w:r>
      <w:r>
        <w:rPr>
          <w:rFonts w:ascii="Times New Roman" w:hAnsi="Times New Roman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</w:r>
      <w:r>
        <w:rPr>
          <w:rFonts w:ascii="Times New Roman" w:hAnsi="Times New Roman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</w:r>
      <w:r>
        <w:rPr>
          <w:rFonts w:ascii="Times New Roman" w:hAnsi="Times New Roman" w:cs="Arial"/>
          <w:sz w:val="24"/>
          <w:szCs w:val="24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направления деятельности РМО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достижению цели и зад</w:t>
      </w:r>
      <w:r>
        <w:rPr>
          <w:rFonts w:ascii="Times New Roman" w:hAnsi="Times New Roman"/>
          <w:b/>
          <w:sz w:val="28"/>
          <w:szCs w:val="28"/>
        </w:rPr>
        <w:t xml:space="preserve">ач в 2023-2024 уч. г.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РМО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методическая</w:t>
      </w:r>
      <w:r>
        <w:rPr>
          <w:rFonts w:ascii="Times New Roman" w:hAnsi="Times New Roman"/>
          <w:color w:val="000000"/>
          <w:sz w:val="28"/>
          <w:szCs w:val="28"/>
        </w:rPr>
        <w:t xml:space="preserve">, информационная, аналитическая, консультативная, организационная.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Запланированные</w:t>
      </w:r>
      <w:r>
        <w:rPr>
          <w:rFonts w:ascii="Times New Roman" w:hAnsi="Times New Roman" w:eastAsia="Malgun Gothic"/>
          <w:sz w:val="28"/>
          <w:szCs w:val="28"/>
        </w:rPr>
        <w:t xml:space="preserve"> в 2024</w:t>
      </w:r>
      <w:r>
        <w:rPr>
          <w:rFonts w:ascii="Times New Roman" w:hAnsi="Times New Roman" w:eastAsia="Malgun Gothic"/>
          <w:sz w:val="28"/>
          <w:szCs w:val="28"/>
        </w:rPr>
        <w:t xml:space="preserve">-202</w:t>
      </w:r>
      <w:r>
        <w:rPr>
          <w:rFonts w:ascii="Times New Roman" w:hAnsi="Times New Roman" w:eastAsia="Malgun Gothic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уч. году мероприятия проходили по плану работы РМО по истории и обществознанию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работы: семинары, </w:t>
      </w:r>
      <w:r>
        <w:rPr>
          <w:rFonts w:ascii="Times New Roman" w:hAnsi="Times New Roman"/>
          <w:sz w:val="28"/>
          <w:szCs w:val="28"/>
        </w:rPr>
        <w:t xml:space="preserve">вебинары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курсы повышения квалификации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были решены следующие задачи и получены определённые результаты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9"/>
        <w:gridCol w:w="5033"/>
        <w:gridCol w:w="417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0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Задачи работы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МО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033" w:type="dxa"/>
            <w:textDirection w:val="lrTb"/>
            <w:noWrap w:val="false"/>
          </w:tcPr>
          <w:p>
            <w:pPr>
              <w:contextualSpacing/>
              <w:jc w:val="both"/>
              <w:spacing w:after="0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Работа с нормативными документами:</w:t>
            </w:r>
            <w:r>
              <w:rPr>
                <w:rFonts w:ascii="Times New Roman" w:hAnsi="Times New Roman" w:eastAsia="Calibri"/>
                <w:lang w:eastAsia="en-US"/>
              </w:rPr>
              <w:t xml:space="preserve"> ФОП по истории</w:t>
            </w:r>
            <w:r>
              <w:rPr>
                <w:rFonts w:ascii="Times New Roman" w:hAnsi="Times New Roman" w:eastAsia="Calibri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lang w:eastAsia="en-US"/>
              </w:rPr>
              <w:t xml:space="preserve">и обществознанию</w:t>
            </w:r>
            <w:r>
              <w:rPr>
                <w:rFonts w:ascii="Times New Roman" w:hAnsi="Times New Roman" w:eastAsia="Calibri"/>
                <w:lang w:eastAsia="en-US"/>
              </w:rPr>
              <w:t xml:space="preserve">,</w:t>
            </w:r>
            <w:r>
              <w:rPr>
                <w:rFonts w:ascii="Times New Roman" w:hAnsi="Times New Roman" w:eastAsia="Calibri"/>
                <w:lang w:eastAsia="en-US"/>
              </w:rPr>
              <w:t xml:space="preserve"> обновленный ФГОС ООО и прохождение курсов. </w:t>
            </w:r>
            <w:r>
              <w:rPr>
                <w:rFonts w:ascii="Times New Roman" w:hAnsi="Times New Roman" w:eastAsia="Calibri"/>
                <w:lang w:eastAsia="en-US"/>
              </w:rPr>
            </w:r>
          </w:p>
        </w:tc>
        <w:tc>
          <w:tcPr>
            <w:tcW w:w="4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рабочих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истории и обществознанию в 5-9 классах (основная школа) и 10-11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(средняя школа)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УМК и рабочие программы по истории и обществознанию, рекомендуемые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Минобрнауки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 (формирование единого методического поля).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В соответствии с требованиями обновлённого ФГОС общего образования рабочая программа учебного предмета или курса должна содержать три обязательных раздела:</w:t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– содержание учебного предмета, учебного курса (в том числе внеурочной деятельности), учебного модуля;</w:t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– планируемые результаты освоения учебного предмета, учебного курса (в том числе внеурочной деятельности), учебного модуля;</w:t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–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тематическое планирование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являющихся учебно-методическими материалами (мультимедийные программы, электронные учебники 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задачники, электронные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библиотеки, виртуальные лаборатории, игровые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программы, коллекции цифровы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033" w:type="dxa"/>
            <w:textDirection w:val="lrTb"/>
            <w:noWrap w:val="false"/>
          </w:tcPr>
          <w:p>
            <w:pPr>
              <w:ind w:left="-540" w:firstLine="540"/>
              <w:jc w:val="both"/>
              <w:spacing w:after="0" w:line="240" w:lineRule="auto"/>
              <w:rPr>
                <w:rFonts w:ascii="Times New Roman" w:hAnsi="Times New Roman" w:eastAsia="Malgun Gothic"/>
              </w:rPr>
            </w:pPr>
            <w:r>
              <w:rPr>
                <w:rFonts w:ascii="Times New Roman" w:hAnsi="Times New Roman" w:eastAsia="Malgun Gothic"/>
              </w:rPr>
              <w:t xml:space="preserve">Организация и проведение теоретических  </w:t>
            </w:r>
            <w:r>
              <w:rPr>
                <w:rFonts w:ascii="Times New Roman" w:hAnsi="Times New Roman" w:eastAsia="Malgun Gothic"/>
              </w:rPr>
            </w:r>
          </w:p>
          <w:p>
            <w:pPr>
              <w:ind w:left="-540" w:firstLine="540"/>
              <w:jc w:val="both"/>
              <w:spacing w:after="0" w:line="240" w:lineRule="auto"/>
              <w:rPr>
                <w:rFonts w:ascii="Times New Roman" w:hAnsi="Times New Roman" w:eastAsia="Malgun Gothic"/>
              </w:rPr>
            </w:pPr>
            <w:r>
              <w:rPr>
                <w:rFonts w:ascii="Times New Roman" w:hAnsi="Times New Roman" w:eastAsia="Malgun Gothic"/>
              </w:rPr>
              <w:t xml:space="preserve"> и практических онлайн-семинаров, обмен и </w:t>
            </w:r>
            <w:r>
              <w:rPr>
                <w:rFonts w:ascii="Times New Roman" w:hAnsi="Times New Roman" w:eastAsia="Malgun Gothic"/>
              </w:rPr>
            </w:r>
          </w:p>
          <w:p>
            <w:pPr>
              <w:ind w:left="-540" w:firstLine="540"/>
              <w:jc w:val="both"/>
              <w:spacing w:after="0" w:line="240" w:lineRule="auto"/>
              <w:rPr>
                <w:rFonts w:ascii="Times New Roman" w:hAnsi="Times New Roman" w:eastAsia="Malgun Gothic"/>
              </w:rPr>
            </w:pPr>
            <w:r>
              <w:rPr>
                <w:rFonts w:ascii="Times New Roman" w:hAnsi="Times New Roman" w:eastAsia="Malgun Gothic"/>
              </w:rPr>
              <w:t xml:space="preserve">обобщение ППО через семинары, </w:t>
            </w:r>
            <w:r>
              <w:rPr>
                <w:rFonts w:ascii="Times New Roman" w:hAnsi="Times New Roman" w:eastAsia="Malgun Gothic"/>
              </w:rPr>
            </w:r>
          </w:p>
          <w:p>
            <w:pPr>
              <w:ind w:left="-540" w:firstLine="540"/>
              <w:jc w:val="both"/>
              <w:spacing w:after="0" w:line="240" w:lineRule="auto"/>
              <w:rPr>
                <w:rFonts w:ascii="Times New Roman" w:hAnsi="Times New Roman" w:eastAsia="Malgun Gothic"/>
              </w:rPr>
            </w:pPr>
            <w:r>
              <w:rPr>
                <w:rFonts w:ascii="Times New Roman" w:hAnsi="Times New Roman" w:eastAsia="Malgun Gothic"/>
              </w:rPr>
              <w:t xml:space="preserve">разъяснение нормативных документов, </w:t>
            </w:r>
            <w:r>
              <w:rPr>
                <w:rFonts w:ascii="Times New Roman" w:hAnsi="Times New Roman" w:eastAsia="Malgun Gothic"/>
              </w:rPr>
            </w:r>
          </w:p>
          <w:p>
            <w:pPr>
              <w:ind w:left="-540" w:firstLine="540"/>
              <w:jc w:val="both"/>
              <w:spacing w:after="0" w:line="240" w:lineRule="auto"/>
              <w:rPr>
                <w:rFonts w:ascii="Times New Roman" w:hAnsi="Times New Roman" w:eastAsia="Malgun Gothic"/>
              </w:rPr>
            </w:pPr>
            <w:r>
              <w:rPr>
                <w:rFonts w:ascii="Times New Roman" w:hAnsi="Times New Roman" w:eastAsia="Malgun Gothic"/>
              </w:rPr>
              <w:t xml:space="preserve">проведение индивидуальных и </w:t>
            </w:r>
            <w:r>
              <w:rPr>
                <w:rFonts w:ascii="Times New Roman" w:hAnsi="Times New Roman" w:eastAsia="Malgun Gothic"/>
              </w:rPr>
            </w:r>
          </w:p>
          <w:p>
            <w:pPr>
              <w:ind w:left="-540" w:firstLine="540"/>
              <w:jc w:val="both"/>
              <w:spacing w:after="0" w:line="240" w:lineRule="auto"/>
              <w:rPr>
                <w:rFonts w:ascii="Times New Roman" w:hAnsi="Times New Roman" w:eastAsia="Malgun Gothic"/>
              </w:rPr>
            </w:pPr>
            <w:r>
              <w:rPr>
                <w:rFonts w:ascii="Times New Roman" w:hAnsi="Times New Roman" w:eastAsia="Malgun Gothic"/>
              </w:rPr>
              <w:t xml:space="preserve">групповых консультаций </w:t>
            </w:r>
            <w:r>
              <w:rPr>
                <w:rFonts w:ascii="Times New Roman" w:hAnsi="Times New Roman" w:eastAsia="Malgun Gothic"/>
              </w:rPr>
            </w:r>
          </w:p>
          <w:p>
            <w:pPr>
              <w:ind w:left="-540" w:firstLine="540"/>
              <w:jc w:val="both"/>
              <w:spacing w:after="0" w:line="240" w:lineRule="auto"/>
              <w:rPr>
                <w:rFonts w:ascii="Calibri" w:hAnsi="Calibri" w:eastAsia="Malgun Gothic"/>
              </w:rPr>
            </w:pPr>
            <w:r>
              <w:rPr>
                <w:rFonts w:ascii="Times New Roman" w:hAnsi="Times New Roman" w:eastAsia="Malgun Gothic"/>
              </w:rPr>
              <w:t xml:space="preserve">по запросам  учителей.</w:t>
            </w:r>
            <w:r>
              <w:rPr>
                <w:rFonts w:ascii="Calibri" w:hAnsi="Calibri" w:eastAsia="Malgun Gothic"/>
              </w:rPr>
            </w:r>
          </w:p>
        </w:tc>
        <w:tc>
          <w:tcPr>
            <w:tcW w:w="41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опытом коллег (знакомство с новыми технологиями и методиками обучения), обмен опытом, обсуждение трудных вопросов, получение консультационной помощи.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0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опытом по использованию  и применению  современных технологий с целью максимально успешного обучения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Презентация успешных практик преподавания (проектный метод, работа с первоисточниками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интеграция технологий)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0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Научно-методическая подготовка учителей по подготовке обучающихся к государственной аттестации в форме ОГЭ и ЕГЭ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 грамотное использование педагогами в своей работе ресурсов учебников, рекомендуемых к использованию, и их электронной формы, </w:t>
            </w:r>
            <w:r>
              <w:rPr>
                <w:rFonts w:ascii="Times New Roman" w:hAnsi="Times New Roman"/>
              </w:rPr>
              <w:t xml:space="preserve">вебинаров</w:t>
            </w:r>
            <w:r>
              <w:rPr>
                <w:rFonts w:ascii="Times New Roman" w:hAnsi="Times New Roman"/>
              </w:rPr>
              <w:t xml:space="preserve">, консультаций, работа с официальными сайтами учителей-предметников, работа с сайтом ФИПИ.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практических семинаров для подготовки ЕГЭ по истории и обществознанию на базе МОУ </w:t>
            </w:r>
            <w:r>
              <w:rPr>
                <w:rFonts w:ascii="Times New Roman" w:hAnsi="Times New Roman"/>
              </w:rPr>
              <w:t xml:space="preserve">Туношенская</w:t>
            </w:r>
            <w:r>
              <w:rPr>
                <w:rFonts w:ascii="Times New Roman" w:hAnsi="Times New Roman"/>
              </w:rPr>
              <w:t xml:space="preserve"> СШ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0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Координация деятельности членов рабочих  групп (членов жюри, творческих групп).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составлении олимпиадных заданий, участие в качестве членов жюри в конкурсах  (приказы УО).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-540" w:firstLine="540"/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</w:r>
    </w:p>
    <w:p>
      <w:pPr>
        <w:ind w:left="-539" w:firstLine="540"/>
        <w:jc w:val="both"/>
        <w:spacing w:after="0"/>
        <w:rPr>
          <w:rFonts w:ascii="Times New Roman" w:hAnsi="Times New Roman" w:eastAsia="Malgun Gothic"/>
        </w:rPr>
      </w:pPr>
      <w:r>
        <w:rPr>
          <w:rFonts w:ascii="Times New Roman" w:hAnsi="Times New Roman" w:eastAsia="Malgun Gothic"/>
        </w:rPr>
        <w:t xml:space="preserve">  </w:t>
      </w:r>
      <w:r>
        <w:rPr>
          <w:rFonts w:ascii="Times New Roman" w:hAnsi="Times New Roman" w:eastAsia="Malgun Gothic"/>
        </w:rPr>
      </w:r>
    </w:p>
    <w:p>
      <w:pPr>
        <w:ind w:left="-539" w:firstLine="540"/>
        <w:jc w:val="both"/>
        <w:spacing w:after="0"/>
        <w:rPr>
          <w:rFonts w:ascii="Times New Roman" w:hAnsi="Times New Roman" w:eastAsia="Malgun Gothic"/>
        </w:rPr>
      </w:pPr>
      <w:r>
        <w:rPr>
          <w:rFonts w:ascii="Times New Roman" w:hAnsi="Times New Roman" w:eastAsia="Malgun Gothic"/>
        </w:rPr>
        <w:t xml:space="preserve"> </w:t>
      </w:r>
      <w:r>
        <w:rPr>
          <w:rFonts w:ascii="Times New Roman" w:hAnsi="Times New Roman"/>
        </w:rPr>
        <w:t xml:space="preserve">В рамках деятельности </w:t>
      </w:r>
      <w:r>
        <w:rPr>
          <w:rFonts w:ascii="Times New Roman" w:hAnsi="Times New Roman" w:eastAsia="Malgun Gothic"/>
        </w:rPr>
        <w:t xml:space="preserve">в 202</w:t>
      </w:r>
      <w:r>
        <w:rPr>
          <w:rFonts w:ascii="Times New Roman" w:hAnsi="Times New Roman" w:eastAsia="Malgun Gothic"/>
        </w:rPr>
        <w:t xml:space="preserve">4-2025</w:t>
      </w:r>
      <w:r>
        <w:rPr>
          <w:rFonts w:ascii="Times New Roman" w:hAnsi="Times New Roman" w:eastAsia="Malgun Gothic"/>
        </w:rPr>
        <w:t xml:space="preserve"> учебном году было</w:t>
      </w:r>
      <w:r>
        <w:rPr>
          <w:rFonts w:ascii="Times New Roman" w:hAnsi="Times New Roman"/>
        </w:rPr>
        <w:t xml:space="preserve"> проведено </w:t>
      </w:r>
      <w:r>
        <w:rPr>
          <w:rFonts w:ascii="Times New Roman" w:hAnsi="Times New Roman" w:eastAsia="Malgun Gothic"/>
        </w:rPr>
        <w:t xml:space="preserve">   5 очных      семинаров</w:t>
      </w:r>
      <w:r>
        <w:rPr>
          <w:rFonts w:ascii="Times New Roman" w:hAnsi="Times New Roman" w:eastAsia="Malgun Gothic"/>
        </w:rPr>
        <w:t xml:space="preserve">.  </w:t>
      </w:r>
      <w:r>
        <w:rPr>
          <w:rFonts w:ascii="Times New Roman" w:hAnsi="Times New Roman"/>
        </w:rPr>
        <w:t xml:space="preserve">Вся информация о семинарах разме</w:t>
      </w:r>
      <w:r>
        <w:rPr>
          <w:rFonts w:ascii="Times New Roman" w:hAnsi="Times New Roman"/>
        </w:rPr>
        <w:t xml:space="preserve">щена на сайте МОУ </w:t>
      </w:r>
      <w:r>
        <w:rPr>
          <w:rFonts w:ascii="Times New Roman" w:hAnsi="Times New Roman"/>
        </w:rPr>
        <w:t xml:space="preserve">Кузнечихинская</w:t>
      </w:r>
      <w:r>
        <w:rPr>
          <w:rFonts w:ascii="Times New Roman" w:hAnsi="Times New Roman"/>
        </w:rPr>
        <w:t xml:space="preserve"> СШ</w:t>
      </w:r>
      <w:r>
        <w:rPr>
          <w:rFonts w:ascii="Times New Roman" w:hAnsi="Times New Roman"/>
        </w:rPr>
        <w:t xml:space="preserve"> ЯМР:</w:t>
      </w:r>
      <w:r>
        <w:rPr>
          <w:rFonts w:ascii="Times New Roman" w:hAnsi="Times New Roman" w:eastAsia="Malgun Gothic"/>
        </w:rPr>
        <w:t xml:space="preserve"> </w:t>
      </w:r>
      <w:r>
        <w:rPr>
          <w:rFonts w:ascii="Times New Roman" w:hAnsi="Times New Roman" w:eastAsia="Malgun Gothic"/>
        </w:rPr>
      </w:r>
    </w:p>
    <w:p>
      <w:pPr>
        <w:ind w:left="-540" w:firstLine="540"/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160" w:line="256" w:lineRule="auto"/>
        <w:rPr>
          <w:rFonts w:ascii="Times New Roman" w:hAnsi="Times New Roman" w:eastAsia="Calibri"/>
          <w:sz w:val="28"/>
          <w:szCs w:val="28"/>
          <w:lang w:eastAsia="zh-CN"/>
        </w:rPr>
      </w:pPr>
      <w:r>
        <w:rPr>
          <w:rFonts w:ascii="Times New Roman" w:hAnsi="Times New Roman" w:eastAsia="Calibri"/>
          <w:sz w:val="28"/>
          <w:szCs w:val="28"/>
          <w:lang w:eastAsia="zh-CN"/>
        </w:rPr>
        <w:t xml:space="preserve">Проведение</w:t>
      </w:r>
      <w:r>
        <w:rPr>
          <w:rFonts w:ascii="Times New Roman" w:hAnsi="Times New Roman" w:eastAsia="Calibri"/>
          <w:sz w:val="28"/>
          <w:szCs w:val="28"/>
          <w:lang w:eastAsia="zh-CN"/>
        </w:rPr>
        <w:t xml:space="preserve"> семинаров и мероприятий за 2024-2025</w:t>
      </w:r>
      <w:r>
        <w:rPr>
          <w:rFonts w:ascii="Times New Roman" w:hAnsi="Times New Roman" w:eastAsia="Calibri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zh-CN"/>
        </w:rPr>
        <w:t xml:space="preserve">уч</w:t>
      </w:r>
      <w:r>
        <w:rPr>
          <w:rFonts w:ascii="Times New Roman" w:hAnsi="Times New Roman" w:eastAsia="Calibri"/>
          <w:sz w:val="28"/>
          <w:szCs w:val="28"/>
          <w:lang w:eastAsia="zh-CN"/>
        </w:rPr>
        <w:t xml:space="preserve"> г.</w:t>
      </w:r>
      <w:r>
        <w:rPr>
          <w:rFonts w:ascii="Times New Roman" w:hAnsi="Times New Roman" w:eastAsia="Calibri"/>
          <w:sz w:val="28"/>
          <w:szCs w:val="28"/>
          <w:lang w:eastAsia="zh-CN"/>
        </w:rPr>
      </w:r>
    </w:p>
    <w:tbl>
      <w:tblPr>
        <w:tblStyle w:val="651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4"/>
        <w:gridCol w:w="2409"/>
        <w:gridCol w:w="3113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zh-CN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Дата проведения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Тема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Результат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Ссылка на информацию о заседании на официальном сайте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 школы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Calibri" w:hAnsi="Calibri" w:eastAsia="Calibri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  <w:t xml:space="preserve">1.</w:t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Calibri" w:hAnsi="Calibri" w:eastAsia="Calibri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  <w:t xml:space="preserve">19</w:t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  <w:t xml:space="preserve">.09.24</w:t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  <w:t xml:space="preserve">г.</w:t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Calibri" w:hAnsi="Calibri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работы за 2023-2024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работы на 2024-2025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г.»</w:t>
            </w:r>
            <w:r>
              <w:rPr>
                <w:rFonts w:ascii="Calibri" w:hAnsi="Calibri" w:eastAsia="Calibri"/>
                <w:sz w:val="24"/>
                <w:szCs w:val="24"/>
                <w:lang w:eastAsia="zh-CN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52"/>
              <w:jc w:val="both"/>
              <w:spacing w:beforeAutospacing="0" w:after="0" w:afterAutospacing="0" w:line="276" w:lineRule="auto"/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1.</w:t>
            </w:r>
            <w:r>
              <w:rPr>
                <w:rFonts w:eastAsia="Calibri"/>
              </w:rPr>
              <w:t xml:space="preserve">Анализ резу</w:t>
            </w:r>
            <w:r>
              <w:rPr>
                <w:rFonts w:eastAsia="Calibri"/>
              </w:rPr>
              <w:t xml:space="preserve">льтатов </w:t>
            </w:r>
            <w:r>
              <w:rPr>
                <w:rFonts w:eastAsia="Calibri"/>
              </w:rPr>
              <w:t xml:space="preserve">деятельности РМО за 2023-2024</w:t>
            </w:r>
            <w:r>
              <w:rPr>
                <w:rFonts w:eastAsia="Calibri"/>
              </w:rPr>
              <w:t xml:space="preserve"> уч. 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Были даны рекомендации к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составлению рабочих программ в 5-8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классах (на базе Конструктора рабочих программ).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2023-2024 уч. г преподавание учебных предметов «История» и «Обществознание» осуществляется в соответствии с требованиями нового ФГО ООО и ФОП ООО.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3.Были даны рекомендации по составлению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рабочих программ по истории и обществознанию на уровне среднего общего образования (10-11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) в связи с переходом на ФОП и ФРП»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4.Утве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рждение плана работы РМО на 2024-2025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уч. 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160" w:line="256" w:lineRule="auto"/>
              <w:rPr>
                <w:rFonts w:ascii="Calibri" w:hAnsi="Calibri" w:eastAsia="Calibri"/>
                <w:sz w:val="24"/>
                <w:szCs w:val="24"/>
                <w:lang w:eastAsia="zh-CN"/>
              </w:rPr>
            </w:pPr>
            <w:r>
              <w:rPr>
                <w:rFonts w:ascii="Calibri" w:hAnsi="Calibri" w:eastAsia="Calibri"/>
                <w:sz w:val="24"/>
                <w:szCs w:val="24"/>
                <w:lang w:eastAsia="zh-CN"/>
              </w:rPr>
            </w:r>
            <w:r>
              <w:rPr>
                <w:rFonts w:ascii="Calibri" w:hAnsi="Calibri" w:eastAsia="Calibri"/>
                <w:sz w:val="24"/>
                <w:szCs w:val="24"/>
                <w:lang w:eastAsia="zh-CN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/>
            <w:hyperlink r:id="rId10" w:tooltip="https://shkuzn-yar.edu.yar.ru//opornaya_shkola__/istoriya_i_obshchestvoznanie/meropriyatiya/aktualnie_voprosi_prepodava_31.html" w:history="1">
              <w:r>
                <w:rPr>
                  <w:rStyle w:val="655"/>
                  <w:rFonts w:ascii="Times New Roman" w:hAnsi="Times New Roman" w:eastAsia="Calibri"/>
                  <w:lang w:eastAsia="zh-CN"/>
                </w:rPr>
                <w:t xml:space="preserve">https://shkuzn-yar.edu.yar.ru//opornaya_shkola</w:t>
              </w:r>
              <w:r>
                <w:rPr>
                  <w:rStyle w:val="655"/>
                  <w:rFonts w:ascii="Times New Roman" w:hAnsi="Times New Roman" w:eastAsia="Calibri"/>
                  <w:lang w:eastAsia="zh-CN"/>
                </w:rPr>
                <w:t xml:space="preserve">__/istoriya_i_obshchestvoznanie/meropriyatiya/aktualnie_voprosi_prepodava_31.html</w:t>
              </w:r>
            </w:hyperlink>
            <w:r>
              <w:rPr>
                <w:rFonts w:ascii="Times New Roman" w:hAnsi="Times New Roman" w:eastAsia="Calibri"/>
                <w:lang w:eastAsia="zh-CN"/>
              </w:rPr>
              <w:t xml:space="preserve"> </w:t>
            </w:r>
            <w:r>
              <w:rPr>
                <w:rFonts w:ascii="Times New Roman" w:hAnsi="Times New Roman" w:eastAsia="Calibri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</w:r>
            <w:r>
              <w:rPr>
                <w:rFonts w:ascii="Times New Roman" w:hAnsi="Times New Roman" w:eastAsia="Calibri"/>
                <w:lang w:eastAsia="zh-C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Calibri" w:hAnsi="Calibri" w:eastAsia="Calibri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  <w:t xml:space="preserve">2.</w:t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29.10.24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г.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ЕГЭ как ресурс повышения качества историко-обществоведческого образования»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нализ результатов ЕГЭ по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истории и обществознанию в 2023-2024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уч.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особенности зада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ний ЕГЭ по обществознанию в 2024-2025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уч. г.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Рассмотрены изменения в ЕГЭ-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г. по истории и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«Выполнение 25 задания ЕГЭ по обществознанию»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Педагоги делились опытом использования интернет- ресурсов при подготовке к ЕГЭ по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5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</w:r>
            <w:r>
              <w:rPr>
                <w:rFonts w:ascii="Times New Roman" w:hAnsi="Times New Roman" w:eastAsia="Calibri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/>
            <w:hyperlink r:id="rId11" w:tooltip="https://shkuzn-yar.edu.yar.ru//opornaya_shkola__/istoriya_i_obshchestvoznanie/meropriyatiya/ege_i_oge_kak_resursi_povis_90.html" w:history="1">
              <w:r>
                <w:rPr>
                  <w:rStyle w:val="655"/>
                  <w:rFonts w:ascii="Times New Roman" w:hAnsi="Times New Roman" w:eastAsia="Calibri"/>
                  <w:lang w:eastAsia="zh-CN"/>
                </w:rPr>
                <w:t xml:space="preserve">https://shkuzn-yar.edu.yar.ru//opornaya_shkola__/istoriya_i_obshchestvoznanie/meropriyatiya/ege_i_oge_kak_resursi_povis_90.html</w:t>
              </w:r>
            </w:hyperlink>
            <w:r/>
            <w:r>
              <w:rPr>
                <w:rFonts w:ascii="Times New Roman" w:hAnsi="Times New Roman" w:eastAsia="Calibri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</w:r>
            <w:r>
              <w:rPr>
                <w:rFonts w:ascii="Times New Roman" w:hAnsi="Times New Roman" w:eastAsia="Calibri"/>
                <w:lang w:eastAsia="zh-C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Calibri" w:hAnsi="Calibri" w:eastAsia="Calibri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  <w:t xml:space="preserve">4.</w:t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3.02.24г.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традиционных ценностей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уроках истории и обществознания»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/>
              <w:shd w:val="clear" w:color="auto" w:fill="ffff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/>
              <w:shd w:val="clear" w:color="auto" w:fill="ffffff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открытого урока истории в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 теме: «Народная культура. Культура повседневности».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Учитель истории МОУ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Карачихская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 СШ Жук А. Э.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открытого урока обществознание в 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«Культура, её многообразие и основные формы». Учитель истории обществознания МОУ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Карачихская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 Смирнова К.М.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3.Выводы и рекомендации: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интеграции традиционных ценностей в учебный процесс для формирования у учащихся чувства идентичности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принадлежности к культуре.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направления для дальнейшего развития Формирование традиционных ценностей в образовательной практике.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/>
            <w:hyperlink r:id="rId12" w:tooltip="https://shkuzn-yar.edu.yar.ru//opornaya_shkola__/istoriya_i_obshchestvoznanie/meropriyatiya/formirovanie_traditsionnih__76.html" w:history="1">
              <w:r>
                <w:rPr>
                  <w:rStyle w:val="655"/>
                  <w:rFonts w:ascii="Times New Roman" w:hAnsi="Times New Roman" w:eastAsia="Calibri"/>
                  <w:lang w:eastAsia="zh-CN"/>
                </w:rPr>
                <w:t xml:space="preserve">https://shkuzn-yar.edu.yar.ru//opornaya_shkola__/istoriya_i_obshchestvoznanie/meropriyatiya/formirovanie_traditsionnih__76.html</w:t>
              </w:r>
            </w:hyperlink>
            <w:r/>
            <w:r>
              <w:rPr>
                <w:rFonts w:ascii="Times New Roman" w:hAnsi="Times New Roman" w:eastAsia="Calibri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</w:r>
            <w:r>
              <w:rPr>
                <w:rFonts w:ascii="Times New Roman" w:hAnsi="Times New Roman" w:eastAsia="Calibri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</w:r>
            <w:r>
              <w:rPr>
                <w:rFonts w:ascii="Times New Roman" w:hAnsi="Times New Roman" w:eastAsia="Calibri"/>
                <w:lang w:eastAsia="zh-C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Calibri" w:hAnsi="Calibri" w:eastAsia="Calibri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  <w:t xml:space="preserve">5.</w:t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11.03.2025г.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в школе: традиции и новации»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Образовательной организации в Проекте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ыступление Семеновой Е. С. Учителя истории и обществознания МОУ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Глебовская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 на тему «Патриотический проект в школе: «Эшелон Победы».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открытого урока истории в 5 классе на тему «Возвышение Македонии. Александр Македонский и его завоевания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Обсуждение существующих методов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рассмотрены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подходы включая использование цифровых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интерактивных материалов. Обмен опытом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и новые технологии помогают сделать уроки более увлекательными и доступными.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Calibri" w:hAnsi="Calibri" w:eastAsia="Calibri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Calibri" w:hAnsi="Calibri" w:eastAsia="Calibri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Calibri" w:hAnsi="Calibri" w:eastAsia="Calibri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  <w:t xml:space="preserve">6.</w:t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Calibri" w:hAnsi="Calibri" w:eastAsia="Calibri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  <w:t xml:space="preserve">13.05.25г.</w:t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«Подведение итогов работы РМО учителей истории и обществознания   в 2024-2025 уч. году.  Особенности преподавания истории и обществознания в 2025-2026 уч. год»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bCs/>
                <w:lang w:eastAsia="zh-CN"/>
              </w:rPr>
            </w:pPr>
            <w:r>
              <w:rPr>
                <w:rFonts w:ascii="Times New Roman" w:hAnsi="Times New Roman" w:eastAsia="Calibri"/>
                <w:b/>
                <w:bCs/>
                <w:lang w:eastAsia="zh-CN"/>
              </w:rPr>
              <w:t xml:space="preserve">Приказ Министерства просвещения Российской Федерации от 19 февраля 2024 г. № 110 </w:t>
            </w:r>
            <w:r>
              <w:rPr>
                <w:rFonts w:ascii="Times New Roman" w:hAnsi="Times New Roman" w:eastAsia="Calibri"/>
                <w:lang w:eastAsia="zh-CN"/>
              </w:rPr>
              <w:t xml:space="preserve">«О внесении изменений в некоторые приказы Министерства образования и науки Российской</w:t>
            </w:r>
            <w:r>
              <w:rPr>
                <w:rFonts w:ascii="Times New Roman" w:hAnsi="Times New Roman" w:eastAsia="Calibri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Calibri"/>
                <w:lang w:eastAsia="zh-CN"/>
              </w:rPr>
              <w:t xml:space="preserve">Федерации и Министерства просвещения Российской Федерации, касающиеся федеральных государственных образовательных стандартов </w:t>
            </w:r>
            <w:r>
              <w:rPr>
                <w:rFonts w:ascii="Times New Roman" w:hAnsi="Times New Roman" w:eastAsia="Calibri"/>
                <w:bCs/>
                <w:lang w:eastAsia="zh-CN"/>
              </w:rPr>
              <w:t xml:space="preserve">основного общего образования»</w:t>
            </w:r>
            <w:r>
              <w:rPr>
                <w:rFonts w:ascii="Times New Roman" w:hAnsi="Times New Roman" w:eastAsia="Calibri"/>
                <w:bCs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  <w:t xml:space="preserve">В </w:t>
            </w:r>
            <w:r>
              <w:rPr>
                <w:rFonts w:ascii="Times New Roman" w:hAnsi="Times New Roman" w:eastAsia="Calibri"/>
                <w:b/>
                <w:bCs/>
                <w:lang w:eastAsia="zh-CN"/>
              </w:rPr>
              <w:t xml:space="preserve">5-7 </w:t>
            </w:r>
            <w:r>
              <w:rPr>
                <w:rFonts w:ascii="Times New Roman" w:hAnsi="Times New Roman" w:eastAsia="Calibri"/>
                <w:lang w:eastAsia="zh-CN"/>
              </w:rPr>
              <w:t xml:space="preserve">классах число часов для изучения истории </w:t>
            </w:r>
            <w:r>
              <w:rPr>
                <w:rFonts w:ascii="Times New Roman" w:hAnsi="Times New Roman" w:eastAsia="Calibri"/>
                <w:bCs/>
                <w:lang w:eastAsia="zh-CN"/>
              </w:rPr>
              <w:t xml:space="preserve">составляет</w:t>
            </w:r>
            <w:r>
              <w:rPr>
                <w:rFonts w:ascii="Times New Roman" w:hAnsi="Times New Roman" w:eastAsia="Calibri"/>
                <w:lang w:eastAsia="zh-CN"/>
              </w:rPr>
              <w:t xml:space="preserve">–</w:t>
            </w:r>
            <w:r>
              <w:rPr>
                <w:rFonts w:ascii="Times New Roman" w:hAnsi="Times New Roman" w:eastAsia="Calibri"/>
                <w:bCs/>
                <w:lang w:eastAsia="zh-CN"/>
              </w:rPr>
              <w:t xml:space="preserve">3 часа в неделю</w:t>
            </w:r>
            <w:r>
              <w:rPr>
                <w:rFonts w:ascii="Times New Roman" w:hAnsi="Times New Roman" w:eastAsia="Calibri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  <w:t xml:space="preserve">5 класс – 68 часов Всеобщая история, </w:t>
            </w:r>
            <w:r>
              <w:rPr>
                <w:rFonts w:ascii="Times New Roman" w:hAnsi="Times New Roman" w:eastAsia="Calibri"/>
                <w:lang w:eastAsia="zh-CN"/>
              </w:rPr>
              <w:t xml:space="preserve">34 часа – История нашего края.</w:t>
            </w:r>
            <w:r>
              <w:rPr>
                <w:rFonts w:ascii="Times New Roman" w:hAnsi="Times New Roman" w:eastAsia="Calibri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  <w:t xml:space="preserve">6 класс – 28 часов Всеобщая </w:t>
            </w:r>
            <w:r>
              <w:rPr>
                <w:rFonts w:ascii="Times New Roman" w:hAnsi="Times New Roman" w:eastAsia="Calibri"/>
                <w:lang w:eastAsia="zh-CN"/>
              </w:rPr>
              <w:t xml:space="preserve">история</w:t>
            </w:r>
            <w:r>
              <w:rPr>
                <w:rFonts w:ascii="Times New Roman" w:hAnsi="Times New Roman" w:eastAsia="Calibri"/>
                <w:lang w:eastAsia="zh-CN"/>
              </w:rPr>
              <w:t xml:space="preserve"> </w:t>
            </w:r>
            <w:r>
              <w:rPr>
                <w:rFonts w:ascii="Times New Roman" w:hAnsi="Times New Roman" w:eastAsia="Calibri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  <w:t xml:space="preserve">57 часов – История России</w:t>
            </w:r>
            <w:r>
              <w:rPr>
                <w:rFonts w:ascii="Times New Roman" w:hAnsi="Times New Roman" w:eastAsia="Calibri"/>
                <w:lang w:eastAsia="zh-CN"/>
              </w:rPr>
              <w:t xml:space="preserve"> </w:t>
            </w:r>
            <w:r>
              <w:rPr>
                <w:rFonts w:ascii="Times New Roman" w:hAnsi="Times New Roman" w:eastAsia="Calibri"/>
                <w:lang w:eastAsia="zh-CN"/>
              </w:rPr>
              <w:t xml:space="preserve">17 часов – История нашего края</w:t>
            </w:r>
            <w:r>
              <w:rPr>
                <w:rFonts w:ascii="Times New Roman" w:hAnsi="Times New Roman" w:eastAsia="Calibri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  <w:t xml:space="preserve">7 класс – 28 часов Всеобщая история</w:t>
            </w:r>
            <w:r>
              <w:rPr>
                <w:rFonts w:ascii="Times New Roman" w:hAnsi="Times New Roman" w:eastAsia="Calibri"/>
                <w:lang w:eastAsia="zh-CN"/>
              </w:rPr>
              <w:t xml:space="preserve"> </w:t>
            </w:r>
            <w:r>
              <w:rPr>
                <w:rFonts w:ascii="Times New Roman" w:hAnsi="Times New Roman" w:eastAsia="Calibri"/>
                <w:lang w:eastAsia="zh-CN"/>
              </w:rPr>
              <w:t xml:space="preserve">57 часов История России</w:t>
            </w:r>
            <w:r>
              <w:rPr>
                <w:rFonts w:ascii="Times New Roman" w:hAnsi="Times New Roman" w:eastAsia="Calibri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  <w:t xml:space="preserve">17 часов – История нашего края</w:t>
            </w:r>
            <w:r>
              <w:rPr>
                <w:rFonts w:ascii="Times New Roman" w:hAnsi="Times New Roman" w:eastAsia="Calibri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Calibri"/>
                <w:lang w:eastAsia="zh-CN"/>
              </w:rPr>
              <w:t xml:space="preserve">В 8-9-х классах без изменений</w:t>
            </w:r>
            <w:r>
              <w:rPr>
                <w:rFonts w:ascii="Times New Roman" w:hAnsi="Times New Roman" w:eastAsia="Calibri"/>
                <w:sz w:val="28"/>
                <w:szCs w:val="28"/>
                <w:lang w:eastAsia="zh-CN"/>
              </w:rPr>
              <w:t xml:space="preserve">.</w:t>
            </w:r>
            <w:r>
              <w:rPr>
                <w:rFonts w:ascii="Times New Roman" w:hAnsi="Times New Roman" w:eastAsia="Calibri"/>
                <w:sz w:val="28"/>
                <w:szCs w:val="28"/>
                <w:lang w:eastAsia="zh-CN"/>
              </w:rPr>
            </w:r>
          </w:p>
          <w:p>
            <w:pPr>
              <w:spacing w:after="160" w:line="256" w:lineRule="auto"/>
              <w:rPr>
                <w:rFonts w:ascii="Times New Roman" w:hAnsi="Times New Roman" w:eastAsia="Calibri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zh-CN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zh-CN"/>
              </w:rPr>
            </w:r>
          </w:p>
          <w:p>
            <w:pPr>
              <w:spacing w:after="160" w:line="256" w:lineRule="auto"/>
              <w:rPr>
                <w:rFonts w:ascii="Calibri" w:hAnsi="Calibri" w:eastAsia="Calibri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Calibri" w:hAnsi="Calibri" w:eastAsia="Calibri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  <w:r>
              <w:rPr>
                <w:rFonts w:ascii="Calibri" w:hAnsi="Calibri" w:eastAsia="Calibri"/>
                <w:sz w:val="28"/>
                <w:szCs w:val="28"/>
                <w:lang w:eastAsia="zh-CN"/>
              </w:rPr>
            </w:r>
          </w:p>
        </w:tc>
      </w:tr>
    </w:tbl>
    <w:p>
      <w:pPr>
        <w:spacing w:after="160" w:line="256" w:lineRule="auto"/>
        <w:rPr>
          <w:rFonts w:ascii="Calibri" w:hAnsi="Calibri" w:eastAsia="Calibri"/>
          <w:sz w:val="28"/>
          <w:szCs w:val="28"/>
          <w:lang w:eastAsia="zh-CN"/>
        </w:rPr>
      </w:pPr>
      <w:r>
        <w:rPr>
          <w:rFonts w:ascii="Calibri" w:hAnsi="Calibri" w:eastAsia="Calibri"/>
          <w:sz w:val="28"/>
          <w:szCs w:val="28"/>
          <w:lang w:eastAsia="zh-CN"/>
        </w:rPr>
      </w:r>
      <w:r>
        <w:rPr>
          <w:rFonts w:ascii="Calibri" w:hAnsi="Calibri" w:eastAsia="Calibri"/>
          <w:sz w:val="28"/>
          <w:szCs w:val="28"/>
          <w:lang w:eastAsia="zh-CN"/>
        </w:rPr>
      </w:r>
    </w:p>
    <w:p>
      <w:pPr>
        <w:jc w:val="both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spacing w:after="0" w:line="240" w:lineRule="auto"/>
        <w:tabs>
          <w:tab w:val="left" w:pos="567" w:leader="none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Обеспечение   реализации программы работы с одарёнными детьми по разным направлениям: учебно-исследова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тельской и проектной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творческой деятельности, для удовлетворения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потребностей,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обучающихся в интеллектуальном, культурном и нравственном развитии</w:t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651"/>
        <w:tblW w:w="0" w:type="auto"/>
        <w:tblInd w:w="-714" w:type="dxa"/>
        <w:tblLook w:val="04A0" w:firstRow="1" w:lastRow="0" w:firstColumn="1" w:lastColumn="0" w:noHBand="0" w:noVBand="1"/>
      </w:tblPr>
      <w:tblGrid>
        <w:gridCol w:w="397"/>
        <w:gridCol w:w="5051"/>
        <w:gridCol w:w="2300"/>
        <w:gridCol w:w="2311"/>
      </w:tblGrid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школьного этапа Всероссийской олимпиады школьников по истории обществознанию праву экономике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</w:rPr>
            </w:pPr>
            <w:r/>
            <w:hyperlink r:id="rId13" w:tooltip=" скачать  документ 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Распоряжение Управления образования Администрации ЯМР № 237 от 29.08.2024 года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 «Об организации и проведении школьного этапа Всероссий</w:t>
            </w:r>
            <w:r>
              <w:rPr>
                <w:rFonts w:ascii="Times New Roman" w:hAnsi="Times New Roman"/>
                <w:color w:val="000000"/>
              </w:rPr>
              <w:t xml:space="preserve">ской олимпиады школьников в 2024-2025</w:t>
            </w:r>
            <w:r>
              <w:rPr>
                <w:rFonts w:ascii="Times New Roman" w:hAnsi="Times New Roman"/>
                <w:color w:val="000000"/>
              </w:rPr>
              <w:t xml:space="preserve"> учебном году»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участие Муниципальный этап Всероссийской олимпиады школьников по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</w:rPr>
            </w:pPr>
            <w:r/>
            <w:hyperlink r:id="rId14" w:tooltip=" скачать  документ 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Распоряжение управления образования Администрации ЯМР № 291 от 17.10.2024 года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 "Об организации и проведении муниципального этапа Всероссийской о</w:t>
            </w:r>
            <w:r>
              <w:rPr>
                <w:rFonts w:ascii="Times New Roman" w:hAnsi="Times New Roman"/>
                <w:color w:val="000000"/>
              </w:rPr>
              <w:t xml:space="preserve">лимпиады школьников в ЯМР в </w:t>
            </w:r>
            <w:r>
              <w:rPr>
                <w:rFonts w:ascii="Times New Roman" w:hAnsi="Times New Roman"/>
                <w:color w:val="000000"/>
              </w:rPr>
              <w:t xml:space="preserve">2024-2025</w:t>
            </w:r>
            <w:r>
              <w:rPr>
                <w:rFonts w:ascii="Times New Roman" w:hAnsi="Times New Roman"/>
                <w:color w:val="000000"/>
              </w:rPr>
              <w:t xml:space="preserve"> учебном году"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районной конференции « Проектируем будущее»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/>
            <w:hyperlink r:id="rId15" w:tooltip=" скачать  документ 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Распоряжение Управления образования Администрации ЯМР № 93 от 18.03.2025 года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 "Об итогах  районной научной конференции обучающихся "Проектируем будущее"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частие в районом конкурсе « Люблю, тебя, мой край родной»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областном конкурсе « Отечество»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во Всероссийской конференции « Открытие»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районном конкурсе «Первые шаги в науку»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16" w:tooltip=" скачать  документ 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Распоряжение Управления образования Администрации ЯМР № 137 от 24.04.2025 года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 "Об итогах районной научно-практической конференции обучающихся "Первые шаги в науку"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Итоги регионального этапа Всероссийской олимпиады школьников по истории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chrome-extension://efaidnbmnnnibpcajpcglclefindmkaj/https://porta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регионального этапа Всероссийской олимпиады школьников по обществознанию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360" w:lineRule="auto"/>
      </w:pPr>
      <w:r>
        <w:t xml:space="preserve">chrome-extension://efaidnbmnnnibpcajpcglclefindmkaj/https://porta</w:t>
      </w:r>
      <w:r/>
    </w:p>
    <w:p>
      <w:pPr>
        <w:jc w:val="both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регионального этапа Всероссийской олимпиады школьников по праву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360" w:lineRule="auto"/>
      </w:pPr>
      <w:r>
        <w:t xml:space="preserve">chrome-extension://efaidnbmnnnibpcajpcglclefindmkaj/https://porta</w:t>
      </w:r>
      <w:r/>
    </w:p>
    <w:p>
      <w:pPr>
        <w:pStyle w:val="653"/>
        <w:numPr>
          <w:ilvl w:val="0"/>
          <w:numId w:val="11"/>
        </w:numPr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 xml:space="preserve">снизилась результативность </w:t>
      </w:r>
      <w:r>
        <w:rPr>
          <w:rFonts w:ascii="Times New Roman" w:hAnsi="Times New Roman"/>
          <w:color w:val="00000a"/>
          <w:sz w:val="24"/>
          <w:szCs w:val="24"/>
        </w:rPr>
        <w:t xml:space="preserve">ВсОШна</w:t>
      </w:r>
      <w:r>
        <w:rPr>
          <w:rFonts w:ascii="Times New Roman" w:hAnsi="Times New Roman"/>
          <w:color w:val="00000a"/>
          <w:sz w:val="24"/>
          <w:szCs w:val="24"/>
        </w:rPr>
        <w:t xml:space="preserve"> муниципальном и региональном уровне</w:t>
      </w:r>
      <w:r>
        <w:rPr>
          <w:rFonts w:ascii="Times New Roman" w:hAnsi="Times New Roman"/>
          <w:color w:val="00000a"/>
          <w:sz w:val="24"/>
          <w:szCs w:val="24"/>
        </w:rPr>
        <w:t xml:space="preserve"> по истории</w:t>
      </w:r>
      <w:r>
        <w:rPr>
          <w:rFonts w:ascii="Times New Roman" w:hAnsi="Times New Roman"/>
          <w:color w:val="00000a"/>
          <w:sz w:val="24"/>
          <w:szCs w:val="24"/>
        </w:rPr>
        <w:t xml:space="preserve">,</w:t>
      </w:r>
      <w:r>
        <w:rPr>
          <w:rFonts w:ascii="Times New Roman" w:hAnsi="Times New Roman"/>
          <w:color w:val="00000a"/>
          <w:sz w:val="24"/>
          <w:szCs w:val="24"/>
        </w:rPr>
        <w:t xml:space="preserve"> обществознании</w:t>
      </w:r>
      <w:r>
        <w:rPr>
          <w:rFonts w:ascii="Times New Roman" w:hAnsi="Times New Roman"/>
          <w:color w:val="00000a"/>
          <w:sz w:val="24"/>
          <w:szCs w:val="24"/>
        </w:rPr>
        <w:t xml:space="preserve">,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 xml:space="preserve">праву и по экономике;</w:t>
      </w:r>
      <w:r>
        <w:rPr>
          <w:rFonts w:ascii="Times New Roman" w:hAnsi="Times New Roman"/>
          <w:color w:val="00000a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2.2. Работа в творческих группах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651"/>
        <w:tblW w:w="10064" w:type="dxa"/>
        <w:tblLayout w:type="fixed"/>
        <w:tblLook w:val="04A0" w:firstRow="1" w:lastRow="0" w:firstColumn="1" w:lastColumn="0" w:noHBand="0" w:noVBand="1"/>
      </w:tblPr>
      <w:tblGrid>
        <w:gridCol w:w="4390"/>
        <w:gridCol w:w="45"/>
        <w:gridCol w:w="2648"/>
        <w:gridCol w:w="2873"/>
        <w:gridCol w:w="108"/>
      </w:tblGrid>
      <w:tr>
        <w:tblPrEx/>
        <w:trPr>
          <w:gridAfter w:val="1"/>
        </w:trPr>
        <w:tc>
          <w:tcPr>
            <w:gridSpan w:val="2"/>
            <w:tcW w:w="44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1.Составление заданий школьного этапа олимпиады по истории,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знанию, праву, экономики на 2025-2026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Работа в жюри по проверке олимпиадных работ </w:t>
            </w:r>
            <w:r/>
          </w:p>
        </w:tc>
        <w:tc>
          <w:tcPr>
            <w:tcW w:w="2648" w:type="dxa"/>
            <w:textDirection w:val="lrTb"/>
            <w:noWrap w:val="false"/>
          </w:tcPr>
          <w:p>
            <w:pPr>
              <w:contextualSpacing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истории и обществознания</w:t>
            </w:r>
            <w:r/>
          </w:p>
          <w:p>
            <w:pPr>
              <w:contextualSpacing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287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</w:rPr>
            </w:pPr>
            <w:r/>
            <w:hyperlink r:id="rId17" w:tooltip=" скачать  документ 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Приложение 6 к распоряжению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Упарвления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 образования Администрации ЯМР № 237 от 29.08.2024 года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 «Составы жюри школьного этапа Всероссий</w:t>
            </w:r>
            <w:r>
              <w:rPr>
                <w:rFonts w:ascii="Times New Roman" w:hAnsi="Times New Roman"/>
                <w:color w:val="000000"/>
              </w:rPr>
              <w:t xml:space="preserve">ской олимпиады школьников в 2025-2026</w:t>
            </w:r>
            <w:r>
              <w:rPr>
                <w:rFonts w:ascii="Times New Roman" w:hAnsi="Times New Roman"/>
                <w:color w:val="000000"/>
              </w:rPr>
              <w:t xml:space="preserve"> учебном году»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МОУ </w:t>
            </w:r>
            <w:r>
              <w:rPr>
                <w:rFonts w:ascii="Times New Roman" w:hAnsi="Times New Roman"/>
                <w:color w:val="000000"/>
              </w:rPr>
              <w:t xml:space="preserve">Карачихская</w:t>
            </w:r>
            <w:r>
              <w:rPr>
                <w:rFonts w:ascii="Times New Roman" w:hAnsi="Times New Roman"/>
                <w:color w:val="000000"/>
              </w:rPr>
              <w:t xml:space="preserve"> СШ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МОУ </w:t>
            </w:r>
            <w:r>
              <w:rPr>
                <w:rFonts w:ascii="Times New Roman" w:hAnsi="Times New Roman"/>
                <w:color w:val="000000"/>
              </w:rPr>
              <w:t xml:space="preserve">Кузнечихинская</w:t>
            </w:r>
            <w:r>
              <w:rPr>
                <w:rFonts w:ascii="Times New Roman" w:hAnsi="Times New Roman"/>
                <w:color w:val="000000"/>
              </w:rPr>
              <w:t xml:space="preserve"> СШ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МОУ </w:t>
            </w:r>
            <w:r>
              <w:rPr>
                <w:rFonts w:ascii="Times New Roman" w:hAnsi="Times New Roman"/>
                <w:color w:val="000000"/>
              </w:rPr>
              <w:t xml:space="preserve">Ивняковская</w:t>
            </w:r>
            <w:r>
              <w:rPr>
                <w:rFonts w:ascii="Times New Roman" w:hAnsi="Times New Roman"/>
                <w:color w:val="000000"/>
              </w:rPr>
              <w:t xml:space="preserve"> СШ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МОУ </w:t>
            </w:r>
            <w:r>
              <w:rPr>
                <w:rFonts w:ascii="Times New Roman" w:hAnsi="Times New Roman"/>
                <w:color w:val="000000"/>
              </w:rPr>
              <w:t xml:space="preserve">Иванищевская</w:t>
            </w:r>
            <w:r>
              <w:rPr>
                <w:rFonts w:ascii="Times New Roman" w:hAnsi="Times New Roman"/>
                <w:color w:val="000000"/>
              </w:rPr>
              <w:t xml:space="preserve"> СШ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МОУ </w:t>
            </w:r>
            <w:r>
              <w:rPr>
                <w:rFonts w:ascii="Times New Roman" w:hAnsi="Times New Roman"/>
                <w:color w:val="000000"/>
              </w:rPr>
              <w:t xml:space="preserve">Туношенская</w:t>
            </w:r>
            <w:r>
              <w:rPr>
                <w:rFonts w:ascii="Times New Roman" w:hAnsi="Times New Roman"/>
                <w:color w:val="000000"/>
              </w:rPr>
              <w:t xml:space="preserve"> СШ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МОУ </w:t>
            </w:r>
            <w:r>
              <w:rPr>
                <w:rFonts w:ascii="Times New Roman" w:hAnsi="Times New Roman"/>
                <w:color w:val="000000"/>
              </w:rPr>
              <w:t xml:space="preserve">Сарафоновя</w:t>
            </w:r>
            <w:r>
              <w:rPr>
                <w:rFonts w:ascii="Times New Roman" w:hAnsi="Times New Roman"/>
                <w:color w:val="000000"/>
              </w:rPr>
              <w:t xml:space="preserve"> СШ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МОУ </w:t>
            </w:r>
            <w:r>
              <w:rPr>
                <w:rFonts w:ascii="Times New Roman" w:hAnsi="Times New Roman"/>
                <w:color w:val="000000"/>
              </w:rPr>
              <w:t xml:space="preserve">Глебовская</w:t>
            </w:r>
            <w:r>
              <w:rPr>
                <w:rFonts w:ascii="Times New Roman" w:hAnsi="Times New Roman"/>
                <w:color w:val="000000"/>
              </w:rPr>
              <w:t xml:space="preserve"> ОШ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W w:w="4435" w:type="dxa"/>
            <w:textDirection w:val="lrTb"/>
            <w:noWrap w:val="false"/>
          </w:tcPr>
          <w:p>
            <w:pPr>
              <w:contextualSpacing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2.Работа жюри по проверке олимпиадных работ муниципального этапа Всероссийской олимпиады школьников по истории, обществознанию, праву, экономики</w:t>
            </w:r>
            <w:r/>
          </w:p>
        </w:tc>
        <w:tc>
          <w:tcPr>
            <w:tcW w:w="2648" w:type="dxa"/>
            <w:textDirection w:val="lrTb"/>
            <w:noWrap w:val="false"/>
          </w:tcPr>
          <w:p>
            <w:pPr>
              <w:contextualSpacing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истории и обществознания</w:t>
            </w:r>
            <w:r/>
          </w:p>
          <w:p>
            <w:pPr>
              <w:contextualSpacing/>
              <w:spacing w:after="0" w:line="240" w:lineRule="auto"/>
            </w:pPr>
            <w:r/>
            <w:r/>
          </w:p>
        </w:tc>
        <w:tc>
          <w:tcPr>
            <w:tcW w:w="287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/>
            <w:hyperlink r:id="rId18" w:tooltip=" скачать  документ 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Приложение 2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 к распоряжению управления образования Администрации ЯМР от 17.10.2024 № 291 "Состав жюри муниципального этапа Всероссийской олимпиады школьников</w:t>
            </w:r>
            <w:r>
              <w:rPr>
                <w:rFonts w:ascii="Times New Roman" w:hAnsi="Times New Roman"/>
                <w:color w:val="000000"/>
              </w:rPr>
              <w:t xml:space="preserve"> в ЯМР в 2024-2025 учебном году»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Работа в жюр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районных конкурсах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9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Malgun Gothic"/>
          <w:color w:val="000000"/>
        </w:rPr>
      </w:pPr>
      <w:r>
        <w:rPr>
          <w:rFonts w:ascii="Times New Roman" w:hAnsi="Times New Roman" w:eastAsia="Malgun Gothic"/>
          <w:color w:val="000000"/>
        </w:rPr>
      </w:r>
      <w:r>
        <w:rPr>
          <w:rFonts w:ascii="Times New Roman" w:hAnsi="Times New Roman" w:eastAsia="Malgun Gothic"/>
          <w:color w:val="000000"/>
        </w:rPr>
      </w:r>
    </w:p>
    <w:p>
      <w:pPr>
        <w:spacing w:after="0" w:line="240" w:lineRule="auto"/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  <w:t xml:space="preserve">Выводы </w:t>
      </w:r>
      <w:r>
        <w:rPr>
          <w:rFonts w:ascii="Times New Roman" w:hAnsi="Times New Roman" w:eastAsia="Calibri"/>
          <w:b/>
          <w:bCs/>
          <w:color w:val="000000"/>
          <w:sz w:val="28"/>
          <w:szCs w:val="28"/>
          <w:lang w:eastAsia="en-US"/>
        </w:rPr>
        <w:t xml:space="preserve"> о</w:t>
      </w:r>
      <w:r>
        <w:rPr>
          <w:rFonts w:ascii="Times New Roman" w:hAnsi="Times New Roman" w:eastAsia="Calibri"/>
          <w:b/>
          <w:bCs/>
          <w:color w:val="000000"/>
          <w:sz w:val="28"/>
          <w:szCs w:val="28"/>
          <w:lang w:eastAsia="en-US"/>
        </w:rPr>
        <w:t xml:space="preserve"> работе Р</w:t>
      </w:r>
      <w:r>
        <w:rPr>
          <w:rFonts w:ascii="Times New Roman" w:hAnsi="Times New Roman" w:eastAsia="Calibri"/>
          <w:b/>
          <w:bCs/>
          <w:color w:val="000000"/>
          <w:sz w:val="28"/>
          <w:szCs w:val="28"/>
          <w:lang w:eastAsia="en-US"/>
        </w:rPr>
        <w:t xml:space="preserve">МО за </w:t>
      </w:r>
      <w:r>
        <w:rPr>
          <w:rFonts w:ascii="Times New Roman" w:hAnsi="Times New Roman" w:eastAsia="Calibri"/>
          <w:b/>
          <w:bCs/>
          <w:color w:val="000000"/>
          <w:sz w:val="28"/>
          <w:szCs w:val="28"/>
          <w:lang w:eastAsia="en-US"/>
        </w:rPr>
        <w:t xml:space="preserve">2024-2025</w:t>
      </w:r>
      <w:r>
        <w:rPr>
          <w:rFonts w:ascii="Times New Roman" w:hAnsi="Times New Roman"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/>
          <w:bCs/>
          <w:color w:val="000000"/>
          <w:sz w:val="28"/>
          <w:szCs w:val="28"/>
          <w:lang w:eastAsia="en-US"/>
        </w:rPr>
        <w:t xml:space="preserve">учебный год. </w:t>
      </w:r>
      <w:r>
        <w:rPr>
          <w:rFonts w:ascii="Times New Roman" w:hAnsi="Times New Roman" w:eastAsia="Calibri"/>
          <w:b/>
          <w:bCs/>
          <w:color w:val="000000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положительных результатах работы учителей истории и обществознания говорят: </w:t>
      </w:r>
      <w:r>
        <w:rPr>
          <w:rFonts w:ascii="Times New Roman" w:hAnsi="Times New Roman"/>
          <w:sz w:val="28"/>
          <w:szCs w:val="28"/>
        </w:rPr>
      </w:r>
    </w:p>
    <w:p>
      <w:pPr>
        <w:pStyle w:val="65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достижения   обуча</w:t>
      </w:r>
      <w:r>
        <w:rPr>
          <w:rFonts w:ascii="Times New Roman" w:hAnsi="Times New Roman"/>
          <w:sz w:val="28"/>
          <w:szCs w:val="28"/>
        </w:rPr>
        <w:t xml:space="preserve">ющихся ЯМР в районных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, региональных олимпиадах и конкурсах, </w:t>
      </w:r>
      <w:r>
        <w:rPr>
          <w:rFonts w:ascii="Times New Roman" w:hAnsi="Times New Roman"/>
          <w:sz w:val="28"/>
          <w:szCs w:val="28"/>
        </w:rPr>
      </w:r>
    </w:p>
    <w:p>
      <w:pPr>
        <w:pStyle w:val="65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повышение сетевой активности педагогов ЯМР,</w:t>
      </w:r>
      <w:r>
        <w:rPr>
          <w:rFonts w:ascii="Times New Roman" w:hAnsi="Times New Roman"/>
          <w:sz w:val="28"/>
          <w:szCs w:val="28"/>
        </w:rPr>
      </w:r>
    </w:p>
    <w:p>
      <w:pPr>
        <w:pStyle w:val="65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мастер-классов для коллег, </w:t>
      </w:r>
      <w:r>
        <w:rPr>
          <w:rFonts w:ascii="Times New Roman" w:hAnsi="Times New Roman"/>
          <w:sz w:val="28"/>
          <w:szCs w:val="28"/>
        </w:rPr>
      </w:r>
    </w:p>
    <w:p>
      <w:pPr>
        <w:pStyle w:val="654"/>
        <w:numPr>
          <w:ilvl w:val="0"/>
          <w:numId w:val="3"/>
        </w:numPr>
        <w:spacing w:after="0"/>
        <w:rPr>
          <w:rFonts w:ascii="Times New Roman" w:hAnsi="Times New Roman" w:eastAsia="Malgun Gothic"/>
          <w:sz w:val="28"/>
          <w:szCs w:val="28"/>
        </w:rPr>
      </w:pPr>
      <w:r>
        <w:rPr>
          <w:rFonts w:ascii="Times New Roman" w:hAnsi="Times New Roman" w:eastAsia="Malgun Gothic"/>
          <w:sz w:val="28"/>
          <w:szCs w:val="28"/>
        </w:rPr>
        <w:t xml:space="preserve">желание проходить КПК,</w:t>
      </w:r>
      <w:r>
        <w:rPr>
          <w:rFonts w:ascii="Times New Roman" w:hAnsi="Times New Roman" w:eastAsia="Malgun Gothic"/>
          <w:sz w:val="28"/>
          <w:szCs w:val="28"/>
        </w:rPr>
      </w:r>
    </w:p>
    <w:p>
      <w:pPr>
        <w:pStyle w:val="654"/>
        <w:numPr>
          <w:ilvl w:val="0"/>
          <w:numId w:val="3"/>
        </w:num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Malgun Gothic"/>
          <w:sz w:val="28"/>
          <w:szCs w:val="28"/>
        </w:rPr>
        <w:t xml:space="preserve"> желание сотрудничать с коллегами и обмениваться опытом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Основное внимание уделялось следующим аспектам работы: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54"/>
        <w:numPr>
          <w:ilvl w:val="0"/>
          <w:numId w:val="14"/>
        </w:numPr>
        <w:spacing w:after="0" w:line="36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Реализация обновления Федерального государственного образовательного стандарта, адаптация учебного процесса к новым требованиям.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spacing w:after="44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54"/>
        <w:numPr>
          <w:ilvl w:val="0"/>
          <w:numId w:val="14"/>
        </w:numPr>
        <w:spacing w:after="44" w:line="36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бобщение и распространение педагогического опыта в соответствии с требованиями обновленных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ФГОС,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ФООП.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54"/>
        <w:numPr>
          <w:ilvl w:val="0"/>
          <w:numId w:val="14"/>
        </w:numPr>
        <w:spacing w:after="44" w:line="36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Организуются олимпиадные и конкурсные мероприятия, выявляются одаренные дети и осуществляется педагогическая поддержка учителей, занимающихся развитием одарённости.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54"/>
        <w:numPr>
          <w:ilvl w:val="0"/>
          <w:numId w:val="14"/>
        </w:numPr>
        <w:spacing w:after="0" w:line="36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Продолжается обмен опытом членов методического объединения с целью более продуктивной подготовки обучающихся к сдаче ГИА по истории и обществознанию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54"/>
        <w:numPr>
          <w:ilvl w:val="0"/>
          <w:numId w:val="14"/>
        </w:numPr>
        <w:spacing w:after="0" w:line="36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Развитие творческого потенциала учащихся.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spacing w:after="0" w:line="36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spacing w:after="0" w:line="36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Однако имеются и трудности: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Большая педагогическая нагрузка учителей истории и обществознания,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совмещение должностей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связи с этим учителя не всегда могут участвовать в работе РМО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также низкий процент участия в педагогических конкурсах и олимпиадах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Заключение: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Методическое объединение учителей истории и обществознания продолжает эффективно решать поставленные задачи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обеспечивая высокое качество подготовки кадров и стимулируя творческое развитие учащихся. Будущие планы направлены на укрепление сотрудничества и интеграцию лучших практик в образовательный процесс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Задачи на новый 2025-2026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уч.г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1.Основная работа РМО будет направлена на методическое сопр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овождение в связи с изменениями в преподавании истории и обществознания в 2025-2026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уч.г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eastAsia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  <w:t xml:space="preserve">2.Продолжая работу в системе непрерывного образования учителей - предметников, повышать квалификацию учителей по подготовке учащихся к прохождению итоговой аттестации по истории и обществознанию в формате ЕГЭ с </w:t>
      </w: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  <w:t xml:space="preserve">учётом результатов экзамена 2024-2025</w:t>
      </w: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  <w:t xml:space="preserve"> учебного года. </w:t>
      </w: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</w:r>
    </w:p>
    <w:p>
      <w:pPr>
        <w:spacing w:after="0" w:line="360" w:lineRule="auto"/>
        <w:rPr>
          <w:rFonts w:ascii="Times New Roman" w:hAnsi="Times New Roman" w:eastAsia="Calibri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3.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Активно участвовать в заседаниях муниципального методического объединения учителей истории, обществознания и права. 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</w:r>
    </w:p>
    <w:p>
      <w:pPr>
        <w:spacing w:after="0" w:line="360" w:lineRule="auto"/>
        <w:rPr>
          <w:rFonts w:ascii="Times New Roman" w:hAnsi="Times New Roman" w:eastAsia="Calibri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4.Активизировать участие педагогов в мероприятиях различного уровня. Уделить внимание публикациям в педагогической печати и сети Интернет. Активно участвовать в интернет - форумах, педсоветах; 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</w:r>
    </w:p>
    <w:p>
      <w:pPr>
        <w:spacing w:after="0" w:line="360" w:lineRule="auto"/>
        <w:rPr>
          <w:rFonts w:ascii="Times New Roman" w:hAnsi="Times New Roman" w:eastAsia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Считать основными направлениями методической работы на 2025-2026год: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Calibri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00000a"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color w:val="00000a"/>
          <w:sz w:val="28"/>
          <w:szCs w:val="28"/>
          <w:lang w:eastAsia="en-US"/>
        </w:rPr>
      </w:r>
    </w:p>
    <w:p>
      <w:pPr>
        <w:pStyle w:val="654"/>
        <w:numPr>
          <w:ilvl w:val="0"/>
          <w:numId w:val="15"/>
        </w:numPr>
        <w:jc w:val="both"/>
        <w:spacing w:after="0" w:line="360" w:lineRule="auto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повышение профессионального уровня педагогов: участие на конференциях, семинарах, конкурсах различного уровнях, публикациях, повышение квалификации;</w:t>
      </w:r>
      <w:r>
        <w:rPr>
          <w:rFonts w:ascii="Times New Roman" w:hAnsi="Times New Roman"/>
          <w:b/>
          <w:bCs/>
          <w:color w:val="00000a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Calibri"/>
          <w:color w:val="00000a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a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a"/>
          <w:sz w:val="28"/>
          <w:szCs w:val="28"/>
          <w:lang w:eastAsia="en-US"/>
        </w:rPr>
      </w:r>
    </w:p>
    <w:p>
      <w:pPr>
        <w:pStyle w:val="654"/>
        <w:numPr>
          <w:ilvl w:val="0"/>
          <w:numId w:val="15"/>
        </w:numPr>
        <w:jc w:val="both"/>
        <w:spacing w:after="0" w:line="360" w:lineRule="auto"/>
        <w:rPr>
          <w:rFonts w:ascii="Times New Roman" w:hAnsi="Times New Roman" w:eastAsia="Calibri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a"/>
          <w:sz w:val="28"/>
          <w:szCs w:val="28"/>
          <w:lang w:eastAsia="en-US"/>
        </w:rPr>
        <w:t xml:space="preserve">совершенствование методики преподавания через применение основных цифровых образовательных ресурсов и содействовать трансляции передового педагогического опыта учителей через различные формы работы (публикации, мастер-классы, профессиональные конкурсы);</w:t>
      </w:r>
      <w:r>
        <w:rPr>
          <w:rFonts w:ascii="Times New Roman" w:hAnsi="Times New Roman" w:eastAsia="Calibri"/>
          <w:b/>
          <w:color w:val="00000a"/>
          <w:sz w:val="28"/>
          <w:szCs w:val="28"/>
          <w:lang w:eastAsia="en-US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Calibri"/>
          <w:color w:val="00000a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a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a"/>
          <w:sz w:val="28"/>
          <w:szCs w:val="28"/>
          <w:lang w:eastAsia="en-US"/>
        </w:rPr>
      </w:r>
    </w:p>
    <w:p>
      <w:pPr>
        <w:pStyle w:val="654"/>
        <w:numPr>
          <w:ilvl w:val="0"/>
          <w:numId w:val="15"/>
        </w:numPr>
        <w:jc w:val="both"/>
        <w:spacing w:after="0" w:line="360" w:lineRule="auto"/>
        <w:rPr>
          <w:rFonts w:ascii="Times New Roman" w:hAnsi="Times New Roman" w:eastAsia="Calibri"/>
          <w:b/>
          <w:bCs/>
          <w:color w:val="00000a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a"/>
          <w:sz w:val="28"/>
          <w:szCs w:val="28"/>
          <w:lang w:eastAsia="en-US"/>
        </w:rPr>
        <w:t xml:space="preserve">повышение профессиональной компетенции педагогов по вопросам использования цифровых образовательных платформ на уроках и во внеурочной деятельности;</w:t>
      </w:r>
      <w:r>
        <w:rPr>
          <w:rFonts w:ascii="Times New Roman" w:hAnsi="Times New Roman" w:eastAsia="Calibri"/>
          <w:b/>
          <w:bCs/>
          <w:color w:val="00000a"/>
          <w:sz w:val="28"/>
          <w:szCs w:val="28"/>
          <w:lang w:eastAsia="en-US"/>
        </w:rPr>
      </w:r>
    </w:p>
    <w:p>
      <w:pPr>
        <w:pStyle w:val="654"/>
        <w:numPr>
          <w:ilvl w:val="0"/>
          <w:numId w:val="15"/>
        </w:numPr>
        <w:ind w:right="-688"/>
        <w:spacing w:after="0" w:line="360" w:lineRule="auto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развивать обобщённые творческие способности школьников, приобщать их к многообразной творческой деятельности с выходом на конкретный результат: исследовательские работы, поисковую деятельность, творческие проекты и творческие работы;</w:t>
      </w:r>
      <w:r>
        <w:rPr>
          <w:rFonts w:ascii="Times New Roman" w:hAnsi="Times New Roman"/>
          <w:color w:val="00000a"/>
          <w:sz w:val="28"/>
          <w:szCs w:val="28"/>
        </w:rPr>
      </w:r>
    </w:p>
    <w:p>
      <w:pPr>
        <w:contextualSpacing/>
        <w:ind w:left="644"/>
        <w:jc w:val="both"/>
        <w:rPr>
          <w:rFonts w:ascii="Times New Roman" w:hAnsi="Times New Roman" w:eastAsia="Calibri"/>
          <w:b/>
          <w:bCs/>
          <w:color w:val="00000a"/>
          <w:szCs w:val="24"/>
          <w:lang w:eastAsia="en-US"/>
        </w:rPr>
      </w:pPr>
      <w:r>
        <w:rPr>
          <w:rFonts w:ascii="Times New Roman" w:hAnsi="Times New Roman" w:eastAsia="Calibri"/>
          <w:b/>
          <w:bCs/>
          <w:color w:val="00000a"/>
          <w:szCs w:val="24"/>
          <w:lang w:eastAsia="en-US"/>
        </w:rPr>
      </w:r>
      <w:r>
        <w:rPr>
          <w:rFonts w:ascii="Times New Roman" w:hAnsi="Times New Roman" w:eastAsia="Calibri"/>
          <w:b/>
          <w:bCs/>
          <w:color w:val="00000a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</w:r>
      <w:r>
        <w:rPr>
          <w:rFonts w:ascii="Times New Roman" w:hAnsi="Times New Roman"/>
          <w:b/>
          <w:bCs/>
          <w:color w:val="00000a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eastAsia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</w:r>
    </w:p>
    <w:p>
      <w:pPr>
        <w:spacing w:line="360" w:lineRule="auto"/>
      </w:pPr>
      <w:r/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Malgun Gothic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Calibri" w:hAnsi="Calibri" w:eastAsia="Calibri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14"/>
  </w:num>
  <w:num w:numId="9">
    <w:abstractNumId w:val="8"/>
  </w:num>
  <w:num w:numId="10">
    <w:abstractNumId w:val="9"/>
  </w:num>
  <w:num w:numId="11">
    <w:abstractNumId w:val="12"/>
  </w:num>
  <w:num w:numId="12">
    <w:abstractNumId w:val="5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7"/>
    <w:next w:val="6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8"/>
    <w:link w:val="3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8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8"/>
    <w:link w:val="42"/>
    <w:uiPriority w:val="99"/>
  </w:style>
  <w:style w:type="paragraph" w:styleId="44">
    <w:name w:val="Footer"/>
    <w:basedOn w:val="64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8"/>
    <w:link w:val="44"/>
    <w:uiPriority w:val="99"/>
  </w:style>
  <w:style w:type="paragraph" w:styleId="46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8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8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qFormat/>
    <w:pPr>
      <w:spacing w:after="200" w:line="276" w:lineRule="auto"/>
    </w:pPr>
    <w:rPr>
      <w:rFonts w:eastAsia="Times New Roman" w:cs="Times New Roman"/>
      <w:lang w:eastAsia="ru-RU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table" w:styleId="651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2">
    <w:name w:val="Normal (Web)"/>
    <w:basedOn w:val="647"/>
    <w:uiPriority w:val="99"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653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54">
    <w:name w:val="List Paragraph"/>
    <w:basedOn w:val="647"/>
    <w:uiPriority w:val="34"/>
    <w:qFormat/>
    <w:pPr>
      <w:contextualSpacing/>
      <w:ind w:left="720"/>
    </w:pPr>
  </w:style>
  <w:style w:type="character" w:styleId="655">
    <w:name w:val="Hyperlink"/>
    <w:basedOn w:val="648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shkuzn-yar.edu.yar.ru//opornaya_shkola__/istoriya_i_obshchestvoznanie/meropriyatiya/aktualnie_voprosi_prepodava_31.html" TargetMode="External"/><Relationship Id="rId11" Type="http://schemas.openxmlformats.org/officeDocument/2006/relationships/hyperlink" Target="https://shkuzn-yar.edu.yar.ru//opornaya_shkola__/istoriya_i_obshchestvoznanie/meropriyatiya/ege_i_oge_kak_resursi_povis_90.html" TargetMode="External"/><Relationship Id="rId12" Type="http://schemas.openxmlformats.org/officeDocument/2006/relationships/hyperlink" Target="https://shkuzn-yar.edu.yar.ru//opornaya_shkola__/istoriya_i_obshchestvoznanie/meropriyatiya/formirovanie_traditsionnih__76.html" TargetMode="External"/><Relationship Id="rId13" Type="http://schemas.openxmlformats.org/officeDocument/2006/relationships/hyperlink" Target="https://yamr.edu.yar.ru/vserossiyskaya_olimpiada_shkolnikov/shkolniy_etap/2024-2025/rasporyazhenie_n237_ob_organizatsii_i_provedenii_she_vsosh.pdf" TargetMode="External"/><Relationship Id="rId14" Type="http://schemas.openxmlformats.org/officeDocument/2006/relationships/hyperlink" Target="https://yamr.edu.yar.ru/vserossiyskaya_olimpiada_shkolnikov/munitsipalniy_etap_vsosh/2024-2025/rasporyazhenie_291_ot_17_10_2024.pdf" TargetMode="External"/><Relationship Id="rId15" Type="http://schemas.openxmlformats.org/officeDocument/2006/relationships/hyperlink" Target="https://yamr.edu.yar.ru/konkursi/munitsipalnie_konkursi/2025_god/proektiruem_budushchee/rasporyazhenie_93_ot_18_03_2025.pdf" TargetMode="External"/><Relationship Id="rId16" Type="http://schemas.openxmlformats.org/officeDocument/2006/relationships/hyperlink" Target="https://yamr.edu.yar.ru/konkursi/munitsipalnie_konkursi/2025_god/pervie_shagi_v_nauku/rasporyazhenie_137_ot_24_04_2025.pdf" TargetMode="External"/><Relationship Id="rId17" Type="http://schemas.openxmlformats.org/officeDocument/2006/relationships/hyperlink" Target="https://yamr.edu.yar.ru/vserossiyskaya_olimpiada_shkolnikov/shkolniy_etap/2024-2025/prilozhenie_6_sostav_zhyuri.pdf" TargetMode="External"/><Relationship Id="rId18" Type="http://schemas.openxmlformats.org/officeDocument/2006/relationships/hyperlink" Target="https://yamr.edu.yar.ru/vserossiyskaya_olimpiada_shkolnikov/munitsipalniy_etap_vsosh/2024-2025/prilozhenie_2_sostav_zhyuri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B3F5-56BB-441B-A6DC-65CE9589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revision>12</cp:revision>
  <dcterms:created xsi:type="dcterms:W3CDTF">2025-05-29T04:46:00Z</dcterms:created>
  <dcterms:modified xsi:type="dcterms:W3CDTF">2025-06-20T08:47:49Z</dcterms:modified>
</cp:coreProperties>
</file>