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44FE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</w:t>
      </w:r>
      <w:r w:rsidR="00444FE6">
        <w:rPr>
          <w:rFonts w:asciiTheme="majorBidi" w:hAnsiTheme="majorBidi" w:cstheme="majorBidi"/>
          <w:sz w:val="28"/>
          <w:szCs w:val="28"/>
        </w:rPr>
        <w:t>славского муниципального района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44FE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616"/>
      </w:tblGrid>
      <w:tr w:rsidR="006E1004" w:rsidRPr="006E1004" w:rsidTr="00444FE6">
        <w:tc>
          <w:tcPr>
            <w:tcW w:w="3273" w:type="dxa"/>
          </w:tcPr>
          <w:p w:rsidR="006E1004" w:rsidRPr="00444FE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6" w:type="dxa"/>
          </w:tcPr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44FE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44FE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4FE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1774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4FE6">
              <w:rPr>
                <w:rFonts w:asciiTheme="majorBidi" w:hAnsiTheme="majorBidi" w:cstheme="majorBidi"/>
                <w:sz w:val="24"/>
                <w:szCs w:val="24"/>
              </w:rPr>
              <w:t xml:space="preserve">Уваева </w:t>
            </w:r>
            <w:r w:rsidRPr="00177443">
              <w:rPr>
                <w:rFonts w:asciiTheme="majorBidi" w:hAnsiTheme="majorBidi" w:cstheme="majorBidi"/>
                <w:sz w:val="24"/>
                <w:szCs w:val="24"/>
              </w:rPr>
              <w:t>Евгения Александровна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1774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1774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01-07/</w:t>
            </w:r>
            <w:r w:rsidR="00177443" w:rsidRPr="001774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370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774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4FE6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444FE6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реализующи</w:t>
      </w:r>
      <w:r w:rsidRPr="00444FE6">
        <w:rPr>
          <w:rFonts w:asciiTheme="majorBidi" w:hAnsiTheme="majorBidi" w:cstheme="majorBidi"/>
          <w:sz w:val="28"/>
          <w:szCs w:val="28"/>
        </w:rPr>
        <w:t xml:space="preserve">й адаптированные образовательные программы </w:t>
      </w:r>
    </w:p>
    <w:p w:rsidR="00444FE6" w:rsidRDefault="00444FE6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444FE6">
        <w:rPr>
          <w:rFonts w:asciiTheme="majorBidi" w:hAnsiTheme="majorBidi" w:cstheme="majorBidi"/>
          <w:sz w:val="28"/>
          <w:szCs w:val="28"/>
        </w:rPr>
        <w:t>для обучающихся с ОВЗ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177443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177443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4FE6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E51C75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адаптированную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Примерной адаптированной основной образовательной программы</w:t>
      </w:r>
      <w:r w:rsidR="00444FE6" w:rsidRPr="00444FE6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основного общего образования обучающихся с задержкой психического развития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"Кузнечихинская средняя школа" Ярославского муниципального района"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C0712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B06A6">
        <w:rPr>
          <w:rFonts w:asciiTheme="majorBidi" w:hAnsiTheme="majorBidi" w:cstheme="majorBidi"/>
          <w:sz w:val="28"/>
          <w:szCs w:val="28"/>
        </w:rPr>
        <w:t>2</w:t>
      </w:r>
      <w:r w:rsidR="003C0712">
        <w:rPr>
          <w:rFonts w:asciiTheme="majorBidi" w:hAnsiTheme="majorBidi" w:cstheme="majorBidi"/>
          <w:sz w:val="28"/>
          <w:szCs w:val="28"/>
        </w:rPr>
        <w:t>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</w:t>
      </w:r>
      <w:r w:rsidR="00B46D1C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B46D1C" w:rsidRPr="006E1004" w:rsidRDefault="00B46D1C" w:rsidP="00B46D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 примерном учебном плане представлены предметны</w:t>
      </w:r>
      <w:r w:rsidR="00355DD2">
        <w:rPr>
          <w:rStyle w:val="markedcontent"/>
          <w:rFonts w:asciiTheme="majorBidi" w:hAnsiTheme="majorBidi" w:cstheme="majorBidi"/>
          <w:sz w:val="28"/>
          <w:szCs w:val="28"/>
        </w:rPr>
        <w:t>ми областями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и коррекционно-развивающая область. Содержание учебных предметов,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входящих в состав каждой предметной области, обеспечивает целостное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восприятие мира, с учетом особых образовательных потребностей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возможностей</w:t>
      </w:r>
      <w:proofErr w:type="gramEnd"/>
      <w:r w:rsidRPr="00B46D1C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 ЗПР. </w:t>
      </w:r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 xml:space="preserve"> целью коррекции недостатков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психофизического развития и социальной адаптации обучающихся 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оррекционно-развивающая область в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ключена в структуру учебного плана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обеспечивает реализацию дифференцированного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подхода к удовлетворению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особых образовательных потребностей</w:t>
      </w:r>
      <w:proofErr w:type="gramEnd"/>
      <w:r w:rsidRPr="00B46D1C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 ЗПР, обусловленного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46D1C">
        <w:rPr>
          <w:rStyle w:val="markedcontent"/>
          <w:rFonts w:asciiTheme="majorBidi" w:hAnsiTheme="majorBidi" w:cstheme="majorBidi"/>
          <w:sz w:val="28"/>
          <w:szCs w:val="28"/>
        </w:rPr>
        <w:t>диапазоном различий внутри данной нозологической группы.</w:t>
      </w:r>
    </w:p>
    <w:p w:rsidR="00F23C59" w:rsidRDefault="00F23C59" w:rsidP="00B46D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бязательных предметных </w:t>
      </w:r>
      <w:proofErr w:type="gramStart"/>
      <w:r w:rsidR="00B46D1C">
        <w:rPr>
          <w:rStyle w:val="markedcontent"/>
          <w:rFonts w:asciiTheme="majorBidi" w:hAnsiTheme="majorBidi" w:cstheme="majorBidi"/>
          <w:sz w:val="28"/>
          <w:szCs w:val="28"/>
        </w:rPr>
        <w:t xml:space="preserve">областей,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обеспечивает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35556" w:rsidRPr="00335556" w:rsidRDefault="00335556" w:rsidP="0033555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Коррекционно-развивающая облас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ть учебного плана включается во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внеурочную деятельность. Она представлена коррекционными курсами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 xml:space="preserve">логопедической и </w:t>
      </w:r>
      <w:proofErr w:type="spellStart"/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психокоррекционной</w:t>
      </w:r>
      <w:proofErr w:type="spellEnd"/>
      <w:r w:rsidRPr="00335556">
        <w:rPr>
          <w:rStyle w:val="markedcontent"/>
          <w:rFonts w:asciiTheme="majorBidi" w:hAnsiTheme="majorBidi" w:cstheme="majorBidi"/>
          <w:sz w:val="28"/>
          <w:szCs w:val="28"/>
        </w:rPr>
        <w:t xml:space="preserve"> направленности с целью коррекции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и/или ослабления нарушений в психическом и психофизическом развитии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обучающихся с ЗПР и формирования жизненных компетенций,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обеспечивающих овладение системой социальных отношений и социальное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35556">
        <w:rPr>
          <w:rStyle w:val="markedcontent"/>
          <w:rFonts w:asciiTheme="majorBidi" w:hAnsiTheme="majorBidi" w:cstheme="majorBidi"/>
          <w:sz w:val="28"/>
          <w:szCs w:val="28"/>
        </w:rPr>
        <w:t>развитие обучающихся, а также адаптацию в социуме.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</w:t>
      </w:r>
      <w:r w:rsidR="00444FE6">
        <w:rPr>
          <w:rStyle w:val="markedcontent"/>
          <w:rFonts w:asciiTheme="majorBidi" w:hAnsiTheme="majorBidi" w:cstheme="majorBidi"/>
          <w:sz w:val="28"/>
          <w:szCs w:val="28"/>
        </w:rPr>
        <w:t>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"Кузнечихинская средняя школа" Ярославского муниципального района"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2B06A6" w:rsidRPr="002B06A6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E0553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2B06A6" w:rsidRPr="002B06A6" w:rsidRDefault="002B06A6" w:rsidP="002B06A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сти и порядке </w:t>
      </w:r>
      <w:r w:rsidRPr="002B06A6">
        <w:rPr>
          <w:rStyle w:val="markedcontent"/>
          <w:rFonts w:asciiTheme="majorBidi" w:hAnsiTheme="majorBidi" w:cstheme="majorBidi"/>
          <w:sz w:val="28"/>
          <w:szCs w:val="28"/>
        </w:rPr>
        <w:t>текущего контроля успеваемости и промежуточной аттестации обучающихся муниципальное общеобразовательное учреждение "Кузнечихинская средняя школа" Ярославского муниципального района".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561" w:type="dxa"/>
        <w:tblLook w:val="04A0" w:firstRow="1" w:lastRow="0" w:firstColumn="1" w:lastColumn="0" w:noHBand="0" w:noVBand="1"/>
      </w:tblPr>
      <w:tblGrid>
        <w:gridCol w:w="1107"/>
        <w:gridCol w:w="2290"/>
        <w:gridCol w:w="3544"/>
        <w:gridCol w:w="14"/>
        <w:gridCol w:w="1016"/>
        <w:gridCol w:w="14"/>
        <w:gridCol w:w="1093"/>
        <w:gridCol w:w="14"/>
        <w:gridCol w:w="1093"/>
        <w:gridCol w:w="14"/>
        <w:gridCol w:w="1093"/>
        <w:gridCol w:w="14"/>
        <w:gridCol w:w="1093"/>
        <w:gridCol w:w="14"/>
        <w:gridCol w:w="1093"/>
        <w:gridCol w:w="14"/>
        <w:gridCol w:w="25"/>
        <w:gridCol w:w="977"/>
        <w:gridCol w:w="14"/>
        <w:gridCol w:w="25"/>
      </w:tblGrid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 w:val="restart"/>
            <w:shd w:val="clear" w:color="auto" w:fill="D9D9D9"/>
          </w:tcPr>
          <w:p w:rsidR="00177443" w:rsidRDefault="00177443">
            <w:r>
              <w:rPr>
                <w:b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177443" w:rsidRDefault="00177443">
            <w:r>
              <w:rPr>
                <w:b/>
              </w:rPr>
              <w:t>Учебный предмет</w:t>
            </w:r>
          </w:p>
        </w:tc>
        <w:tc>
          <w:tcPr>
            <w:tcW w:w="7581" w:type="dxa"/>
            <w:gridSpan w:val="15"/>
            <w:shd w:val="clear" w:color="auto" w:fill="D9D9D9"/>
          </w:tcPr>
          <w:p w:rsidR="00177443" w:rsidRDefault="0017744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/>
        </w:tc>
        <w:tc>
          <w:tcPr>
            <w:tcW w:w="3544" w:type="dxa"/>
            <w:vMerge/>
          </w:tcPr>
          <w:p w:rsidR="00177443" w:rsidRDefault="00177443"/>
        </w:tc>
        <w:tc>
          <w:tcPr>
            <w:tcW w:w="1030" w:type="dxa"/>
            <w:gridSpan w:val="2"/>
            <w:shd w:val="clear" w:color="auto" w:fill="D9D9D9"/>
          </w:tcPr>
          <w:p w:rsidR="00177443" w:rsidRDefault="00177443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1107" w:type="dxa"/>
            <w:gridSpan w:val="2"/>
            <w:shd w:val="clear" w:color="auto" w:fill="D9D9D9"/>
          </w:tcPr>
          <w:p w:rsidR="00177443" w:rsidRDefault="00177443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1107" w:type="dxa"/>
            <w:gridSpan w:val="2"/>
            <w:shd w:val="clear" w:color="auto" w:fill="D9D9D9"/>
          </w:tcPr>
          <w:p w:rsidR="00177443" w:rsidRDefault="00177443">
            <w:pPr>
              <w:jc w:val="center"/>
              <w:rPr>
                <w:b/>
              </w:rPr>
            </w:pPr>
            <w:r>
              <w:rPr>
                <w:b/>
              </w:rPr>
              <w:t>6е</w:t>
            </w:r>
          </w:p>
        </w:tc>
        <w:tc>
          <w:tcPr>
            <w:tcW w:w="1107" w:type="dxa"/>
            <w:gridSpan w:val="2"/>
            <w:shd w:val="clear" w:color="auto" w:fill="D9D9D9"/>
          </w:tcPr>
          <w:p w:rsidR="00177443" w:rsidRDefault="00177443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1107" w:type="dxa"/>
            <w:gridSpan w:val="2"/>
            <w:shd w:val="clear" w:color="auto" w:fill="D9D9D9"/>
          </w:tcPr>
          <w:p w:rsidR="00177443" w:rsidRDefault="00177443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1107" w:type="dxa"/>
            <w:gridSpan w:val="2"/>
            <w:shd w:val="clear" w:color="auto" w:fill="D9D9D9"/>
          </w:tcPr>
          <w:p w:rsidR="00177443" w:rsidRDefault="00177443">
            <w:pPr>
              <w:jc w:val="center"/>
            </w:pPr>
            <w:r>
              <w:rPr>
                <w:b/>
              </w:rPr>
              <w:t>9д</w:t>
            </w:r>
          </w:p>
        </w:tc>
        <w:tc>
          <w:tcPr>
            <w:tcW w:w="1016" w:type="dxa"/>
            <w:gridSpan w:val="3"/>
            <w:shd w:val="clear" w:color="auto" w:fill="D9D9D9"/>
          </w:tcPr>
          <w:p w:rsidR="00177443" w:rsidRDefault="0017744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77443" w:rsidTr="00177443">
        <w:tc>
          <w:tcPr>
            <w:tcW w:w="14561" w:type="dxa"/>
            <w:gridSpan w:val="20"/>
            <w:shd w:val="clear" w:color="auto" w:fill="FFFFB3"/>
          </w:tcPr>
          <w:p w:rsidR="00177443" w:rsidRDefault="00177443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 w:val="restart"/>
          </w:tcPr>
          <w:p w:rsidR="00177443" w:rsidRDefault="00177443" w:rsidP="00177443">
            <w:r>
              <w:t>Русский язык и литература</w:t>
            </w:r>
          </w:p>
        </w:tc>
        <w:tc>
          <w:tcPr>
            <w:tcW w:w="3544" w:type="dxa"/>
          </w:tcPr>
          <w:p w:rsidR="00177443" w:rsidRDefault="00177443" w:rsidP="00177443">
            <w:r>
              <w:t>Русский язык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5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6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6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4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21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Литература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13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 w:val="restart"/>
          </w:tcPr>
          <w:p w:rsidR="00177443" w:rsidRDefault="00177443" w:rsidP="00177443">
            <w:r>
              <w:t>Иностранные языки</w:t>
            </w:r>
          </w:p>
        </w:tc>
        <w:tc>
          <w:tcPr>
            <w:tcW w:w="3544" w:type="dxa"/>
          </w:tcPr>
          <w:p w:rsidR="00177443" w:rsidRDefault="00177443" w:rsidP="00177443">
            <w:r>
              <w:t>Иностранный язык (английский)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15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Второй иностранный язык (французский)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 w:val="restart"/>
          </w:tcPr>
          <w:p w:rsidR="00177443" w:rsidRDefault="00177443" w:rsidP="00177443">
            <w:r>
              <w:t>Математика и информатика</w:t>
            </w:r>
          </w:p>
        </w:tc>
        <w:tc>
          <w:tcPr>
            <w:tcW w:w="3544" w:type="dxa"/>
          </w:tcPr>
          <w:p w:rsidR="00177443" w:rsidRDefault="00177443" w:rsidP="00177443">
            <w:r>
              <w:t>Математика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5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5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5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10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Алгебра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9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Геометрия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6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Вероятность и статистика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Информатика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 w:val="restart"/>
          </w:tcPr>
          <w:p w:rsidR="00177443" w:rsidRDefault="00177443" w:rsidP="00177443">
            <w:r>
              <w:t>Общественно-научные предметы</w:t>
            </w:r>
          </w:p>
        </w:tc>
        <w:tc>
          <w:tcPr>
            <w:tcW w:w="3544" w:type="dxa"/>
          </w:tcPr>
          <w:p w:rsidR="00177443" w:rsidRDefault="00177443" w:rsidP="00177443">
            <w:r>
              <w:t>История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2,5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10,5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Обществознание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4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География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8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 w:val="restart"/>
          </w:tcPr>
          <w:p w:rsidR="00177443" w:rsidRDefault="00177443" w:rsidP="00177443">
            <w:r>
              <w:t>Естественно-научные предметы</w:t>
            </w:r>
          </w:p>
        </w:tc>
        <w:tc>
          <w:tcPr>
            <w:tcW w:w="3544" w:type="dxa"/>
          </w:tcPr>
          <w:p w:rsidR="00177443" w:rsidRDefault="00177443" w:rsidP="00177443">
            <w:r>
              <w:t>Физика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7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Химия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4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Биология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7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 w:val="restart"/>
          </w:tcPr>
          <w:p w:rsidR="00177443" w:rsidRDefault="00177443" w:rsidP="00177443">
            <w:r>
              <w:t>Искусство</w:t>
            </w:r>
          </w:p>
        </w:tc>
        <w:tc>
          <w:tcPr>
            <w:tcW w:w="3544" w:type="dxa"/>
          </w:tcPr>
          <w:p w:rsidR="00177443" w:rsidRDefault="00177443" w:rsidP="00177443">
            <w:r>
              <w:t>Изобразительное искусство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3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>
            <w:r>
              <w:t>Музыка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4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</w:tcPr>
          <w:p w:rsidR="00177443" w:rsidRDefault="00177443" w:rsidP="00177443">
            <w:r>
              <w:t>Технология</w:t>
            </w:r>
          </w:p>
        </w:tc>
        <w:tc>
          <w:tcPr>
            <w:tcW w:w="3544" w:type="dxa"/>
          </w:tcPr>
          <w:p w:rsidR="00177443" w:rsidRDefault="00177443" w:rsidP="00177443">
            <w:r>
              <w:t>Труд (технология)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8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</w:tcPr>
          <w:p w:rsidR="00177443" w:rsidRDefault="00177443" w:rsidP="00177443">
            <w:r>
              <w:t xml:space="preserve">Физическая культура </w:t>
            </w:r>
          </w:p>
        </w:tc>
        <w:tc>
          <w:tcPr>
            <w:tcW w:w="3544" w:type="dxa"/>
          </w:tcPr>
          <w:p w:rsidR="00177443" w:rsidRDefault="00177443" w:rsidP="00177443">
            <w:proofErr w:type="spellStart"/>
            <w:r>
              <w:t>Адаптитвная</w:t>
            </w:r>
            <w:proofErr w:type="spellEnd"/>
            <w:r>
              <w:t xml:space="preserve"> физическая культура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10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</w:tcPr>
          <w:p w:rsidR="00177443" w:rsidRDefault="00177443" w:rsidP="00177443">
            <w:r>
              <w:t>Основы безопасности и защиты Родины</w:t>
            </w:r>
          </w:p>
        </w:tc>
        <w:tc>
          <w:tcPr>
            <w:tcW w:w="3544" w:type="dxa"/>
          </w:tcPr>
          <w:p w:rsidR="00177443" w:rsidRDefault="00177443" w:rsidP="00177443">
            <w:r>
              <w:t>Основы безопасности и защиты Родины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0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</w:tcPr>
          <w:p w:rsidR="00177443" w:rsidRDefault="00177443" w:rsidP="00177443"/>
        </w:tc>
        <w:tc>
          <w:tcPr>
            <w:tcW w:w="3544" w:type="dxa"/>
          </w:tcPr>
          <w:p w:rsidR="00177443" w:rsidRDefault="00177443" w:rsidP="00177443"/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</w:tcPr>
          <w:p w:rsidR="00177443" w:rsidRDefault="00177443" w:rsidP="00177443">
            <w:pPr>
              <w:pStyle w:val="formattext"/>
            </w:pPr>
            <w:r>
              <w:t xml:space="preserve">Основы духовно-нравственной культуры народов России </w:t>
            </w:r>
          </w:p>
        </w:tc>
        <w:tc>
          <w:tcPr>
            <w:tcW w:w="3544" w:type="dxa"/>
          </w:tcPr>
          <w:p w:rsidR="00177443" w:rsidRDefault="00177443" w:rsidP="00177443">
            <w:pPr>
              <w:pStyle w:val="formattext"/>
            </w:pPr>
            <w:r w:rsidRPr="003C0712">
              <w:t>Основы духовно-нравственной культуры народов России</w:t>
            </w:r>
          </w:p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  <w:r>
              <w:t>2</w:t>
            </w:r>
          </w:p>
        </w:tc>
      </w:tr>
      <w:tr w:rsidR="00177443" w:rsidTr="00177443">
        <w:trPr>
          <w:gridAfter w:val="1"/>
          <w:wAfter w:w="25" w:type="dxa"/>
        </w:trPr>
        <w:tc>
          <w:tcPr>
            <w:tcW w:w="6955" w:type="dxa"/>
            <w:gridSpan w:val="4"/>
            <w:shd w:val="clear" w:color="auto" w:fill="00FF00"/>
          </w:tcPr>
          <w:p w:rsidR="00177443" w:rsidRDefault="00177443" w:rsidP="00177443">
            <w:r>
              <w:t>Итого</w:t>
            </w:r>
          </w:p>
        </w:tc>
        <w:tc>
          <w:tcPr>
            <w:tcW w:w="1030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27</w:t>
            </w: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29</w:t>
            </w: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29</w:t>
            </w: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30</w:t>
            </w: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32</w:t>
            </w: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32,5</w:t>
            </w:r>
          </w:p>
        </w:tc>
        <w:tc>
          <w:tcPr>
            <w:tcW w:w="1016" w:type="dxa"/>
            <w:gridSpan w:val="3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150,5</w:t>
            </w:r>
          </w:p>
        </w:tc>
      </w:tr>
      <w:tr w:rsidR="00177443" w:rsidTr="00177443">
        <w:tc>
          <w:tcPr>
            <w:tcW w:w="1107" w:type="dxa"/>
            <w:shd w:val="clear" w:color="auto" w:fill="FFFFB3"/>
          </w:tcPr>
          <w:p w:rsidR="00177443" w:rsidRDefault="00177443" w:rsidP="00177443">
            <w:pPr>
              <w:jc w:val="center"/>
              <w:rPr>
                <w:b/>
              </w:rPr>
            </w:pPr>
          </w:p>
        </w:tc>
        <w:tc>
          <w:tcPr>
            <w:tcW w:w="12438" w:type="dxa"/>
            <w:gridSpan w:val="16"/>
            <w:shd w:val="clear" w:color="auto" w:fill="FFFFB3"/>
          </w:tcPr>
          <w:p w:rsidR="00177443" w:rsidRDefault="00177443" w:rsidP="0017744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016" w:type="dxa"/>
            <w:gridSpan w:val="3"/>
            <w:shd w:val="clear" w:color="auto" w:fill="FFFFB3"/>
          </w:tcPr>
          <w:p w:rsidR="00177443" w:rsidRDefault="00177443" w:rsidP="00177443">
            <w:pPr>
              <w:jc w:val="center"/>
              <w:rPr>
                <w:b/>
              </w:rPr>
            </w:pPr>
          </w:p>
        </w:tc>
      </w:tr>
      <w:tr w:rsidR="00177443" w:rsidTr="00177443">
        <w:trPr>
          <w:gridAfter w:val="1"/>
          <w:wAfter w:w="25" w:type="dxa"/>
        </w:trPr>
        <w:tc>
          <w:tcPr>
            <w:tcW w:w="6955" w:type="dxa"/>
            <w:gridSpan w:val="4"/>
            <w:shd w:val="clear" w:color="auto" w:fill="D9D9D9"/>
          </w:tcPr>
          <w:p w:rsidR="00177443" w:rsidRDefault="00177443" w:rsidP="00177443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0" w:type="dxa"/>
            <w:gridSpan w:val="2"/>
            <w:shd w:val="clear" w:color="auto" w:fill="D9D9D9"/>
          </w:tcPr>
          <w:p w:rsidR="00177443" w:rsidRDefault="00177443" w:rsidP="00177443"/>
        </w:tc>
        <w:tc>
          <w:tcPr>
            <w:tcW w:w="1107" w:type="dxa"/>
            <w:gridSpan w:val="2"/>
            <w:shd w:val="clear" w:color="auto" w:fill="D9D9D9"/>
          </w:tcPr>
          <w:p w:rsidR="00177443" w:rsidRDefault="00177443" w:rsidP="00177443"/>
        </w:tc>
        <w:tc>
          <w:tcPr>
            <w:tcW w:w="1107" w:type="dxa"/>
            <w:gridSpan w:val="2"/>
            <w:shd w:val="clear" w:color="auto" w:fill="D9D9D9"/>
          </w:tcPr>
          <w:p w:rsidR="00177443" w:rsidRDefault="00177443" w:rsidP="00177443"/>
        </w:tc>
        <w:tc>
          <w:tcPr>
            <w:tcW w:w="1107" w:type="dxa"/>
            <w:gridSpan w:val="2"/>
            <w:shd w:val="clear" w:color="auto" w:fill="D9D9D9"/>
          </w:tcPr>
          <w:p w:rsidR="00177443" w:rsidRDefault="00177443" w:rsidP="00177443"/>
        </w:tc>
        <w:tc>
          <w:tcPr>
            <w:tcW w:w="1107" w:type="dxa"/>
            <w:gridSpan w:val="2"/>
            <w:shd w:val="clear" w:color="auto" w:fill="D9D9D9"/>
          </w:tcPr>
          <w:p w:rsidR="00177443" w:rsidRDefault="00177443" w:rsidP="00177443"/>
        </w:tc>
        <w:tc>
          <w:tcPr>
            <w:tcW w:w="1107" w:type="dxa"/>
            <w:gridSpan w:val="2"/>
            <w:shd w:val="clear" w:color="auto" w:fill="D9D9D9"/>
          </w:tcPr>
          <w:p w:rsidR="00177443" w:rsidRDefault="00177443" w:rsidP="00177443"/>
        </w:tc>
        <w:tc>
          <w:tcPr>
            <w:tcW w:w="1016" w:type="dxa"/>
            <w:gridSpan w:val="3"/>
            <w:shd w:val="clear" w:color="auto" w:fill="D9D9D9"/>
          </w:tcPr>
          <w:p w:rsidR="00177443" w:rsidRDefault="00177443" w:rsidP="00177443"/>
        </w:tc>
      </w:tr>
      <w:tr w:rsidR="00177443" w:rsidTr="00177443">
        <w:trPr>
          <w:gridAfter w:val="1"/>
          <w:wAfter w:w="25" w:type="dxa"/>
        </w:trPr>
        <w:tc>
          <w:tcPr>
            <w:tcW w:w="6955" w:type="dxa"/>
            <w:gridSpan w:val="4"/>
          </w:tcPr>
          <w:p w:rsidR="00177443" w:rsidRDefault="00177443" w:rsidP="00177443"/>
        </w:tc>
        <w:tc>
          <w:tcPr>
            <w:tcW w:w="1030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</w:p>
        </w:tc>
      </w:tr>
      <w:tr w:rsidR="00177443" w:rsidTr="00177443">
        <w:trPr>
          <w:gridAfter w:val="1"/>
          <w:wAfter w:w="25" w:type="dxa"/>
        </w:trPr>
        <w:tc>
          <w:tcPr>
            <w:tcW w:w="6955" w:type="dxa"/>
            <w:gridSpan w:val="4"/>
            <w:shd w:val="clear" w:color="auto" w:fill="00FF00"/>
          </w:tcPr>
          <w:p w:rsidR="00177443" w:rsidRDefault="00177443" w:rsidP="00177443"/>
        </w:tc>
        <w:tc>
          <w:tcPr>
            <w:tcW w:w="1030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</w:p>
        </w:tc>
        <w:tc>
          <w:tcPr>
            <w:tcW w:w="1016" w:type="dxa"/>
            <w:gridSpan w:val="3"/>
            <w:shd w:val="clear" w:color="auto" w:fill="00FF00"/>
          </w:tcPr>
          <w:p w:rsidR="00177443" w:rsidRDefault="00177443" w:rsidP="00177443">
            <w:pPr>
              <w:jc w:val="center"/>
            </w:pPr>
          </w:p>
        </w:tc>
      </w:tr>
      <w:tr w:rsidR="00177443" w:rsidTr="00177443">
        <w:trPr>
          <w:gridAfter w:val="1"/>
          <w:wAfter w:w="25" w:type="dxa"/>
        </w:trPr>
        <w:tc>
          <w:tcPr>
            <w:tcW w:w="6955" w:type="dxa"/>
            <w:gridSpan w:val="4"/>
            <w:shd w:val="clear" w:color="auto" w:fill="00FF00"/>
          </w:tcPr>
          <w:p w:rsidR="00177443" w:rsidRDefault="00177443" w:rsidP="00177443">
            <w:r>
              <w:t>ИТОГО недельная нагрузка</w:t>
            </w:r>
          </w:p>
        </w:tc>
        <w:tc>
          <w:tcPr>
            <w:tcW w:w="1030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27</w:t>
            </w: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29</w:t>
            </w: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29</w:t>
            </w: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30</w:t>
            </w: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32</w:t>
            </w:r>
          </w:p>
        </w:tc>
        <w:tc>
          <w:tcPr>
            <w:tcW w:w="1107" w:type="dxa"/>
            <w:gridSpan w:val="2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32,5</w:t>
            </w:r>
          </w:p>
        </w:tc>
        <w:tc>
          <w:tcPr>
            <w:tcW w:w="1016" w:type="dxa"/>
            <w:gridSpan w:val="3"/>
            <w:shd w:val="clear" w:color="auto" w:fill="00FF00"/>
          </w:tcPr>
          <w:p w:rsidR="00177443" w:rsidRDefault="00177443" w:rsidP="00177443">
            <w:pPr>
              <w:jc w:val="center"/>
            </w:pPr>
            <w:r>
              <w:t>150,5</w:t>
            </w:r>
          </w:p>
        </w:tc>
      </w:tr>
      <w:tr w:rsidR="00177443" w:rsidTr="00177443">
        <w:trPr>
          <w:gridAfter w:val="1"/>
          <w:wAfter w:w="25" w:type="dxa"/>
        </w:trPr>
        <w:tc>
          <w:tcPr>
            <w:tcW w:w="6955" w:type="dxa"/>
            <w:gridSpan w:val="4"/>
            <w:shd w:val="clear" w:color="auto" w:fill="FCE3FC"/>
          </w:tcPr>
          <w:p w:rsidR="00177443" w:rsidRDefault="00177443" w:rsidP="00177443">
            <w:r>
              <w:t>Количество учебных недель</w:t>
            </w:r>
          </w:p>
        </w:tc>
        <w:tc>
          <w:tcPr>
            <w:tcW w:w="1030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34</w:t>
            </w:r>
          </w:p>
        </w:tc>
        <w:tc>
          <w:tcPr>
            <w:tcW w:w="1107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34</w:t>
            </w:r>
          </w:p>
        </w:tc>
        <w:tc>
          <w:tcPr>
            <w:tcW w:w="1107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34</w:t>
            </w:r>
          </w:p>
        </w:tc>
        <w:tc>
          <w:tcPr>
            <w:tcW w:w="1107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34</w:t>
            </w:r>
          </w:p>
        </w:tc>
        <w:tc>
          <w:tcPr>
            <w:tcW w:w="1107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34</w:t>
            </w:r>
          </w:p>
        </w:tc>
        <w:tc>
          <w:tcPr>
            <w:tcW w:w="1107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34</w:t>
            </w:r>
          </w:p>
        </w:tc>
        <w:tc>
          <w:tcPr>
            <w:tcW w:w="1016" w:type="dxa"/>
            <w:gridSpan w:val="3"/>
            <w:shd w:val="clear" w:color="auto" w:fill="FCE3FC"/>
          </w:tcPr>
          <w:p w:rsidR="00177443" w:rsidRDefault="00177443" w:rsidP="00177443">
            <w:pPr>
              <w:jc w:val="center"/>
            </w:pPr>
          </w:p>
        </w:tc>
      </w:tr>
      <w:tr w:rsidR="00177443" w:rsidTr="00177443">
        <w:trPr>
          <w:gridAfter w:val="1"/>
          <w:wAfter w:w="25" w:type="dxa"/>
        </w:trPr>
        <w:tc>
          <w:tcPr>
            <w:tcW w:w="6955" w:type="dxa"/>
            <w:gridSpan w:val="4"/>
            <w:shd w:val="clear" w:color="auto" w:fill="FCE3FC"/>
          </w:tcPr>
          <w:p w:rsidR="00177443" w:rsidRDefault="00177443" w:rsidP="00177443">
            <w:r>
              <w:t>Всего часов в год</w:t>
            </w:r>
          </w:p>
        </w:tc>
        <w:tc>
          <w:tcPr>
            <w:tcW w:w="1030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918</w:t>
            </w:r>
          </w:p>
        </w:tc>
        <w:tc>
          <w:tcPr>
            <w:tcW w:w="1107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986</w:t>
            </w:r>
          </w:p>
        </w:tc>
        <w:tc>
          <w:tcPr>
            <w:tcW w:w="1107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986</w:t>
            </w:r>
          </w:p>
        </w:tc>
        <w:tc>
          <w:tcPr>
            <w:tcW w:w="1107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1020</w:t>
            </w:r>
          </w:p>
        </w:tc>
        <w:tc>
          <w:tcPr>
            <w:tcW w:w="1107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1088</w:t>
            </w:r>
          </w:p>
        </w:tc>
        <w:tc>
          <w:tcPr>
            <w:tcW w:w="1107" w:type="dxa"/>
            <w:gridSpan w:val="2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1105</w:t>
            </w:r>
          </w:p>
        </w:tc>
        <w:tc>
          <w:tcPr>
            <w:tcW w:w="1016" w:type="dxa"/>
            <w:gridSpan w:val="3"/>
            <w:shd w:val="clear" w:color="auto" w:fill="FCE3FC"/>
          </w:tcPr>
          <w:p w:rsidR="00177443" w:rsidRDefault="00177443" w:rsidP="00177443">
            <w:pPr>
              <w:jc w:val="center"/>
            </w:pPr>
            <w:r>
              <w:t>5117</w:t>
            </w:r>
          </w:p>
        </w:tc>
      </w:tr>
      <w:tr w:rsidR="00177443" w:rsidTr="00177443">
        <w:trPr>
          <w:gridAfter w:val="1"/>
          <w:wAfter w:w="25" w:type="dxa"/>
          <w:trHeight w:val="416"/>
        </w:trPr>
        <w:tc>
          <w:tcPr>
            <w:tcW w:w="6955" w:type="dxa"/>
            <w:gridSpan w:val="4"/>
            <w:shd w:val="clear" w:color="auto" w:fill="FFFF00"/>
          </w:tcPr>
          <w:p w:rsidR="00177443" w:rsidRDefault="00177443" w:rsidP="00177443">
            <w:r>
              <w:t>Внеурочная деятельность (включая коррекционно-развивающую область)</w:t>
            </w:r>
          </w:p>
        </w:tc>
        <w:tc>
          <w:tcPr>
            <w:tcW w:w="1030" w:type="dxa"/>
            <w:gridSpan w:val="2"/>
            <w:shd w:val="clear" w:color="auto" w:fill="FFFF00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gridSpan w:val="2"/>
            <w:shd w:val="clear" w:color="auto" w:fill="FFFF00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gridSpan w:val="2"/>
            <w:shd w:val="clear" w:color="auto" w:fill="FFFF00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gridSpan w:val="2"/>
            <w:shd w:val="clear" w:color="auto" w:fill="FFFF00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gridSpan w:val="2"/>
            <w:shd w:val="clear" w:color="auto" w:fill="FFFF00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107" w:type="dxa"/>
            <w:gridSpan w:val="2"/>
            <w:shd w:val="clear" w:color="auto" w:fill="FFFF00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10</w:t>
            </w:r>
          </w:p>
        </w:tc>
        <w:tc>
          <w:tcPr>
            <w:tcW w:w="1016" w:type="dxa"/>
            <w:gridSpan w:val="3"/>
            <w:shd w:val="clear" w:color="auto" w:fill="FFFF00"/>
          </w:tcPr>
          <w:p w:rsidR="00177443" w:rsidRDefault="00177443" w:rsidP="00177443">
            <w:pPr>
              <w:jc w:val="center"/>
            </w:pP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shd w:val="clear" w:color="auto" w:fill="auto"/>
          </w:tcPr>
          <w:p w:rsidR="00177443" w:rsidRDefault="00177443" w:rsidP="00177443">
            <w:r>
              <w:t>Направления</w:t>
            </w:r>
          </w:p>
        </w:tc>
        <w:tc>
          <w:tcPr>
            <w:tcW w:w="3544" w:type="dxa"/>
            <w:shd w:val="clear" w:color="auto" w:fill="auto"/>
          </w:tcPr>
          <w:p w:rsidR="00177443" w:rsidRDefault="00177443" w:rsidP="00177443">
            <w:r>
              <w:t>название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177443" w:rsidRDefault="00177443" w:rsidP="00177443">
            <w:pPr>
              <w:jc w:val="center"/>
            </w:pPr>
          </w:p>
        </w:tc>
        <w:tc>
          <w:tcPr>
            <w:tcW w:w="1016" w:type="dxa"/>
            <w:gridSpan w:val="3"/>
          </w:tcPr>
          <w:p w:rsidR="00177443" w:rsidRDefault="00177443" w:rsidP="00177443">
            <w:pPr>
              <w:jc w:val="center"/>
            </w:pP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shd w:val="clear" w:color="auto" w:fill="auto"/>
          </w:tcPr>
          <w:p w:rsidR="00177443" w:rsidRDefault="00177443" w:rsidP="00177443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177443" w:rsidRDefault="00177443" w:rsidP="00177443">
            <w:proofErr w:type="spellStart"/>
            <w:r>
              <w:t>Психокоррекционные</w:t>
            </w:r>
            <w:proofErr w:type="spellEnd"/>
            <w:r>
              <w:t xml:space="preserve"> занятия (психологические)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3"/>
          </w:tcPr>
          <w:p w:rsidR="00177443" w:rsidRPr="00884FD5" w:rsidRDefault="00177443" w:rsidP="00177443">
            <w:pPr>
              <w:jc w:val="center"/>
            </w:pP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shd w:val="clear" w:color="auto" w:fill="auto"/>
          </w:tcPr>
          <w:p w:rsidR="00177443" w:rsidRDefault="00177443" w:rsidP="00177443">
            <w:r w:rsidRPr="004D4EB6"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177443" w:rsidRDefault="00177443" w:rsidP="00177443">
            <w:r>
              <w:t>Психологический час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3"/>
          </w:tcPr>
          <w:p w:rsidR="00177443" w:rsidRPr="00884FD5" w:rsidRDefault="00177443" w:rsidP="00177443">
            <w:pPr>
              <w:jc w:val="center"/>
            </w:pPr>
          </w:p>
        </w:tc>
      </w:tr>
      <w:tr w:rsidR="00177443" w:rsidTr="00177443">
        <w:trPr>
          <w:gridAfter w:val="2"/>
          <w:wAfter w:w="39" w:type="dxa"/>
          <w:trHeight w:val="302"/>
        </w:trPr>
        <w:tc>
          <w:tcPr>
            <w:tcW w:w="3397" w:type="dxa"/>
            <w:gridSpan w:val="2"/>
            <w:shd w:val="clear" w:color="auto" w:fill="auto"/>
          </w:tcPr>
          <w:p w:rsidR="00177443" w:rsidRDefault="00177443" w:rsidP="00177443">
            <w:r w:rsidRPr="00D70DB4">
              <w:t>Коррекционный курс</w:t>
            </w:r>
            <w:r w:rsidRPr="00D70DB4">
              <w:tab/>
            </w:r>
          </w:p>
        </w:tc>
        <w:tc>
          <w:tcPr>
            <w:tcW w:w="3544" w:type="dxa"/>
            <w:shd w:val="clear" w:color="auto" w:fill="auto"/>
          </w:tcPr>
          <w:p w:rsidR="00177443" w:rsidRDefault="00177443" w:rsidP="00177443">
            <w:proofErr w:type="spellStart"/>
            <w:r>
              <w:t>Психокоррекционные</w:t>
            </w:r>
            <w:proofErr w:type="spellEnd"/>
            <w:r>
              <w:t xml:space="preserve"> занятия (дефектологические) 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3"/>
          </w:tcPr>
          <w:p w:rsidR="00177443" w:rsidRPr="00884FD5" w:rsidRDefault="00177443" w:rsidP="00177443">
            <w:pPr>
              <w:jc w:val="center"/>
            </w:pP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shd w:val="clear" w:color="auto" w:fill="auto"/>
          </w:tcPr>
          <w:p w:rsidR="00177443" w:rsidRPr="00D70DB4" w:rsidRDefault="00177443" w:rsidP="00177443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177443" w:rsidRDefault="00177443" w:rsidP="00177443">
            <w:r>
              <w:t>Логопедические занятия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gridSpan w:val="2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2</w:t>
            </w:r>
          </w:p>
        </w:tc>
        <w:tc>
          <w:tcPr>
            <w:tcW w:w="1016" w:type="dxa"/>
            <w:gridSpan w:val="3"/>
          </w:tcPr>
          <w:p w:rsidR="00177443" w:rsidRPr="00884FD5" w:rsidRDefault="00177443" w:rsidP="00177443">
            <w:pPr>
              <w:jc w:val="center"/>
            </w:pP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shd w:val="clear" w:color="auto" w:fill="auto"/>
          </w:tcPr>
          <w:p w:rsidR="00177443" w:rsidRDefault="00177443" w:rsidP="00177443">
            <w:r>
              <w:t>Коррекционный курс</w:t>
            </w:r>
          </w:p>
        </w:tc>
        <w:tc>
          <w:tcPr>
            <w:tcW w:w="3544" w:type="dxa"/>
            <w:shd w:val="clear" w:color="auto" w:fill="auto"/>
          </w:tcPr>
          <w:p w:rsidR="00177443" w:rsidRDefault="00177443" w:rsidP="00177443">
            <w:r>
              <w:t>Город мастеров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3"/>
          </w:tcPr>
          <w:p w:rsidR="00177443" w:rsidRPr="00884FD5" w:rsidRDefault="00177443" w:rsidP="00177443">
            <w:pPr>
              <w:jc w:val="center"/>
            </w:pP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shd w:val="clear" w:color="auto" w:fill="auto"/>
          </w:tcPr>
          <w:p w:rsidR="00177443" w:rsidRDefault="00177443" w:rsidP="00177443">
            <w:r>
              <w:t xml:space="preserve">Информационно-просветительские занятия патриотической, нравственной и экологической направленности. </w:t>
            </w:r>
          </w:p>
        </w:tc>
        <w:tc>
          <w:tcPr>
            <w:tcW w:w="3544" w:type="dxa"/>
            <w:shd w:val="clear" w:color="auto" w:fill="auto"/>
          </w:tcPr>
          <w:p w:rsidR="00177443" w:rsidRDefault="00177443" w:rsidP="00177443">
            <w:r>
              <w:t>Разговоры о важном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gridSpan w:val="2"/>
          </w:tcPr>
          <w:p w:rsidR="00177443" w:rsidRPr="003D3317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  <w:r w:rsidRPr="003D3317"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  <w:r w:rsidRPr="003D3317">
              <w:t>1</w:t>
            </w:r>
          </w:p>
        </w:tc>
        <w:tc>
          <w:tcPr>
            <w:tcW w:w="1016" w:type="dxa"/>
            <w:gridSpan w:val="3"/>
          </w:tcPr>
          <w:p w:rsidR="00177443" w:rsidRPr="00884FD5" w:rsidRDefault="00177443" w:rsidP="00177443">
            <w:pPr>
              <w:jc w:val="center"/>
            </w:pP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 w:val="restart"/>
            <w:shd w:val="clear" w:color="auto" w:fill="auto"/>
          </w:tcPr>
          <w:p w:rsidR="00177443" w:rsidRDefault="00177443" w:rsidP="00177443"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 обучающихся </w:t>
            </w:r>
          </w:p>
        </w:tc>
        <w:tc>
          <w:tcPr>
            <w:tcW w:w="3544" w:type="dxa"/>
            <w:shd w:val="clear" w:color="auto" w:fill="auto"/>
          </w:tcPr>
          <w:p w:rsidR="00177443" w:rsidRDefault="00177443" w:rsidP="00177443">
            <w:r>
              <w:t>Шаги в профессию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</w:tcPr>
          <w:p w:rsidR="00177443" w:rsidRPr="003D3317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</w:p>
        </w:tc>
        <w:tc>
          <w:tcPr>
            <w:tcW w:w="1016" w:type="dxa"/>
            <w:gridSpan w:val="3"/>
          </w:tcPr>
          <w:p w:rsidR="00177443" w:rsidRPr="00884FD5" w:rsidRDefault="00177443" w:rsidP="00177443">
            <w:pPr>
              <w:jc w:val="center"/>
            </w:pPr>
          </w:p>
        </w:tc>
      </w:tr>
      <w:tr w:rsidR="00177443" w:rsidTr="00177443">
        <w:trPr>
          <w:gridAfter w:val="2"/>
          <w:wAfter w:w="39" w:type="dxa"/>
        </w:trPr>
        <w:tc>
          <w:tcPr>
            <w:tcW w:w="3397" w:type="dxa"/>
            <w:gridSpan w:val="2"/>
            <w:vMerge/>
            <w:shd w:val="clear" w:color="auto" w:fill="auto"/>
          </w:tcPr>
          <w:p w:rsidR="00177443" w:rsidRDefault="00177443" w:rsidP="00177443"/>
        </w:tc>
        <w:tc>
          <w:tcPr>
            <w:tcW w:w="3544" w:type="dxa"/>
            <w:shd w:val="clear" w:color="auto" w:fill="auto"/>
          </w:tcPr>
          <w:p w:rsidR="00177443" w:rsidRDefault="00177443" w:rsidP="00177443">
            <w:r>
              <w:t>Россия – мои горизонты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Default="00177443" w:rsidP="00177443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</w:tcPr>
          <w:p w:rsidR="00177443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D3317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016" w:type="dxa"/>
            <w:gridSpan w:val="3"/>
          </w:tcPr>
          <w:p w:rsidR="00177443" w:rsidRPr="00884FD5" w:rsidRDefault="00177443" w:rsidP="00177443">
            <w:pPr>
              <w:jc w:val="center"/>
            </w:pPr>
          </w:p>
        </w:tc>
      </w:tr>
      <w:tr w:rsidR="00177443" w:rsidRPr="00D70DB4" w:rsidTr="00177443">
        <w:trPr>
          <w:gridAfter w:val="2"/>
          <w:wAfter w:w="39" w:type="dxa"/>
        </w:trPr>
        <w:tc>
          <w:tcPr>
            <w:tcW w:w="3397" w:type="dxa"/>
            <w:gridSpan w:val="2"/>
            <w:shd w:val="clear" w:color="auto" w:fill="auto"/>
          </w:tcPr>
          <w:p w:rsidR="00177443" w:rsidRDefault="00177443" w:rsidP="00177443">
            <w:r>
              <w:t xml:space="preserve">Занятия, направленные на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развитии. </w:t>
            </w:r>
          </w:p>
        </w:tc>
        <w:tc>
          <w:tcPr>
            <w:tcW w:w="3544" w:type="dxa"/>
            <w:shd w:val="clear" w:color="auto" w:fill="auto"/>
          </w:tcPr>
          <w:p w:rsidR="00177443" w:rsidRDefault="00177443" w:rsidP="00177443">
            <w:r>
              <w:t>Подвижные игры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Pr="003C4AC1" w:rsidRDefault="00177443" w:rsidP="00177443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C4AC1" w:rsidRDefault="00177443" w:rsidP="00177443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gridSpan w:val="2"/>
          </w:tcPr>
          <w:p w:rsidR="00177443" w:rsidRPr="003C4AC1" w:rsidRDefault="00177443" w:rsidP="00177443">
            <w:pPr>
              <w:jc w:val="center"/>
            </w:pPr>
            <w: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C4AC1" w:rsidRDefault="00177443" w:rsidP="00177443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C4AC1" w:rsidRDefault="00177443" w:rsidP="00177443">
            <w:pPr>
              <w:jc w:val="center"/>
            </w:pPr>
            <w:r w:rsidRPr="003C4AC1"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3C4AC1" w:rsidRDefault="00177443" w:rsidP="00177443">
            <w:pPr>
              <w:jc w:val="center"/>
            </w:pPr>
            <w:r w:rsidRPr="003C4AC1">
              <w:t>1</w:t>
            </w:r>
          </w:p>
        </w:tc>
        <w:tc>
          <w:tcPr>
            <w:tcW w:w="1016" w:type="dxa"/>
            <w:gridSpan w:val="3"/>
          </w:tcPr>
          <w:p w:rsidR="00177443" w:rsidRPr="00884FD5" w:rsidRDefault="00177443" w:rsidP="00177443">
            <w:pPr>
              <w:jc w:val="center"/>
            </w:pPr>
          </w:p>
        </w:tc>
      </w:tr>
      <w:tr w:rsidR="00177443" w:rsidRPr="00D70DB4" w:rsidTr="00177443">
        <w:trPr>
          <w:gridAfter w:val="2"/>
          <w:wAfter w:w="39" w:type="dxa"/>
        </w:trPr>
        <w:tc>
          <w:tcPr>
            <w:tcW w:w="3397" w:type="dxa"/>
            <w:gridSpan w:val="2"/>
            <w:shd w:val="clear" w:color="auto" w:fill="auto"/>
          </w:tcPr>
          <w:p w:rsidR="00177443" w:rsidRPr="003C4AC1" w:rsidRDefault="00177443" w:rsidP="00177443">
            <w:pPr>
              <w:rPr>
                <w:color w:val="FF0000"/>
              </w:rPr>
            </w:pPr>
            <w:r w:rsidRPr="004D4EB6">
              <w:rPr>
                <w:color w:val="000000" w:themeColor="text1"/>
              </w:rPr>
              <w:t>Занятия по формированию функциональной грамотности</w:t>
            </w:r>
          </w:p>
        </w:tc>
        <w:tc>
          <w:tcPr>
            <w:tcW w:w="3544" w:type="dxa"/>
            <w:shd w:val="clear" w:color="auto" w:fill="auto"/>
          </w:tcPr>
          <w:p w:rsidR="00177443" w:rsidRPr="004D4EB6" w:rsidRDefault="00177443" w:rsidP="00177443">
            <w:pPr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Функциональная грамотность - учимся для жизни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bookmarkStart w:id="0" w:name="_GoBack"/>
            <w:bookmarkEnd w:id="0"/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177443" w:rsidRPr="004D4EB6" w:rsidRDefault="00177443" w:rsidP="00177443">
            <w:pPr>
              <w:jc w:val="center"/>
              <w:rPr>
                <w:color w:val="000000" w:themeColor="text1"/>
              </w:rPr>
            </w:pPr>
            <w:r w:rsidRPr="004D4EB6">
              <w:rPr>
                <w:color w:val="000000" w:themeColor="text1"/>
              </w:rPr>
              <w:t>1</w:t>
            </w:r>
          </w:p>
        </w:tc>
        <w:tc>
          <w:tcPr>
            <w:tcW w:w="1016" w:type="dxa"/>
            <w:gridSpan w:val="3"/>
          </w:tcPr>
          <w:p w:rsidR="00177443" w:rsidRPr="00884FD5" w:rsidRDefault="00177443" w:rsidP="00177443">
            <w:pPr>
              <w:jc w:val="center"/>
            </w:pPr>
          </w:p>
        </w:tc>
      </w:tr>
    </w:tbl>
    <w:p w:rsidR="00DD1867" w:rsidRDefault="00DD1867"/>
    <w:sectPr w:rsidR="00DD186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7443"/>
    <w:rsid w:val="001A682B"/>
    <w:rsid w:val="001A68E1"/>
    <w:rsid w:val="001A75C4"/>
    <w:rsid w:val="001A779A"/>
    <w:rsid w:val="001B1213"/>
    <w:rsid w:val="001B4302"/>
    <w:rsid w:val="001E1984"/>
    <w:rsid w:val="00217E91"/>
    <w:rsid w:val="0022245B"/>
    <w:rsid w:val="00224750"/>
    <w:rsid w:val="00226645"/>
    <w:rsid w:val="00270402"/>
    <w:rsid w:val="00284FF2"/>
    <w:rsid w:val="00297A59"/>
    <w:rsid w:val="002A12FF"/>
    <w:rsid w:val="002A5D25"/>
    <w:rsid w:val="002B06A6"/>
    <w:rsid w:val="002C3030"/>
    <w:rsid w:val="002E245D"/>
    <w:rsid w:val="002F787C"/>
    <w:rsid w:val="0030678A"/>
    <w:rsid w:val="0031079C"/>
    <w:rsid w:val="00321939"/>
    <w:rsid w:val="00335556"/>
    <w:rsid w:val="00344318"/>
    <w:rsid w:val="00355DD2"/>
    <w:rsid w:val="003746B2"/>
    <w:rsid w:val="00374FEA"/>
    <w:rsid w:val="003963BA"/>
    <w:rsid w:val="003A7E5F"/>
    <w:rsid w:val="003C0712"/>
    <w:rsid w:val="003C4AC1"/>
    <w:rsid w:val="003C7983"/>
    <w:rsid w:val="003D3317"/>
    <w:rsid w:val="003E0864"/>
    <w:rsid w:val="003E617D"/>
    <w:rsid w:val="004002DE"/>
    <w:rsid w:val="00403731"/>
    <w:rsid w:val="004141D3"/>
    <w:rsid w:val="0041494E"/>
    <w:rsid w:val="004168CD"/>
    <w:rsid w:val="00432399"/>
    <w:rsid w:val="0043527D"/>
    <w:rsid w:val="00444FE6"/>
    <w:rsid w:val="004457FE"/>
    <w:rsid w:val="00446614"/>
    <w:rsid w:val="004652A1"/>
    <w:rsid w:val="00467EF7"/>
    <w:rsid w:val="00473B54"/>
    <w:rsid w:val="004753DA"/>
    <w:rsid w:val="004A5E74"/>
    <w:rsid w:val="004B1542"/>
    <w:rsid w:val="004D4EB6"/>
    <w:rsid w:val="004E028C"/>
    <w:rsid w:val="004E2FF3"/>
    <w:rsid w:val="004E4A78"/>
    <w:rsid w:val="00502D31"/>
    <w:rsid w:val="00522380"/>
    <w:rsid w:val="00543B77"/>
    <w:rsid w:val="0054553D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0EAE"/>
    <w:rsid w:val="007E3674"/>
    <w:rsid w:val="007E7965"/>
    <w:rsid w:val="007F3C78"/>
    <w:rsid w:val="00804FE3"/>
    <w:rsid w:val="00806306"/>
    <w:rsid w:val="00811B8F"/>
    <w:rsid w:val="0081324A"/>
    <w:rsid w:val="008448FF"/>
    <w:rsid w:val="008632FA"/>
    <w:rsid w:val="008829BA"/>
    <w:rsid w:val="00884FD5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2A20"/>
    <w:rsid w:val="00B409D3"/>
    <w:rsid w:val="00B46D1C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724E"/>
    <w:rsid w:val="00CA5D63"/>
    <w:rsid w:val="00CB6C10"/>
    <w:rsid w:val="00D0701D"/>
    <w:rsid w:val="00D07CCC"/>
    <w:rsid w:val="00D16267"/>
    <w:rsid w:val="00D213E7"/>
    <w:rsid w:val="00D339A5"/>
    <w:rsid w:val="00D52398"/>
    <w:rsid w:val="00D566D9"/>
    <w:rsid w:val="00D70DB4"/>
    <w:rsid w:val="00D8488E"/>
    <w:rsid w:val="00D96741"/>
    <w:rsid w:val="00DB1508"/>
    <w:rsid w:val="00DD1867"/>
    <w:rsid w:val="00DD668F"/>
    <w:rsid w:val="00DE337C"/>
    <w:rsid w:val="00DF4AEE"/>
    <w:rsid w:val="00E00F1C"/>
    <w:rsid w:val="00E115A2"/>
    <w:rsid w:val="00E24C8D"/>
    <w:rsid w:val="00E24FA7"/>
    <w:rsid w:val="00E41CD5"/>
    <w:rsid w:val="00E42353"/>
    <w:rsid w:val="00E51C7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0ECF"/>
  <w15:docId w15:val="{5B0B0595-4CB4-434A-9E25-94F0062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566D9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2023-08-24T14:16:00Z</cp:lastPrinted>
  <dcterms:created xsi:type="dcterms:W3CDTF">2024-09-01T13:29:00Z</dcterms:created>
  <dcterms:modified xsi:type="dcterms:W3CDTF">2024-09-05T08:10:00Z</dcterms:modified>
</cp:coreProperties>
</file>