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42E5F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620C9A" w:rsidRPr="00C42E5F">
        <w:rPr>
          <w:rFonts w:asciiTheme="majorBidi" w:hAnsiTheme="majorBidi" w:cstheme="majorBidi"/>
          <w:sz w:val="28"/>
          <w:szCs w:val="28"/>
        </w:rPr>
        <w:t>Кузнечихинская</w:t>
      </w:r>
      <w:proofErr w:type="spellEnd"/>
      <w:r w:rsidR="00620C9A" w:rsidRPr="00C42E5F">
        <w:rPr>
          <w:rFonts w:asciiTheme="majorBidi" w:hAnsiTheme="majorBidi" w:cstheme="majorBidi"/>
          <w:sz w:val="28"/>
          <w:szCs w:val="28"/>
        </w:rPr>
        <w:t xml:space="preserve"> средняя школа" Ярославского муниципального района"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42E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42E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42E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42E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42E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42E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42E5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2E5F">
              <w:rPr>
                <w:rFonts w:asciiTheme="majorBidi" w:hAnsiTheme="majorBidi" w:cstheme="majorBidi"/>
                <w:sz w:val="24"/>
                <w:szCs w:val="24"/>
              </w:rPr>
              <w:t>Уваева</w:t>
            </w:r>
            <w:proofErr w:type="spellEnd"/>
            <w:r w:rsidRPr="00C42E5F">
              <w:rPr>
                <w:rFonts w:asciiTheme="majorBidi" w:hAnsiTheme="majorBidi" w:cstheme="majorBidi"/>
                <w:sz w:val="24"/>
                <w:szCs w:val="24"/>
              </w:rPr>
              <w:t xml:space="preserve"> Е.А</w:t>
            </w:r>
          </w:p>
          <w:p w:rsidR="00C42E5F" w:rsidRPr="00C42E5F" w:rsidRDefault="00C42E5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</w:p>
          <w:p w:rsidR="00620C9A" w:rsidRPr="00C42E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42E5F" w:rsidRPr="00C42E5F">
              <w:rPr>
                <w:rFonts w:asciiTheme="majorBidi" w:hAnsiTheme="majorBidi" w:cstheme="majorBidi"/>
                <w:sz w:val="24"/>
                <w:szCs w:val="24"/>
              </w:rPr>
              <w:t xml:space="preserve"> 29.08.2024</w:t>
            </w:r>
            <w:r w:rsidR="00C42E5F">
              <w:rPr>
                <w:rFonts w:asciiTheme="majorBidi" w:hAnsiTheme="majorBidi" w:cstheme="majorBidi"/>
                <w:sz w:val="24"/>
                <w:szCs w:val="24"/>
              </w:rPr>
              <w:t xml:space="preserve"> № 01-07/370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42E5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0"/>
        <w:gridCol w:w="310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B74292">
        <w:tc>
          <w:tcPr>
            <w:tcW w:w="6000" w:type="dxa"/>
            <w:vMerge w:val="restart"/>
            <w:shd w:val="clear" w:color="auto" w:fill="D9D9D9"/>
          </w:tcPr>
          <w:p w:rsidR="00B74292" w:rsidRDefault="00027F0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4292" w:rsidRDefault="00027F08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4292">
        <w:tc>
          <w:tcPr>
            <w:tcW w:w="1039" w:type="dxa"/>
            <w:vMerge/>
          </w:tcPr>
          <w:p w:rsidR="00B74292" w:rsidRDefault="00B74292"/>
        </w:tc>
        <w:tc>
          <w:tcPr>
            <w:tcW w:w="1039" w:type="dxa"/>
            <w:vMerge/>
          </w:tcPr>
          <w:p w:rsidR="00B74292" w:rsidRDefault="00B74292"/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B74292">
        <w:tc>
          <w:tcPr>
            <w:tcW w:w="14546" w:type="dxa"/>
            <w:gridSpan w:val="14"/>
            <w:shd w:val="clear" w:color="auto" w:fill="FFFFB3"/>
          </w:tcPr>
          <w:p w:rsidR="00B74292" w:rsidRDefault="00027F0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4292">
        <w:tc>
          <w:tcPr>
            <w:tcW w:w="1039" w:type="dxa"/>
            <w:vMerge w:val="restart"/>
          </w:tcPr>
          <w:p w:rsidR="00B74292" w:rsidRDefault="00027F08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B74292" w:rsidRDefault="00027F08">
            <w:r>
              <w:t>Русский язык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5</w:t>
            </w:r>
          </w:p>
        </w:tc>
      </w:tr>
      <w:tr w:rsidR="00B74292">
        <w:tc>
          <w:tcPr>
            <w:tcW w:w="1039" w:type="dxa"/>
            <w:vMerge/>
          </w:tcPr>
          <w:p w:rsidR="00B74292" w:rsidRDefault="00B74292"/>
        </w:tc>
        <w:tc>
          <w:tcPr>
            <w:tcW w:w="1039" w:type="dxa"/>
          </w:tcPr>
          <w:p w:rsidR="00B74292" w:rsidRDefault="00027F08">
            <w:r>
              <w:t>Литературное чтение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</w:tr>
      <w:tr w:rsidR="00B74292">
        <w:tc>
          <w:tcPr>
            <w:tcW w:w="1039" w:type="dxa"/>
          </w:tcPr>
          <w:p w:rsidR="00B74292" w:rsidRDefault="00027F08">
            <w:r>
              <w:t>Иностранный язык</w:t>
            </w:r>
          </w:p>
        </w:tc>
        <w:tc>
          <w:tcPr>
            <w:tcW w:w="1039" w:type="dxa"/>
          </w:tcPr>
          <w:p w:rsidR="00B74292" w:rsidRDefault="00027F08">
            <w:r>
              <w:t>Иностранный язык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</w:tr>
      <w:tr w:rsidR="00B74292">
        <w:tc>
          <w:tcPr>
            <w:tcW w:w="1039" w:type="dxa"/>
          </w:tcPr>
          <w:p w:rsidR="00B74292" w:rsidRDefault="00027F08">
            <w:r>
              <w:t>Математика и информатика</w:t>
            </w:r>
          </w:p>
        </w:tc>
        <w:tc>
          <w:tcPr>
            <w:tcW w:w="1039" w:type="dxa"/>
          </w:tcPr>
          <w:p w:rsidR="00B74292" w:rsidRDefault="00027F08">
            <w:r>
              <w:t>Математика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4</w:t>
            </w:r>
          </w:p>
        </w:tc>
      </w:tr>
      <w:tr w:rsidR="00B74292">
        <w:tc>
          <w:tcPr>
            <w:tcW w:w="1039" w:type="dxa"/>
          </w:tcPr>
          <w:p w:rsidR="00B74292" w:rsidRDefault="00027F08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B74292" w:rsidRDefault="00027F08">
            <w:r>
              <w:t>Окружающий мир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</w:tr>
      <w:tr w:rsidR="00B74292">
        <w:tc>
          <w:tcPr>
            <w:tcW w:w="1039" w:type="dxa"/>
          </w:tcPr>
          <w:p w:rsidR="00B74292" w:rsidRDefault="00027F08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B74292" w:rsidRDefault="00027F08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1039" w:type="dxa"/>
            <w:vMerge w:val="restart"/>
          </w:tcPr>
          <w:p w:rsidR="00B74292" w:rsidRDefault="00027F08">
            <w:r>
              <w:t>Искусство</w:t>
            </w:r>
          </w:p>
        </w:tc>
        <w:tc>
          <w:tcPr>
            <w:tcW w:w="1039" w:type="dxa"/>
          </w:tcPr>
          <w:p w:rsidR="00B74292" w:rsidRDefault="00027F08">
            <w:r>
              <w:t>Изобразительное искусство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1039" w:type="dxa"/>
            <w:vMerge/>
          </w:tcPr>
          <w:p w:rsidR="00B74292" w:rsidRDefault="00B74292"/>
        </w:tc>
        <w:tc>
          <w:tcPr>
            <w:tcW w:w="1039" w:type="dxa"/>
          </w:tcPr>
          <w:p w:rsidR="00B74292" w:rsidRDefault="00027F08">
            <w:r>
              <w:t>Музыка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1039" w:type="dxa"/>
          </w:tcPr>
          <w:p w:rsidR="00B74292" w:rsidRDefault="00027F08">
            <w:r>
              <w:t>Технология</w:t>
            </w:r>
          </w:p>
        </w:tc>
        <w:tc>
          <w:tcPr>
            <w:tcW w:w="1039" w:type="dxa"/>
          </w:tcPr>
          <w:p w:rsidR="00B74292" w:rsidRDefault="00027F08">
            <w:r>
              <w:t>Труд (технология)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1039" w:type="dxa"/>
          </w:tcPr>
          <w:p w:rsidR="00B74292" w:rsidRDefault="00027F08">
            <w:r>
              <w:t>Физическая культура</w:t>
            </w:r>
          </w:p>
        </w:tc>
        <w:tc>
          <w:tcPr>
            <w:tcW w:w="1039" w:type="dxa"/>
          </w:tcPr>
          <w:p w:rsidR="00B74292" w:rsidRDefault="00027F08">
            <w:r>
              <w:t>Физическая культура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</w:tr>
      <w:tr w:rsidR="00B74292">
        <w:tc>
          <w:tcPr>
            <w:tcW w:w="2078" w:type="dxa"/>
            <w:gridSpan w:val="2"/>
            <w:shd w:val="clear" w:color="auto" w:fill="00FF00"/>
          </w:tcPr>
          <w:p w:rsidR="00B74292" w:rsidRDefault="00027F08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</w:tr>
      <w:tr w:rsidR="00B74292">
        <w:tc>
          <w:tcPr>
            <w:tcW w:w="14546" w:type="dxa"/>
            <w:gridSpan w:val="14"/>
            <w:shd w:val="clear" w:color="auto" w:fill="FFFFB3"/>
          </w:tcPr>
          <w:p w:rsidR="00B74292" w:rsidRDefault="00027F0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4292">
        <w:tc>
          <w:tcPr>
            <w:tcW w:w="2078" w:type="dxa"/>
            <w:gridSpan w:val="2"/>
            <w:shd w:val="clear" w:color="auto" w:fill="D9D9D9"/>
          </w:tcPr>
          <w:p w:rsidR="00B74292" w:rsidRDefault="00027F08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B74292"/>
        </w:tc>
      </w:tr>
      <w:tr w:rsidR="00B74292">
        <w:tc>
          <w:tcPr>
            <w:tcW w:w="2078" w:type="dxa"/>
            <w:gridSpan w:val="2"/>
          </w:tcPr>
          <w:p w:rsidR="00B74292" w:rsidRDefault="00027F08">
            <w:r>
              <w:t xml:space="preserve">Смысловое чтение 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</w:tr>
      <w:tr w:rsidR="00B74292">
        <w:tc>
          <w:tcPr>
            <w:tcW w:w="2078" w:type="dxa"/>
            <w:gridSpan w:val="2"/>
            <w:shd w:val="clear" w:color="auto" w:fill="00FF00"/>
          </w:tcPr>
          <w:p w:rsidR="00B74292" w:rsidRDefault="00027F08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0</w:t>
            </w:r>
          </w:p>
        </w:tc>
      </w:tr>
      <w:tr w:rsidR="00B74292">
        <w:tc>
          <w:tcPr>
            <w:tcW w:w="2078" w:type="dxa"/>
            <w:gridSpan w:val="2"/>
            <w:shd w:val="clear" w:color="auto" w:fill="00FF00"/>
          </w:tcPr>
          <w:p w:rsidR="00B74292" w:rsidRDefault="00027F08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23</w:t>
            </w:r>
          </w:p>
        </w:tc>
      </w:tr>
      <w:tr w:rsidR="00B74292">
        <w:tc>
          <w:tcPr>
            <w:tcW w:w="2078" w:type="dxa"/>
            <w:gridSpan w:val="2"/>
            <w:shd w:val="clear" w:color="auto" w:fill="FCE3FC"/>
          </w:tcPr>
          <w:p w:rsidR="00B74292" w:rsidRDefault="00027F08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34</w:t>
            </w:r>
          </w:p>
        </w:tc>
      </w:tr>
      <w:tr w:rsidR="00B74292">
        <w:tc>
          <w:tcPr>
            <w:tcW w:w="2078" w:type="dxa"/>
            <w:gridSpan w:val="2"/>
            <w:shd w:val="clear" w:color="auto" w:fill="FCE3FC"/>
          </w:tcPr>
          <w:p w:rsidR="00B74292" w:rsidRDefault="00027F08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74292" w:rsidRDefault="00027F08">
            <w:pPr>
              <w:jc w:val="center"/>
            </w:pPr>
            <w:r>
              <w:t>782</w:t>
            </w:r>
          </w:p>
        </w:tc>
      </w:tr>
    </w:tbl>
    <w:p w:rsidR="00B74292" w:rsidRDefault="00027F08">
      <w:r>
        <w:br w:type="page"/>
      </w:r>
    </w:p>
    <w:p w:rsidR="00B74292" w:rsidRDefault="00027F08">
      <w:r>
        <w:rPr>
          <w:b/>
          <w:sz w:val="32"/>
        </w:rPr>
        <w:lastRenderedPageBreak/>
        <w:t>План внеурочной деятельности (недельный)</w:t>
      </w:r>
    </w:p>
    <w:p w:rsidR="00B74292" w:rsidRDefault="00027F08">
      <w:r>
        <w:t>муниципальное общеобразовательное учреждение "Кузнечихинская средняя школа" Ярославского муниципального района"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74292">
        <w:tc>
          <w:tcPr>
            <w:tcW w:w="2078" w:type="dxa"/>
            <w:vMerge w:val="restart"/>
            <w:shd w:val="clear" w:color="auto" w:fill="D9D9D9"/>
          </w:tcPr>
          <w:p w:rsidR="00B74292" w:rsidRDefault="00027F08">
            <w:r>
              <w:rPr>
                <w:b/>
              </w:rPr>
              <w:t>Учебные курсы</w:t>
            </w:r>
          </w:p>
          <w:p w:rsidR="00B74292" w:rsidRDefault="00B74292"/>
        </w:tc>
        <w:tc>
          <w:tcPr>
            <w:tcW w:w="12468" w:type="dxa"/>
            <w:gridSpan w:val="12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4292">
        <w:tc>
          <w:tcPr>
            <w:tcW w:w="2078" w:type="dxa"/>
            <w:vMerge/>
          </w:tcPr>
          <w:p w:rsidR="00B74292" w:rsidRDefault="00B74292"/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B74292" w:rsidRDefault="00027F08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Разговоры о важном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 xml:space="preserve">Функциональная грамотность 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Грамотный читатель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Шахматы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2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Мы любим русский язык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Орлята России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 xml:space="preserve">В мире профессий 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Подвижные игры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Спортивные игры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Общая физическая подготовка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</w:tr>
      <w:tr w:rsidR="00B74292">
        <w:tc>
          <w:tcPr>
            <w:tcW w:w="2078" w:type="dxa"/>
          </w:tcPr>
          <w:p w:rsidR="00B74292" w:rsidRDefault="00027F08">
            <w:r>
              <w:t>Ритмика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74292" w:rsidRDefault="00027F08">
            <w:pPr>
              <w:jc w:val="center"/>
            </w:pPr>
            <w:r>
              <w:t>0</w:t>
            </w:r>
          </w:p>
        </w:tc>
      </w:tr>
      <w:tr w:rsidR="00B74292">
        <w:tc>
          <w:tcPr>
            <w:tcW w:w="2078" w:type="dxa"/>
            <w:shd w:val="clear" w:color="auto" w:fill="00FF00"/>
          </w:tcPr>
          <w:p w:rsidR="00B74292" w:rsidRDefault="00027F08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B74292" w:rsidRDefault="00027F08">
            <w:pPr>
              <w:jc w:val="center"/>
            </w:pPr>
            <w:r>
              <w:t>9</w:t>
            </w:r>
          </w:p>
        </w:tc>
      </w:tr>
    </w:tbl>
    <w:p w:rsidR="00027F08" w:rsidRDefault="00027F08"/>
    <w:sectPr w:rsidR="00027F0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7F08"/>
    <w:rsid w:val="000454DE"/>
    <w:rsid w:val="00052FF9"/>
    <w:rsid w:val="00074102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4292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2E5F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4FB3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9D7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cp:lastPrinted>2024-09-13T12:30:00Z</cp:lastPrinted>
  <dcterms:created xsi:type="dcterms:W3CDTF">2024-09-13T13:15:00Z</dcterms:created>
  <dcterms:modified xsi:type="dcterms:W3CDTF">2024-09-26T11:45:00Z</dcterms:modified>
</cp:coreProperties>
</file>