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70" w:rsidRDefault="00561878" w:rsidP="00D14BB3">
      <w:pPr>
        <w:spacing w:afterAutospacing="1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618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640" cy="9038651"/>
            <wp:effectExtent l="0" t="0" r="0" b="0"/>
            <wp:docPr id="1" name="Рисунок 1" descr="C:\Users\Zobneva LK\Documents\2021_08_27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bneva LK\Documents\2021_08_27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70" w:rsidRDefault="001F52CA">
      <w:pPr>
        <w:spacing w:afterAutospacing="1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35470" w:rsidRDefault="001F52CA">
      <w:pPr>
        <w:suppressAutoHyphens/>
        <w:spacing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КОМПЛЕКС ОСНОВНЫХ ХАРАКТЕРИСТИК ДОПОЛНИТЕЛЬНОЙ ОБЩЕОБРАЗОВАТЕЛЬНОЙ ОБЩЕРАЗВИВАЮЩЕЙ ПРОГРАММЫ</w:t>
      </w:r>
    </w:p>
    <w:p w:rsidR="00B35470" w:rsidRDefault="00B35470">
      <w:pPr>
        <w:suppressAutoHyphens/>
        <w:spacing w:afterAutospacing="1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35470" w:rsidRDefault="001F52CA">
      <w:pPr>
        <w:tabs>
          <w:tab w:val="left" w:pos="585"/>
        </w:tabs>
        <w:spacing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1.1    Пояснительная записка.</w:t>
      </w:r>
    </w:p>
    <w:p w:rsidR="00B35470" w:rsidRDefault="001F52CA">
      <w:pPr>
        <w:tabs>
          <w:tab w:val="left" w:pos="585"/>
        </w:tabs>
        <w:spacing w:afterAutospacing="1" w:line="360" w:lineRule="auto"/>
        <w:ind w:left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1.2     Цели и задачи программы.</w:t>
      </w:r>
    </w:p>
    <w:p w:rsidR="00B35470" w:rsidRDefault="001F52CA">
      <w:pPr>
        <w:tabs>
          <w:tab w:val="left" w:pos="585"/>
        </w:tabs>
        <w:spacing w:afterAutospacing="1" w:line="360" w:lineRule="auto"/>
        <w:ind w:left="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1.3    Содержание и тематический план.</w:t>
      </w:r>
    </w:p>
    <w:p w:rsidR="00B35470" w:rsidRDefault="001F52CA">
      <w:pPr>
        <w:tabs>
          <w:tab w:val="left" w:pos="585"/>
        </w:tabs>
        <w:spacing w:afterAutospacing="1" w:line="36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    Планируем результаты образовательного процесса.</w:t>
      </w:r>
    </w:p>
    <w:p w:rsidR="00B35470" w:rsidRDefault="001F52CA">
      <w:pPr>
        <w:suppressAutoHyphens/>
        <w:spacing w:afterAutospacing="1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КОМПЛЕКС ОРГАНИЗАЦИОННО-ПЕДАГОГИЧЕСКИХ УСЛОВИЙ      РЕАЛИЗАЦИИ ДОПОЛНИТЕЛЬНОЙ ОБЩЕОБРАЗОВАТЕЛЬНОЙ ОБЩЕРАЗВИВАЮЩЕЙ ПРОГРАММЫ.</w:t>
      </w:r>
    </w:p>
    <w:p w:rsidR="00B35470" w:rsidRDefault="006525B2">
      <w:pPr>
        <w:spacing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2.1</w:t>
      </w:r>
      <w:r w:rsidR="001F52CA">
        <w:rPr>
          <w:rFonts w:ascii="Times New Roman" w:hAnsi="Times New Roman" w:cs="Times New Roman"/>
          <w:bCs/>
          <w:sz w:val="24"/>
          <w:szCs w:val="24"/>
        </w:rPr>
        <w:t xml:space="preserve"> Условия реализации программы.</w:t>
      </w:r>
    </w:p>
    <w:p w:rsidR="00B35470" w:rsidRDefault="006525B2">
      <w:pPr>
        <w:spacing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2.2</w:t>
      </w:r>
      <w:r w:rsidR="001F52CA">
        <w:rPr>
          <w:rFonts w:ascii="Times New Roman" w:hAnsi="Times New Roman" w:cs="Times New Roman"/>
          <w:bCs/>
          <w:sz w:val="24"/>
          <w:szCs w:val="24"/>
        </w:rPr>
        <w:t xml:space="preserve"> Форма аттестации.</w:t>
      </w:r>
    </w:p>
    <w:p w:rsidR="00B35470" w:rsidRDefault="001F52CA">
      <w:pPr>
        <w:spacing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</w:t>
      </w:r>
      <w:r w:rsidR="006525B2">
        <w:rPr>
          <w:rFonts w:ascii="Times New Roman" w:hAnsi="Times New Roman" w:cs="Times New Roman"/>
          <w:bCs/>
          <w:sz w:val="24"/>
          <w:szCs w:val="24"/>
        </w:rPr>
        <w:t>.3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Оценочные материалы.</w:t>
      </w:r>
    </w:p>
    <w:p w:rsidR="00B35470" w:rsidRDefault="006525B2">
      <w:pPr>
        <w:spacing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2.4</w:t>
      </w:r>
      <w:r w:rsidR="001F52CA">
        <w:rPr>
          <w:rFonts w:ascii="Times New Roman" w:hAnsi="Times New Roman" w:cs="Times New Roman"/>
          <w:bCs/>
          <w:sz w:val="24"/>
          <w:szCs w:val="24"/>
        </w:rPr>
        <w:t xml:space="preserve"> Методические материалы.</w:t>
      </w:r>
    </w:p>
    <w:p w:rsidR="00B35470" w:rsidRDefault="006525B2">
      <w:pPr>
        <w:tabs>
          <w:tab w:val="left" w:pos="585"/>
        </w:tabs>
        <w:spacing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2.5</w:t>
      </w:r>
      <w:r w:rsidR="001F52CA">
        <w:rPr>
          <w:rFonts w:ascii="Times New Roman" w:hAnsi="Times New Roman" w:cs="Times New Roman"/>
          <w:bCs/>
          <w:sz w:val="24"/>
          <w:szCs w:val="24"/>
        </w:rPr>
        <w:t xml:space="preserve"> Список литературы.</w:t>
      </w:r>
    </w:p>
    <w:p w:rsidR="00B35470" w:rsidRDefault="001F52CA">
      <w:pPr>
        <w:tabs>
          <w:tab w:val="left" w:pos="585"/>
        </w:tabs>
        <w:spacing w:after="0" w:line="360" w:lineRule="auto"/>
        <w:ind w:left="227"/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35470" w:rsidRDefault="00B35470">
      <w:pPr>
        <w:pStyle w:val="ac"/>
        <w:spacing w:line="240" w:lineRule="auto"/>
        <w:ind w:left="0"/>
      </w:pPr>
    </w:p>
    <w:p w:rsidR="00B35470" w:rsidRDefault="00B35470">
      <w:pPr>
        <w:tabs>
          <w:tab w:val="left" w:pos="585"/>
        </w:tabs>
        <w:spacing w:line="360" w:lineRule="auto"/>
        <w:ind w:left="227"/>
        <w:rPr>
          <w:rFonts w:ascii="Times New Roman" w:hAnsi="Times New Roman" w:cs="Times New Roman"/>
          <w:sz w:val="24"/>
          <w:szCs w:val="24"/>
        </w:rPr>
      </w:pPr>
    </w:p>
    <w:p w:rsidR="00B35470" w:rsidRDefault="00B35470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470" w:rsidRDefault="00B35470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470" w:rsidRDefault="00B35470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470" w:rsidRDefault="00B35470">
      <w:pPr>
        <w:pStyle w:val="a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470" w:rsidRDefault="001F52CA">
      <w:pPr>
        <w:pStyle w:val="ac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470" w:rsidRDefault="00B35470">
      <w:pPr>
        <w:pStyle w:val="ac"/>
        <w:spacing w:line="240" w:lineRule="auto"/>
        <w:rPr>
          <w:sz w:val="24"/>
          <w:szCs w:val="24"/>
        </w:rPr>
      </w:pPr>
    </w:p>
    <w:p w:rsidR="00B35470" w:rsidRDefault="00B35470">
      <w:pPr>
        <w:spacing w:line="240" w:lineRule="auto"/>
        <w:rPr>
          <w:sz w:val="28"/>
          <w:szCs w:val="28"/>
        </w:rPr>
      </w:pPr>
    </w:p>
    <w:p w:rsidR="00B75C52" w:rsidRDefault="00B75C52">
      <w:pPr>
        <w:spacing w:line="240" w:lineRule="auto"/>
        <w:rPr>
          <w:rFonts w:ascii="Liberation Serif" w:hAnsi="Liberation Serif" w:cs="Times New Roman"/>
          <w:i/>
          <w:sz w:val="24"/>
          <w:szCs w:val="24"/>
        </w:rPr>
      </w:pPr>
    </w:p>
    <w:p w:rsidR="00B75C52" w:rsidRDefault="00B75C52">
      <w:pPr>
        <w:spacing w:line="240" w:lineRule="auto"/>
        <w:rPr>
          <w:rFonts w:ascii="Liberation Serif" w:hAnsi="Liberation Serif" w:cs="Times New Roman"/>
          <w:i/>
          <w:sz w:val="24"/>
          <w:szCs w:val="24"/>
        </w:rPr>
      </w:pPr>
    </w:p>
    <w:p w:rsidR="00B75C52" w:rsidRDefault="00B75C52">
      <w:pPr>
        <w:spacing w:line="240" w:lineRule="auto"/>
        <w:rPr>
          <w:rFonts w:ascii="Liberation Serif" w:hAnsi="Liberation Serif" w:cs="Times New Roman"/>
          <w:i/>
          <w:sz w:val="24"/>
          <w:szCs w:val="24"/>
        </w:rPr>
      </w:pPr>
    </w:p>
    <w:p w:rsidR="00B35470" w:rsidRDefault="001F52CA"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lastRenderedPageBreak/>
        <w:t>Видеть красоту предметов декоративного-прикладного искусства, попробовать изготовить их своими руками, это ли не важно, это ли не интересно для ребенка?</w:t>
      </w:r>
    </w:p>
    <w:p w:rsidR="00B35470" w:rsidRDefault="001F52CA"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>«Ребенок по своей природе  -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</w:t>
      </w:r>
    </w:p>
    <w:p w:rsidR="00B35470" w:rsidRDefault="001F52CA">
      <w:pPr>
        <w:spacing w:line="240" w:lineRule="auto"/>
        <w:jc w:val="right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i/>
          <w:sz w:val="28"/>
          <w:szCs w:val="28"/>
        </w:rPr>
        <w:t>В.А. Сухомлинский</w:t>
      </w:r>
    </w:p>
    <w:p w:rsidR="00B35470" w:rsidRDefault="00B35470">
      <w:pPr>
        <w:spacing w:line="240" w:lineRule="auto"/>
        <w:jc w:val="right"/>
        <w:rPr>
          <w:rFonts w:ascii="Liberation Serif" w:hAnsi="Liberation Serif" w:cs="Times New Roman"/>
          <w:i/>
          <w:sz w:val="28"/>
          <w:szCs w:val="28"/>
        </w:rPr>
      </w:pPr>
    </w:p>
    <w:p w:rsidR="00B35470" w:rsidRDefault="001F52CA">
      <w:pPr>
        <w:suppressAutoHyphens/>
        <w:spacing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КОМПЛЕКС ОСНОВНЫХ ХАРАКТЕРИСТИК ДОПОЛНИТЕЛЬНОЙ ОБЩЕОБРАЗОВАТЕЛЬНОЙ ОБЩЕРАЗВИВАЮЩЕЙ ПРОГРАММЫ</w:t>
      </w:r>
    </w:p>
    <w:p w:rsidR="00B35470" w:rsidRDefault="001F52CA">
      <w:pPr>
        <w:spacing w:line="240" w:lineRule="auto"/>
        <w:rPr>
          <w:sz w:val="28"/>
          <w:szCs w:val="28"/>
        </w:rPr>
      </w:pPr>
      <w:r>
        <w:rPr>
          <w:rFonts w:ascii="Liberation Serif" w:hAnsi="Liberation Serif"/>
          <w:sz w:val="24"/>
          <w:szCs w:val="24"/>
        </w:rPr>
        <w:t xml:space="preserve">1.1    </w:t>
      </w:r>
      <w:r>
        <w:rPr>
          <w:rFonts w:ascii="Liberation Serif" w:hAnsi="Liberation Serif"/>
          <w:b/>
          <w:sz w:val="24"/>
          <w:szCs w:val="24"/>
        </w:rPr>
        <w:t>ПОЯСНИТЕЛЬНАЯ ЗАПИСКА</w:t>
      </w:r>
    </w:p>
    <w:p w:rsidR="00B35470" w:rsidRDefault="001F52CA">
      <w:pPr>
        <w:spacing w:line="240" w:lineRule="auto"/>
        <w:jc w:val="both"/>
        <w:rPr>
          <w:rFonts w:ascii="Liberation Serif" w:hAnsi="Liberation Serif"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Сегодня общество нуждается в личности нового типа – творчески активной и свободно мыслящей, и потребность в этом буде возрастать по мере совершенствования социально-экономических и культурных условий жизни. Поэтому задача педагога сегодня состоит в том, чтобы помочь детям найти ключик собственного развития, помочь в реализации их интересов и способностей, чтобы они могли усовершенствовать и развивать свои задатки, сформировать себя как личность. </w:t>
      </w:r>
    </w:p>
    <w:p w:rsidR="00B35470" w:rsidRDefault="001F52CA">
      <w:pPr>
        <w:spacing w:line="240" w:lineRule="auto"/>
        <w:jc w:val="both"/>
        <w:rPr>
          <w:sz w:val="28"/>
          <w:szCs w:val="28"/>
        </w:rPr>
      </w:pPr>
      <w:r>
        <w:rPr>
          <w:rFonts w:ascii="Liberation Serif" w:hAnsi="Liberation Serif"/>
          <w:sz w:val="24"/>
          <w:szCs w:val="24"/>
        </w:rPr>
        <w:t>Лежащая в основе программы предметно-практическая деятельность по своему психолого-педагогическому механизму обладает развивающим потенциалом. Ручной труд является эффективным «гимнастическим снарядом» для развития интеллекта и психики ребенка. Он является также средством развития сферы чувств, эстетического вкуса и творческих сил.</w:t>
      </w:r>
    </w:p>
    <w:p w:rsidR="00B35470" w:rsidRDefault="00BD3179">
      <w:pPr>
        <w:spacing w:line="240" w:lineRule="auto"/>
        <w:jc w:val="both"/>
        <w:rPr>
          <w:sz w:val="28"/>
          <w:szCs w:val="28"/>
        </w:rPr>
      </w:pPr>
      <w:r>
        <w:rPr>
          <w:rFonts w:ascii="Liberation Serif" w:hAnsi="Liberation Serif"/>
          <w:sz w:val="24"/>
          <w:szCs w:val="24"/>
        </w:rPr>
        <w:t>Программа «Умелые руки</w:t>
      </w:r>
      <w:r w:rsidR="001F52CA">
        <w:rPr>
          <w:rFonts w:ascii="Liberation Serif" w:hAnsi="Liberation Serif"/>
          <w:sz w:val="24"/>
          <w:szCs w:val="24"/>
        </w:rPr>
        <w:t>» направлена на развитие в ребенке способности к творческому самовыражению через создание своими руками</w:t>
      </w:r>
      <w:r>
        <w:rPr>
          <w:rFonts w:ascii="Liberation Serif" w:hAnsi="Liberation Serif"/>
          <w:sz w:val="24"/>
          <w:szCs w:val="24"/>
        </w:rPr>
        <w:t>, используя технологические приемы</w:t>
      </w:r>
      <w:r w:rsidR="001F52CA">
        <w:rPr>
          <w:rFonts w:ascii="Liberation Serif" w:hAnsi="Liberation Serif"/>
          <w:sz w:val="24"/>
          <w:szCs w:val="24"/>
        </w:rPr>
        <w:t xml:space="preserve"> </w:t>
      </w:r>
      <w:r w:rsidR="0054080B">
        <w:rPr>
          <w:rFonts w:ascii="Liberation Serif" w:hAnsi="Liberation Serif"/>
          <w:sz w:val="24"/>
          <w:szCs w:val="24"/>
        </w:rPr>
        <w:t>начальных процессов конструирования из бумаги различных изделий</w:t>
      </w:r>
      <w:r w:rsidR="001F52CA">
        <w:rPr>
          <w:rFonts w:ascii="Liberation Serif" w:hAnsi="Liberation Serif"/>
          <w:sz w:val="24"/>
          <w:szCs w:val="24"/>
        </w:rPr>
        <w:t>, краски, штампы и т.д., которые в дальнейшем могут украсить дом, стать подарком, а значит приносить радость не только себе, но и окружающим.</w:t>
      </w:r>
    </w:p>
    <w:p w:rsidR="00B35470" w:rsidRDefault="001F52CA">
      <w:pPr>
        <w:spacing w:line="240" w:lineRule="auto"/>
        <w:jc w:val="both"/>
        <w:rPr>
          <w:sz w:val="28"/>
          <w:szCs w:val="28"/>
        </w:rPr>
      </w:pPr>
      <w:r>
        <w:rPr>
          <w:rFonts w:ascii="Liberation Serif" w:hAnsi="Liberation Serif"/>
          <w:sz w:val="24"/>
          <w:szCs w:val="24"/>
        </w:rPr>
        <w:t>Человек, создающий, что</w:t>
      </w:r>
      <w:r w:rsidR="00BA62A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то своим трудом, будет ценить и то, что создано другими людьми. Выполняя какую-либо работу, ребенок добивается результата. Радость успеха рождает у него уверенность в себе. У детей воспитывается готовность к проявлению творчества и креатива в любом виде труда.  Одновременно осуществляется развитие творческого опыта учащихся в процессе собственной художественно-творческой активности.</w:t>
      </w:r>
    </w:p>
    <w:p w:rsidR="00B35470" w:rsidRDefault="001F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основе программы лежит безоценочная концепция, дающая:</w:t>
      </w:r>
    </w:p>
    <w:p w:rsidR="00B35470" w:rsidRDefault="001F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 радость общения</w:t>
      </w:r>
    </w:p>
    <w:p w:rsidR="00B35470" w:rsidRDefault="001F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 удовлетворение результатами своего труда</w:t>
      </w:r>
    </w:p>
    <w:p w:rsidR="00B35470" w:rsidRDefault="001F5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  создание обстановки взаимопомощи</w:t>
      </w:r>
    </w:p>
    <w:p w:rsidR="00B35470" w:rsidRDefault="001F5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исключение боязни неудачи (любой результат положительный)</w:t>
      </w:r>
    </w:p>
    <w:p w:rsidR="00B35470" w:rsidRDefault="001F52C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Направленность.</w:t>
      </w:r>
      <w:r w:rsidR="00CA09A8">
        <w:rPr>
          <w:rFonts w:ascii="Times New Roman" w:hAnsi="Times New Roman" w:cs="Times New Roman"/>
          <w:sz w:val="24"/>
          <w:szCs w:val="24"/>
        </w:rPr>
        <w:t xml:space="preserve"> Программа «Умелые руки» имеет техническую </w:t>
      </w:r>
      <w:r>
        <w:rPr>
          <w:rFonts w:ascii="Times New Roman" w:hAnsi="Times New Roman" w:cs="Times New Roman"/>
          <w:sz w:val="24"/>
          <w:szCs w:val="24"/>
        </w:rPr>
        <w:t>напр</w:t>
      </w:r>
      <w:r w:rsidR="0054080B">
        <w:rPr>
          <w:rFonts w:ascii="Times New Roman" w:hAnsi="Times New Roman" w:cs="Times New Roman"/>
          <w:sz w:val="24"/>
          <w:szCs w:val="24"/>
        </w:rPr>
        <w:t>авленность, учит освоению простейших этапов конструирования,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ориентирована на активное п</w:t>
      </w:r>
      <w:r w:rsidR="00BA62A6">
        <w:rPr>
          <w:rFonts w:ascii="Times New Roman" w:hAnsi="Times New Roman" w:cs="Times New Roman"/>
          <w:sz w:val="24"/>
          <w:szCs w:val="24"/>
        </w:rPr>
        <w:t xml:space="preserve">риобщение детей и подростков к </w:t>
      </w:r>
      <w:r w:rsidR="0054080B">
        <w:rPr>
          <w:rFonts w:ascii="Times New Roman" w:hAnsi="Times New Roman" w:cs="Times New Roman"/>
          <w:sz w:val="24"/>
          <w:szCs w:val="24"/>
        </w:rPr>
        <w:t xml:space="preserve">творчеству, </w:t>
      </w:r>
      <w:r>
        <w:rPr>
          <w:rFonts w:ascii="Times New Roman" w:hAnsi="Times New Roman" w:cs="Times New Roman"/>
          <w:sz w:val="24"/>
          <w:szCs w:val="24"/>
        </w:rPr>
        <w:t xml:space="preserve">носит образовательный характер. </w:t>
      </w:r>
    </w:p>
    <w:p w:rsidR="00B35470" w:rsidRDefault="001F52C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Форма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кружковая, индивидуально-ориентированная.</w:t>
      </w:r>
    </w:p>
    <w:p w:rsidR="00B35470" w:rsidRDefault="001F52C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Уровень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базовый</w:t>
      </w:r>
    </w:p>
    <w:p w:rsidR="00B35470" w:rsidRDefault="001F52CA">
      <w:pPr>
        <w:pStyle w:val="31"/>
      </w:pPr>
      <w:r>
        <w:rPr>
          <w:b/>
          <w:sz w:val="24"/>
          <w:szCs w:val="24"/>
        </w:rPr>
        <w:lastRenderedPageBreak/>
        <w:t xml:space="preserve">      Новизна программы</w:t>
      </w:r>
      <w:r>
        <w:rPr>
          <w:sz w:val="24"/>
          <w:szCs w:val="24"/>
        </w:rPr>
        <w:t xml:space="preserve"> состоит в том, что программа позволяет конкретизировать накопленный материал по различным техникам работы с любым материалом. В доступной форме программа предоставляет право каждому школьнику прикоснуться к современным техникам прикладного творчества.</w:t>
      </w:r>
    </w:p>
    <w:p w:rsidR="00B35470" w:rsidRDefault="001F52CA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предлагаемой программы определяется запросом со стороны детей и их родителей на прогр</w:t>
      </w:r>
      <w:r w:rsidR="00CA09A8">
        <w:rPr>
          <w:rFonts w:ascii="Times New Roman" w:hAnsi="Times New Roman" w:cs="Times New Roman"/>
          <w:sz w:val="24"/>
          <w:szCs w:val="24"/>
        </w:rPr>
        <w:t xml:space="preserve">аммы </w:t>
      </w:r>
      <w:r>
        <w:rPr>
          <w:rFonts w:ascii="Times New Roman" w:hAnsi="Times New Roman" w:cs="Times New Roman"/>
          <w:sz w:val="24"/>
          <w:szCs w:val="24"/>
        </w:rPr>
        <w:t xml:space="preserve"> развития младших школь</w:t>
      </w:r>
      <w:r w:rsidR="00BA62A6">
        <w:rPr>
          <w:rFonts w:ascii="Times New Roman" w:hAnsi="Times New Roman" w:cs="Times New Roman"/>
          <w:sz w:val="24"/>
          <w:szCs w:val="24"/>
        </w:rPr>
        <w:t>ников, материально-</w:t>
      </w:r>
      <w:r>
        <w:rPr>
          <w:rFonts w:ascii="Times New Roman" w:hAnsi="Times New Roman" w:cs="Times New Roman"/>
          <w:sz w:val="24"/>
          <w:szCs w:val="24"/>
        </w:rPr>
        <w:t>технические условия для реализации которых имеются в условия общеобразовательной школы.</w:t>
      </w:r>
    </w:p>
    <w:p w:rsidR="00B35470" w:rsidRDefault="001F5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Отличительные особенности.</w:t>
      </w:r>
      <w:r>
        <w:rPr>
          <w:rFonts w:ascii="Times New Roman" w:hAnsi="Times New Roman" w:cs="Times New Roman"/>
          <w:sz w:val="24"/>
          <w:szCs w:val="24"/>
        </w:rPr>
        <w:t xml:space="preserve"> Отличительной особенностью программы является адаптаци</w:t>
      </w:r>
      <w:r w:rsidR="00BA62A6">
        <w:rPr>
          <w:rFonts w:ascii="Times New Roman" w:hAnsi="Times New Roman" w:cs="Times New Roman"/>
          <w:sz w:val="24"/>
          <w:szCs w:val="24"/>
        </w:rPr>
        <w:t xml:space="preserve">я ее учащимся начального звена </w:t>
      </w:r>
      <w:r w:rsidR="0054080B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>сельской школы  в период  внеурочной деятельности.</w:t>
      </w:r>
    </w:p>
    <w:p w:rsidR="00B35470" w:rsidRDefault="001F52CA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Адресат программы</w:t>
      </w:r>
      <w:r w:rsidR="00BA62A6">
        <w:rPr>
          <w:rFonts w:ascii="Times New Roman" w:hAnsi="Times New Roman" w:cs="Times New Roman"/>
          <w:sz w:val="24"/>
          <w:szCs w:val="24"/>
        </w:rPr>
        <w:t xml:space="preserve"> – учащиеся в возрасте 8-11 лет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школы. Специальных требований к осваивающим образовательную программу не предъявляется, она является общедоступной, но более ориентирована на детей усидчивых, склонных к рукоделию и длительной кропотливой работе.  Учить ребенка элементам декоративно-прикладного искусства лучше в школьном возрасте, когда он осваивает много мелких операций. В это время дети особенно живо интересуются технологическими процессами, приобретают знания, умения, навыки, по выполнению различных трудоемких процессов</w:t>
      </w:r>
      <w:r>
        <w:rPr>
          <w:sz w:val="24"/>
          <w:szCs w:val="24"/>
        </w:rPr>
        <w:t>.</w:t>
      </w:r>
    </w:p>
    <w:p w:rsidR="00B35470" w:rsidRDefault="001F52CA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       Набор детей производится по принципу добровольности и свободы выбора. </w:t>
      </w:r>
    </w:p>
    <w:p w:rsidR="00B35470" w:rsidRDefault="001F52CA">
      <w:pPr>
        <w:pStyle w:val="31"/>
        <w:rPr>
          <w:b/>
        </w:rPr>
      </w:pPr>
      <w:r>
        <w:rPr>
          <w:b/>
          <w:sz w:val="24"/>
          <w:szCs w:val="24"/>
        </w:rPr>
        <w:t xml:space="preserve">      Объем и срок освоения.</w:t>
      </w:r>
      <w:r w:rsidR="00B75C52">
        <w:rPr>
          <w:sz w:val="24"/>
          <w:szCs w:val="24"/>
        </w:rPr>
        <w:t xml:space="preserve">  Срок реализации программы – 1 год</w:t>
      </w:r>
      <w:r>
        <w:rPr>
          <w:sz w:val="24"/>
          <w:szCs w:val="24"/>
        </w:rPr>
        <w:t>.</w:t>
      </w:r>
      <w:r w:rsidR="00B75C52">
        <w:rPr>
          <w:sz w:val="24"/>
          <w:szCs w:val="24"/>
        </w:rPr>
        <w:t xml:space="preserve"> При желании обучающийся может повторить курс программы.</w:t>
      </w:r>
      <w:r>
        <w:rPr>
          <w:sz w:val="24"/>
          <w:szCs w:val="24"/>
        </w:rPr>
        <w:t xml:space="preserve"> Программа разработан</w:t>
      </w:r>
      <w:r w:rsidR="00BA62A6">
        <w:rPr>
          <w:sz w:val="24"/>
          <w:szCs w:val="24"/>
        </w:rPr>
        <w:t>а на 36 учебных недель</w:t>
      </w:r>
      <w:r>
        <w:rPr>
          <w:sz w:val="24"/>
          <w:szCs w:val="24"/>
        </w:rPr>
        <w:t>, объем образовательной программы составляет 144 часов и регламентируется расписанием по 2 академических  часа 2 раза  в неделю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Продолжительность занятия 1 часа 30 минут. Форма обучения  - очная.</w:t>
      </w:r>
    </w:p>
    <w:p w:rsidR="00B35470" w:rsidRDefault="001F52CA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 Значительный объем содержания программы способен обеспечить многоуровневость и вариативность ее реализации в работе с детьми. Переход  от одного уровня к другому осуществляется по принципу повторения и расширения объема знаний.</w:t>
      </w:r>
    </w:p>
    <w:p w:rsidR="00B35470" w:rsidRPr="0054080B" w:rsidRDefault="001F52CA" w:rsidP="0054080B">
      <w:pPr>
        <w:pStyle w:val="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Формы и режим занятий.</w:t>
      </w:r>
    </w:p>
    <w:p w:rsidR="00B35470" w:rsidRDefault="0054080B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F52CA">
        <w:rPr>
          <w:sz w:val="24"/>
          <w:szCs w:val="24"/>
        </w:rPr>
        <w:t>Формы организации занятий определяются количеством детей в группе, особенностями материала, местом и временем занятий, применяемыми средствами.  Занятие рассчитано на 2 академических часа, т.к. за это время учащийся сможет выполнить заданный объем работы, меняя формы, занимаясь группами, в парах. Большую часть времени занимает индивидуальная работа над изделием. Занятия включают в себя организационную , теоретическую, практическую часть.</w:t>
      </w:r>
    </w:p>
    <w:p w:rsidR="00B35470" w:rsidRDefault="001F52CA">
      <w:pPr>
        <w:pStyle w:val="31"/>
        <w:rPr>
          <w:sz w:val="24"/>
          <w:szCs w:val="24"/>
        </w:rPr>
      </w:pPr>
      <w:r>
        <w:rPr>
          <w:b/>
          <w:sz w:val="24"/>
          <w:szCs w:val="24"/>
        </w:rPr>
        <w:t>Состав группы</w:t>
      </w:r>
      <w:r w:rsidR="00BA62A6">
        <w:rPr>
          <w:sz w:val="24"/>
          <w:szCs w:val="24"/>
        </w:rPr>
        <w:t xml:space="preserve"> –  учащиеся общеобразовательной школы в возрасте 8-11 лет</w:t>
      </w:r>
    </w:p>
    <w:p w:rsidR="00B35470" w:rsidRDefault="001F52CA">
      <w:pPr>
        <w:pStyle w:val="31"/>
        <w:rPr>
          <w:sz w:val="24"/>
          <w:szCs w:val="24"/>
        </w:rPr>
      </w:pPr>
      <w:r>
        <w:rPr>
          <w:b/>
          <w:sz w:val="24"/>
          <w:szCs w:val="24"/>
        </w:rPr>
        <w:t>Режим занятий</w:t>
      </w:r>
      <w:r>
        <w:rPr>
          <w:sz w:val="24"/>
          <w:szCs w:val="24"/>
        </w:rPr>
        <w:t xml:space="preserve"> – 4 часа в неделю, 2 дня в неделю по 2 ака</w:t>
      </w:r>
      <w:r w:rsidR="008238E2">
        <w:rPr>
          <w:sz w:val="24"/>
          <w:szCs w:val="24"/>
        </w:rPr>
        <w:t>демических часа с переменой в 5 минут. Последние 5</w:t>
      </w:r>
      <w:r>
        <w:rPr>
          <w:sz w:val="24"/>
          <w:szCs w:val="24"/>
        </w:rPr>
        <w:t xml:space="preserve"> минут отводятся на уборку рабочих мест после занятия.</w:t>
      </w:r>
    </w:p>
    <w:p w:rsidR="00B35470" w:rsidRDefault="001F52CA">
      <w:pPr>
        <w:pStyle w:val="31"/>
        <w:rPr>
          <w:rFonts w:ascii="Liberation Serif" w:hAnsi="Liberation Serif"/>
          <w:sz w:val="24"/>
          <w:szCs w:val="24"/>
        </w:rPr>
      </w:pPr>
      <w:r>
        <w:t xml:space="preserve">     </w:t>
      </w:r>
    </w:p>
    <w:p w:rsidR="00BA62A6" w:rsidRDefault="00BA62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1.2  ЦЕЛЬ  И  ЗАДАЧИ ПРОГРАММЫ</w:t>
      </w:r>
    </w:p>
    <w:p w:rsidR="00B35470" w:rsidRDefault="001F52CA">
      <w:pPr>
        <w:spacing w:after="0" w:line="360" w:lineRule="auto"/>
      </w:pP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развитию увлечений и мастерства </w:t>
      </w:r>
      <w:r w:rsidR="0054080B">
        <w:rPr>
          <w:rFonts w:ascii="Times New Roman" w:hAnsi="Times New Roman" w:cs="Times New Roman"/>
          <w:sz w:val="24"/>
          <w:szCs w:val="24"/>
        </w:rPr>
        <w:t>у детей в прикладном творчестве через обучение простейшим этапам моделирования и конструирования  из бумаги.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-  дать специальные знания, практические умения, навыки, необходимые для работы при изготовлении сувениров и игрушек в разных техниках;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- обучение  безопасному использованию инструментов.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-  развитие творческой активности, фантазии, изобретательность;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-  развитие навыков самостоятельной работы через выполнение заданий;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-  развитие художественного вкуса и формирование эстетической потребности. 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-   воспитание способности быть в коллективе, бесконфликтно общаться со       сверстниками  и   помогать  отстающим;</w:t>
      </w:r>
    </w:p>
    <w:p w:rsidR="00B35470" w:rsidRDefault="001F52C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-   воспитание   терпеливого и ответственного отношения к выполнению заданий.</w:t>
      </w:r>
    </w:p>
    <w:p w:rsidR="00B35470" w:rsidRDefault="00B35470">
      <w:pPr>
        <w:spacing w:after="0" w:line="360" w:lineRule="auto"/>
        <w:rPr>
          <w:b/>
          <w:sz w:val="24"/>
          <w:szCs w:val="24"/>
        </w:rPr>
      </w:pPr>
    </w:p>
    <w:p w:rsidR="00B35470" w:rsidRDefault="001F52CA">
      <w:pPr>
        <w:spacing w:line="240" w:lineRule="auto"/>
      </w:pPr>
      <w:r>
        <w:rPr>
          <w:rFonts w:ascii="Liberation Serif" w:hAnsi="Liberation Serif"/>
          <w:b/>
          <w:bCs/>
          <w:sz w:val="24"/>
          <w:szCs w:val="24"/>
        </w:rPr>
        <w:t xml:space="preserve">        1.3 СОДЕР</w:t>
      </w:r>
      <w:r>
        <w:rPr>
          <w:rFonts w:ascii="Liberation Serif" w:hAnsi="Liberation Serif"/>
          <w:b/>
          <w:sz w:val="24"/>
          <w:szCs w:val="24"/>
        </w:rPr>
        <w:t>ЖАНИЕ   программы</w:t>
      </w:r>
    </w:p>
    <w:p w:rsidR="00B35470" w:rsidRDefault="0054080B"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Программа «Умелые руки</w:t>
      </w:r>
      <w:r w:rsidR="001F52CA">
        <w:rPr>
          <w:rFonts w:ascii="Liberation Serif" w:hAnsi="Liberation Serif"/>
          <w:sz w:val="24"/>
          <w:szCs w:val="24"/>
        </w:rPr>
        <w:t>»  рассчитана на  144 часа (72 занятия), 2 раза в недел</w:t>
      </w:r>
      <w:r>
        <w:rPr>
          <w:rFonts w:ascii="Liberation Serif" w:hAnsi="Liberation Serif"/>
          <w:sz w:val="24"/>
          <w:szCs w:val="24"/>
        </w:rPr>
        <w:t xml:space="preserve">ю по 2 академических часа </w:t>
      </w:r>
      <w:r w:rsidR="001F52CA">
        <w:rPr>
          <w:rFonts w:ascii="Liberation Serif" w:hAnsi="Liberation Serif"/>
          <w:sz w:val="24"/>
          <w:szCs w:val="24"/>
        </w:rPr>
        <w:t xml:space="preserve"> .</w:t>
      </w:r>
    </w:p>
    <w:p w:rsidR="00B35470" w:rsidRDefault="001F52CA">
      <w:pPr>
        <w:spacing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Тема</w:t>
      </w:r>
      <w:r w:rsidR="00B75C52">
        <w:rPr>
          <w:rFonts w:ascii="Liberation Serif" w:hAnsi="Liberation Serif"/>
          <w:b/>
          <w:bCs/>
          <w:sz w:val="24"/>
          <w:szCs w:val="24"/>
        </w:rPr>
        <w:t xml:space="preserve">тический план </w:t>
      </w:r>
    </w:p>
    <w:tbl>
      <w:tblPr>
        <w:tblStyle w:val="af0"/>
        <w:tblW w:w="9724" w:type="dxa"/>
        <w:tblInd w:w="-15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70"/>
        <w:gridCol w:w="7453"/>
        <w:gridCol w:w="1701"/>
      </w:tblGrid>
      <w:tr w:rsidR="00BA62A6" w:rsidTr="00BA62A6">
        <w:trPr>
          <w:trHeight w:val="765"/>
        </w:trPr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</w:p>
          <w:p w:rsidR="00BA62A6" w:rsidRDefault="00BA62A6">
            <w:pPr>
              <w:spacing w:after="0" w:line="240" w:lineRule="auto"/>
              <w:ind w:left="17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Общее </w:t>
            </w:r>
          </w:p>
          <w:p w:rsidR="00BA62A6" w:rsidRDefault="00BA62A6">
            <w:pPr>
              <w:spacing w:after="0" w:line="240" w:lineRule="auto"/>
              <w:ind w:lef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кол-во    часов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Вводные занятия. Правила Т.Б.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Инструменты и материалы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Изучение основных видов работ в квиллинге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Изготовление открыток в технике  квиллинг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Работа с дыроколами 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Работа с бумагой для скраббукинга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Изготовление открыток  в технике скраббукинг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Изучение техники эбру 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открыток и рисунков в технике эбру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Изготовление сувениров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Заключительное занятие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BA62A6" w:rsidTr="00BA62A6">
        <w:tc>
          <w:tcPr>
            <w:tcW w:w="570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453" w:type="dxa"/>
            <w:shd w:val="clear" w:color="auto" w:fill="auto"/>
            <w:tcMar>
              <w:left w:w="73" w:type="dxa"/>
            </w:tcMar>
          </w:tcPr>
          <w:p w:rsidR="00BA62A6" w:rsidRDefault="00BA62A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того:</w:t>
            </w:r>
          </w:p>
        </w:tc>
        <w:tc>
          <w:tcPr>
            <w:tcW w:w="1701" w:type="dxa"/>
            <w:shd w:val="clear" w:color="auto" w:fill="auto"/>
            <w:tcMar>
              <w:left w:w="73" w:type="dxa"/>
            </w:tcMar>
          </w:tcPr>
          <w:p w:rsidR="00BA62A6" w:rsidRPr="00BA62A6" w:rsidRDefault="00BA62A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BA62A6">
              <w:rPr>
                <w:rFonts w:ascii="Liberation Serif" w:hAnsi="Liberation Serif"/>
                <w:b/>
                <w:sz w:val="24"/>
                <w:szCs w:val="24"/>
              </w:rPr>
              <w:t xml:space="preserve">          144</w:t>
            </w:r>
          </w:p>
        </w:tc>
      </w:tr>
    </w:tbl>
    <w:p w:rsidR="00B35470" w:rsidRDefault="00B35470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B35470" w:rsidRDefault="001F52CA">
      <w:pPr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У</w:t>
      </w:r>
      <w:r w:rsidR="008238E2">
        <w:rPr>
          <w:rFonts w:ascii="Liberation Serif" w:hAnsi="Liberation Serif"/>
          <w:b/>
          <w:sz w:val="24"/>
          <w:szCs w:val="24"/>
        </w:rPr>
        <w:t xml:space="preserve">чебный  план </w:t>
      </w:r>
    </w:p>
    <w:tbl>
      <w:tblPr>
        <w:tblW w:w="9525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02"/>
        <w:gridCol w:w="1975"/>
        <w:gridCol w:w="549"/>
        <w:gridCol w:w="3128"/>
        <w:gridCol w:w="542"/>
        <w:gridCol w:w="580"/>
        <w:gridCol w:w="540"/>
        <w:gridCol w:w="1809"/>
      </w:tblGrid>
      <w:tr w:rsidR="00B35470" w:rsidRPr="00BA62A6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Разделы программы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зан.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Содержание программы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Т.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П.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>Форма аттестации\контроля</w:t>
            </w:r>
          </w:p>
        </w:tc>
      </w:tr>
      <w:tr w:rsidR="00B35470" w:rsidRPr="00BA62A6"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Вводное занятие. Требования к работе. Беседа по ТБ 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Вводное занятие инструктаж по технике безопасности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1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История возникновения бумаги и техника подготовки бумаги.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Как родилась бумага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A62A6">
              <w:rPr>
                <w:rFonts w:ascii="Times New Roman" w:hAnsi="Times New Roman" w:cs="Times New Roman"/>
              </w:rPr>
              <w:t>плакат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Волшебное свойства бумаги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B3547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Вырезаем полоски из бумаги , пробуем самостоятельно </w:t>
            </w:r>
            <w:r>
              <w:rPr>
                <w:rFonts w:ascii="Liberation Serif" w:hAnsi="Liberation Serif"/>
              </w:rPr>
              <w:lastRenderedPageBreak/>
              <w:t>придумать технику скручивания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3.</w:t>
            </w:r>
          </w:p>
        </w:tc>
        <w:tc>
          <w:tcPr>
            <w:tcW w:w="1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Изучение основных форм квиллинга и конструирование из основных форм.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Изучение основных форм «капля», «треугольник»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Основные формы «долька», «квадрат»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Основные формы «месяц» , «круг»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Основные формы: «завитки»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Основные формы : «спираль»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Конструирование из основных форм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Коллективная работа с использованием основных форм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работ </w:t>
            </w:r>
          </w:p>
        </w:tc>
      </w:tr>
      <w:tr w:rsidR="00B35470" w:rsidRPr="00BA62A6">
        <w:tc>
          <w:tcPr>
            <w:tcW w:w="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Работа с выбранными формами в виде картин и открыток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Изготовление простых цветов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Изготовление бархатных цветов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«Золотая осень» завитки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Композиция «подсолнух»: подготовка элементов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Композиция «подсолнух» : собираем элементы в композицию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Панно «Цветы»: готовим элементы различных форм и размеров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Панно «Цветы» : готовим элементы для листьев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Панно «Цветы» : украшаем и раскрашиваем фон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Панно «Цветы» : Собираем композицию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«Фламинго» : готовим элементы «капля» , « месяц»   «круг»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 Фламинго» : Собираем композицию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«Морское дно» : готовим элементы «круг» , «овал»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«Морское дно» : готовим элементы «завиток», «глаз»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«Морское дно» : готовим элементы «квадрат» , «капля»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«Морское дно» : готовим контур из полосок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«Морское дно» :Собираем картину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«Рождество» открытка : готовим элементы треугольник и круг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«Рождество» открытка: собираем элементы в виде елки ,подписываем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«Новогодняя открытка» Готовим элементы «треугольник» , «Капля»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«Новогодняя открытка» собираем композицию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«Снеговик» подготовим большие элементы» круг» , «квадрат»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«Снеговик»  элементы «круг», «глаз», «квадрат»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«Снеговик»: Собираем подготовленные элементы в композицию на основу открытку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«Снежинка» открытка: крутим элементы «треугольник» , «месяц»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«Снежинка» собираем элементы в виде снежинки на основе открытке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Открытка «День Рождения»  элементы «капля» «овал» , «завитки»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Открытка «День Рождения»: собираем капли и завитки в цветы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Открытка «День Рождения» собираем всю композицию на основу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«Валентинка» готовим «глаз», «месяц»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Собираем элементы в форме сердца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Открытка «23 Февраля» подготовка роллов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открыток </w:t>
            </w:r>
          </w:p>
        </w:tc>
      </w:tr>
      <w:tr w:rsidR="00B35470" w:rsidRPr="00BA62A6">
        <w:tc>
          <w:tcPr>
            <w:tcW w:w="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Собираем открытку  и подписываем тушью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Открытка «8 Марта» готовим картон и заготовки для открытки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Открытка «8 Марта» собираем роллы в форме сердца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</w:pPr>
            <w:r>
              <w:rPr>
                <w:rFonts w:ascii="Liberation Serif" w:hAnsi="Liberation Serif"/>
              </w:rPr>
              <w:t xml:space="preserve">Открытка «8 Марта»роспись открытки для мамы акриловыми красками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Открытка «8 Марта»  собираем основу и подготовленные сердца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>Выставка открыток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«Гиацинт» готовим элементы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«Гиацинт» собираем открытку из приготовленных элементов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«Весна» готовим формы понравившихся форм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«Весна» Делаем набросок картины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«Весна» Собираем картину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Картина «Птицы» на черной бумаге: крутим разнообразные роллы белого цвета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Картина «Птицы» собираем птицу и клеем на бумагу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Фигурка «золотая рыбка» готовим роллы желтого и оранжевого цвета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Фигурка «золотая рыбка» Собираем объемную фигурку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Фрукты в разрезе «клубника», Подготавливаем роллы собираем фрукт на основе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Фрукты «киви» Подготавливаем роллы собираем фрукт на основе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Фрукт «арбуз» Подготавливаем роллы собираем фрукт на основе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Объемный букет из цветов» готовим роллы «круг» и «капля»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Готовим треугольные роллы и собираем цветы и складываем их в букет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«мини лилии» готовим роллы «Капля» белого цвета и «руг» розового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«мини лилии» собираем композицию из цветов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Фигурки «Насекомые» рисуем на основе траву и собираем насекомых из одной или двух ролл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Картина «Банка варенья» рисуем банку на основе готовим фрукты из ролл 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. Картина «Банка варенья» вклеиваем готовые фрукты в банку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>Выставка картин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«Перо павлина» Создаем из полосок основу пера, в свободные места крутим и помещаем роллы других оттенков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Украшение «Сова» готовим роллы коричневого, и желтого цвета собираем сову и крепим ее на ленту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Открытка «Лебеди» рисуем основу озеро, из белых роллов собираем лебедей и усаживаем на озеро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Общая оценка работы </w:t>
            </w:r>
          </w:p>
        </w:tc>
      </w:tr>
      <w:tr w:rsidR="00B35470" w:rsidRPr="00BA62A6">
        <w:tc>
          <w:tcPr>
            <w:tcW w:w="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</w:t>
            </w:r>
          </w:p>
        </w:tc>
        <w:tc>
          <w:tcPr>
            <w:tcW w:w="1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Массовые работы обучающихся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Коллективная работа «Морское дно» каждый ребенок собирает любое морское животное , водоросли и камни . все готовые элементы собираем в большое панно.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>Выставка работ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«Поле одуванчиков» каждый делает свой одуванчик желтый или белый и крепи на предварительно нарисованное поле.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наблюдение </w:t>
            </w:r>
          </w:p>
        </w:tc>
      </w:tr>
      <w:tr w:rsidR="00B35470" w:rsidRPr="00BA62A6">
        <w:tc>
          <w:tcPr>
            <w:tcW w:w="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«Дерево желаний» на нарисованное дерево каждый учащийся собирает фрукт или лист ( и прикрепляет записку с желанием) собираем дерево»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Pr="00BA62A6" w:rsidRDefault="001F5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2A6">
              <w:rPr>
                <w:rFonts w:ascii="Times New Roman" w:hAnsi="Times New Roman" w:cs="Times New Roman"/>
                <w:sz w:val="18"/>
                <w:szCs w:val="18"/>
              </w:rPr>
              <w:t xml:space="preserve">Окончательная выставка в учебном году </w:t>
            </w:r>
          </w:p>
        </w:tc>
      </w:tr>
      <w:tr w:rsidR="00B35470">
        <w:trPr>
          <w:trHeight w:val="348"/>
        </w:trPr>
        <w:tc>
          <w:tcPr>
            <w:tcW w:w="60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1F52CA">
            <w:pPr>
              <w:suppressAutoHyphens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144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B35470" w:rsidRDefault="00B35470">
            <w:pPr>
              <w:suppressAutoHyphens/>
              <w:spacing w:after="0" w:line="240" w:lineRule="auto"/>
            </w:pPr>
          </w:p>
        </w:tc>
      </w:tr>
    </w:tbl>
    <w:p w:rsidR="00B35470" w:rsidRDefault="00B35470">
      <w:pPr>
        <w:spacing w:after="0"/>
      </w:pPr>
    </w:p>
    <w:p w:rsidR="00B35470" w:rsidRDefault="00B35470">
      <w:pPr>
        <w:spacing w:after="0"/>
      </w:pPr>
    </w:p>
    <w:p w:rsidR="00B35470" w:rsidRDefault="00B75C52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Содержание 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1. Вводное занятие. Рассказ о видах декоративно-прикладного творчества. Демонстрация  изделий выполненных учащимися. Правила поведения на занятиях Правила безопасной работы с колющими и режущими инструментами. Цели и задачи объединения.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2. Инструменты и материалы. Знакомство с инструментами и материалами для изготовления сувениров и открыток. Знакомство с различными видами бумаги, краски и дыроколов .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3.Изучение основных видов завитка в квиллинге. Крепление завитка. Соединение завитков в одно целое.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4.Сборка открытки и рисунка в технике квиллинг. Готовые работы оформляем красками , штампами.</w:t>
      </w:r>
    </w:p>
    <w:p w:rsidR="00B35470" w:rsidRDefault="001F52C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5.Проба работы с дыроколами. Обработка края бумаги. Сборка фигурок из элементов </w:t>
      </w:r>
    </w:p>
    <w:p w:rsidR="00B35470" w:rsidRDefault="001F5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вырезанных дыроколами. Проба дыроколов на разной бумаге.</w:t>
      </w:r>
    </w:p>
    <w:p w:rsidR="00B35470" w:rsidRDefault="00B35470">
      <w:pPr>
        <w:spacing w:after="0" w:line="240" w:lineRule="auto"/>
      </w:pP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6.Разбор тегов, разбор бумаги по плотности, по цветовой гамме , по рисунку.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7.Изготовление открыток в технике скрапбукинг :</w:t>
      </w:r>
    </w:p>
    <w:p w:rsidR="00B35470" w:rsidRDefault="001F52CA">
      <w:pPr>
        <w:pStyle w:val="ac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- подбор бумаги для основы открытки;</w:t>
      </w:r>
    </w:p>
    <w:p w:rsidR="00B35470" w:rsidRDefault="001F52CA">
      <w:pPr>
        <w:pStyle w:val="ac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- выбор штампов и красителей для них;</w:t>
      </w:r>
    </w:p>
    <w:p w:rsidR="00B35470" w:rsidRDefault="001F52CA">
      <w:pPr>
        <w:pStyle w:val="ac"/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подбор дыроколов и работа с ними на выбранной бумаге;</w:t>
      </w:r>
    </w:p>
    <w:p w:rsidR="00B35470" w:rsidRDefault="001F52CA">
      <w:pPr>
        <w:pStyle w:val="ac"/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подбор декоративных элементов( братсы, марки, теги, полубусины, стразы и т.д.);</w:t>
      </w:r>
    </w:p>
    <w:p w:rsidR="00B35470" w:rsidRDefault="001F52CA">
      <w:pPr>
        <w:pStyle w:val="ac"/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сбор самой открытки с помощью двухстороннего скотчи или горячего клея.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8. Изучение техники Эбру  сначала в теории изучаем инструменты краски и растворы              для росписи. К практике приступаем с простейшими инструментами  и специальными    красками. Проходим от простых изображений к более сложным.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9.  Выбираем какой рисунок будет на открытке.  Выполняем роспись на бумаге. Вырезаем рисунок в виде круга и квадрата и клеим его на основу нашей открытки, украшает ее посредством декоративных элементов.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10. Изготовление сувениров проводится на основании выбора обучающегося.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Поделка из природного материала, папье- маше , лепка из глины и т.д. 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11.  Заключительное занятие посвящено подведению итогов, поощрению учащихся.</w:t>
      </w:r>
    </w:p>
    <w:p w:rsidR="00B35470" w:rsidRDefault="00B35470">
      <w:pPr>
        <w:spacing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B35470" w:rsidRDefault="00B35470">
      <w:pPr>
        <w:spacing w:after="0"/>
      </w:pPr>
    </w:p>
    <w:p w:rsidR="00B35470" w:rsidRDefault="00B35470">
      <w:pPr>
        <w:spacing w:after="0"/>
      </w:pPr>
    </w:p>
    <w:p w:rsidR="00B35470" w:rsidRPr="00625D74" w:rsidRDefault="001F52CA" w:rsidP="005444EF">
      <w:pPr>
        <w:spacing w:after="0" w:line="240" w:lineRule="auto"/>
        <w:rPr>
          <w:rFonts w:ascii="Times New Roman" w:hAnsi="Times New Roman" w:cs="Times New Roman"/>
        </w:rPr>
      </w:pPr>
      <w:r w:rsidRPr="00625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1.4   Планируемые результаты</w:t>
      </w:r>
    </w:p>
    <w:p w:rsidR="00B35470" w:rsidRPr="00625D74" w:rsidRDefault="00B35470" w:rsidP="00544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470" w:rsidRPr="00625D74" w:rsidRDefault="001F52CA" w:rsidP="0054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74">
        <w:rPr>
          <w:rFonts w:ascii="Times New Roman" w:hAnsi="Times New Roman" w:cs="Times New Roman"/>
          <w:sz w:val="24"/>
          <w:szCs w:val="24"/>
        </w:rPr>
        <w:t>- Уметь определять вид бумаги , краски и других использованных материалов:</w:t>
      </w:r>
    </w:p>
    <w:p w:rsidR="00B35470" w:rsidRPr="00625D74" w:rsidRDefault="001F52CA" w:rsidP="0054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74">
        <w:rPr>
          <w:rFonts w:ascii="Times New Roman" w:hAnsi="Times New Roman" w:cs="Times New Roman"/>
          <w:sz w:val="24"/>
          <w:szCs w:val="24"/>
        </w:rPr>
        <w:t>-  Выполнять основные манипуляции с предлагаемыми инструментами;</w:t>
      </w:r>
    </w:p>
    <w:p w:rsidR="00B35470" w:rsidRPr="00625D74" w:rsidRDefault="001F52CA" w:rsidP="0054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74">
        <w:rPr>
          <w:rFonts w:ascii="Times New Roman" w:hAnsi="Times New Roman" w:cs="Times New Roman"/>
          <w:sz w:val="24"/>
          <w:szCs w:val="24"/>
        </w:rPr>
        <w:t>-  Уметь правильно и рационально  использовать материалы;</w:t>
      </w:r>
    </w:p>
    <w:p w:rsidR="00B35470" w:rsidRDefault="001F52CA" w:rsidP="0054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Уметь изготавливать изделие: по образцу, самостоятельно  пользуясь литературой;</w:t>
      </w:r>
    </w:p>
    <w:p w:rsidR="00B35470" w:rsidRDefault="001F52CA" w:rsidP="0054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 Знать виды и особенности прикладного искусства;</w:t>
      </w:r>
    </w:p>
    <w:p w:rsidR="00B35470" w:rsidRDefault="001F52CA" w:rsidP="0054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  Знать правила безопасного т</w:t>
      </w:r>
      <w:r w:rsidR="00F761CA">
        <w:rPr>
          <w:rFonts w:ascii="Liberation Serif" w:hAnsi="Liberation Serif" w:cs="Times New Roman"/>
          <w:sz w:val="24"/>
          <w:szCs w:val="24"/>
        </w:rPr>
        <w:t>руда на занятиях «Умелые руки</w:t>
      </w:r>
      <w:r>
        <w:rPr>
          <w:rFonts w:ascii="Liberation Serif" w:hAnsi="Liberation Serif" w:cs="Times New Roman"/>
          <w:sz w:val="24"/>
          <w:szCs w:val="24"/>
        </w:rPr>
        <w:t>»;</w:t>
      </w:r>
    </w:p>
    <w:p w:rsidR="00B35470" w:rsidRDefault="001F5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 Участвовать в  выставках.</w:t>
      </w:r>
    </w:p>
    <w:p w:rsidR="00B35470" w:rsidRDefault="001F52CA" w:rsidP="00544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Ожидаемые результаты</w:t>
      </w:r>
    </w:p>
    <w:p w:rsidR="00B35470" w:rsidRDefault="001F52CA" w:rsidP="0054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результате освоения обу</w:t>
      </w:r>
      <w:r w:rsidR="00F761CA">
        <w:rPr>
          <w:rFonts w:ascii="Liberation Serif" w:hAnsi="Liberation Serif" w:cs="Times New Roman"/>
          <w:sz w:val="24"/>
          <w:szCs w:val="24"/>
        </w:rPr>
        <w:t>чающей программы «Умелые руки</w:t>
      </w:r>
      <w:r>
        <w:rPr>
          <w:rFonts w:ascii="Liberation Serif" w:hAnsi="Liberation Serif" w:cs="Times New Roman"/>
          <w:sz w:val="24"/>
          <w:szCs w:val="24"/>
        </w:rPr>
        <w:t>» дети должны:</w:t>
      </w:r>
    </w:p>
    <w:p w:rsidR="00B35470" w:rsidRDefault="001F52CA" w:rsidP="00544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Обучающие: </w:t>
      </w:r>
    </w:p>
    <w:p w:rsidR="00B35470" w:rsidRDefault="001F52CA" w:rsidP="005444EF">
      <w:pPr>
        <w:spacing w:after="0" w:line="240" w:lineRule="auto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Обладать  специальными знаниями и навыками,  необходимыми для работы при изготовлении сувениров и открыток в разных техниках;</w:t>
      </w:r>
    </w:p>
    <w:p w:rsidR="00B35470" w:rsidRDefault="001F52CA" w:rsidP="005444EF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Уметь безопасно использовать инструменты.</w:t>
      </w:r>
    </w:p>
    <w:p w:rsidR="00F761CA" w:rsidRDefault="00F761CA" w:rsidP="005444EF">
      <w:pPr>
        <w:spacing w:after="0" w:line="240" w:lineRule="auto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изучение базовых знаний по конструированию и моделированию из бумаги.</w:t>
      </w:r>
    </w:p>
    <w:p w:rsidR="00B35470" w:rsidRDefault="001F52CA" w:rsidP="005444EF">
      <w:pPr>
        <w:spacing w:after="0" w:line="240" w:lineRule="auto"/>
        <w:rPr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Развивающие:</w:t>
      </w:r>
    </w:p>
    <w:p w:rsidR="00B35470" w:rsidRDefault="001F52CA" w:rsidP="005444EF">
      <w:pPr>
        <w:spacing w:after="0" w:line="240" w:lineRule="auto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 обладать творческой активностью и  изобретательностью;  </w:t>
      </w:r>
    </w:p>
    <w:p w:rsidR="00B35470" w:rsidRDefault="001F52CA" w:rsidP="005444EF">
      <w:pPr>
        <w:spacing w:after="0" w:line="240" w:lineRule="auto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уметь самостоятельно работать  через выполнение заданий;</w:t>
      </w:r>
    </w:p>
    <w:p w:rsidR="00B35470" w:rsidRDefault="001F52CA" w:rsidP="005444EF">
      <w:pPr>
        <w:spacing w:after="0" w:line="240" w:lineRule="auto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-ожидается также, что освоение программы будет способствовать  развитию художественного вкуса и формирование эстетической потребности. </w:t>
      </w:r>
    </w:p>
    <w:p w:rsidR="00B35470" w:rsidRDefault="001F52CA" w:rsidP="005444EF">
      <w:pPr>
        <w:spacing w:after="0" w:line="240" w:lineRule="auto"/>
        <w:rPr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Воспитательные:</w:t>
      </w:r>
    </w:p>
    <w:p w:rsidR="00B35470" w:rsidRDefault="001F52CA" w:rsidP="005444EF">
      <w:pPr>
        <w:spacing w:after="0" w:line="240" w:lineRule="auto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 уметь  быть в коллективе, бесконфликтно общаться со       сверстниками  и   помогать отстающим;</w:t>
      </w:r>
    </w:p>
    <w:p w:rsidR="00B35470" w:rsidRDefault="001F52CA" w:rsidP="005444EF">
      <w:pPr>
        <w:spacing w:after="0" w:line="240" w:lineRule="auto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    терпеливо и ответственно относиться  к выполнению заданий.</w:t>
      </w:r>
    </w:p>
    <w:p w:rsidR="00B35470" w:rsidRDefault="00B35470" w:rsidP="00544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470" w:rsidRPr="005444EF" w:rsidRDefault="001F52CA" w:rsidP="005444EF">
      <w:pPr>
        <w:suppressAutoHyphens/>
        <w:spacing w:afterAutospacing="1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 КОМПЛЕКС ОРГАНИЗАЦИОННО-ПЕДАГОГИЧЕСКИХ УСЛОВИЙ     </w:t>
      </w:r>
      <w:r w:rsidR="005444E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РЕАЛИЗАЦИИ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ДОПОЛНИТЕЛЬНОЙ ОБЩЕОБРАЗОВАТЕЛЬНОЙ ОБЩЕРАЗВИВАЮЩЕЙ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B35470" w:rsidRDefault="001F52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974CE7">
        <w:rPr>
          <w:rFonts w:ascii="Liberation Serif" w:hAnsi="Liberation Serif" w:cs="Times New Roman"/>
          <w:b/>
          <w:sz w:val="24"/>
          <w:szCs w:val="24"/>
        </w:rPr>
        <w:t xml:space="preserve">                            2.1</w:t>
      </w:r>
      <w:r>
        <w:rPr>
          <w:rFonts w:ascii="Liberation Serif" w:hAnsi="Liberation Serif" w:cs="Times New Roman"/>
          <w:b/>
          <w:sz w:val="24"/>
          <w:szCs w:val="24"/>
        </w:rPr>
        <w:t xml:space="preserve"> Условия реализации программы</w:t>
      </w:r>
    </w:p>
    <w:p w:rsidR="00B35470" w:rsidRDefault="001F5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Средства обучения на уроках прикладного творчества используется большое количество разнообразных наглядных пособий. Они необходимы, чтобы преподаватель мог ознакомить учащихся со способами изготовления изделий, с инструментами, которые будут использованы при работе в материале, их назначением и использованием на каждом этапе урока, с приемами работы над заданием. </w:t>
      </w:r>
    </w:p>
    <w:p w:rsidR="00B35470" w:rsidRDefault="001F5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Типы пособий: </w:t>
      </w:r>
    </w:p>
    <w:p w:rsidR="00B35470" w:rsidRDefault="001F5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натуральные наглядные пособия - образец изготавливаемого предмета, его развертка или выкройка, материалы и инструменты, применяемые на уроках. Для показа сложных приемов обработки материала используются детали увеличенного размера. </w:t>
      </w:r>
    </w:p>
    <w:p w:rsidR="00B35470" w:rsidRDefault="001F5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образец — это конкретный предмет, который при его рассмотрении будет мысленно расчленен на отдельные составляющие детали, дальнейший анализ которых позволит определить действия и операции, необходимые для изготовления всего изделия. Отсутствие образца изделия на уроке, особенно на первом этапе обучения, делает выполнение детьми операций, необходимых для изготовления изделия, случайными и неосознанными; </w:t>
      </w:r>
    </w:p>
    <w:p w:rsidR="00B35470" w:rsidRDefault="001F52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устное описание внешнего вида предмета и его конструкции - способствует образованию у детей правильного представления о предмете творчества; </w:t>
      </w:r>
    </w:p>
    <w:p w:rsidR="00B35470" w:rsidRDefault="001F52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материальные - для полноценного усвоения заданий каждого раздела программы необходимо, чтобы обучающиеся были обеспеченны всеми необходимыми материалами: красками (акварель, гуашь, краски для батика), бумагой разных видов, гелиевыми ручки, материалами для изготовления кукол и др. Большая часть дидактического материала изготавливается самим педагогом: индивидуальные комплекты дидактического материала для каждого ученика (трафареты, шаблоны и пр.); схемы, альбомы с образцами, фотографиями. Помещение для проведения занятий должно быть светлым, соответствовать санитарно-гигиеническим требованиям. До начала занятий и после их окончания необходимо осуществлять сквозное проветривание помещения. В процессе учащиеся и педагог должны строго соблюдать правила техники безопасности труда</w:t>
      </w:r>
    </w:p>
    <w:p w:rsidR="00B35470" w:rsidRDefault="001F52CA">
      <w:pPr>
        <w:spacing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- </w:t>
      </w:r>
      <w:r>
        <w:rPr>
          <w:rFonts w:ascii="Liberation Serif" w:hAnsi="Liberation Serif" w:cs="Times New Roman"/>
          <w:sz w:val="24"/>
          <w:szCs w:val="24"/>
        </w:rPr>
        <w:t>наличие помещения; шкафов для хранения материалов, инструментов, наглядного       пособия;</w:t>
      </w:r>
    </w:p>
    <w:p w:rsidR="008238E2" w:rsidRDefault="00823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для проектных работ, моделирования из бумаги потребуется компьютер, проектор, принтер.</w:t>
      </w:r>
    </w:p>
    <w:p w:rsidR="00B35470" w:rsidRDefault="00B35470">
      <w:pPr>
        <w:spacing w:line="240" w:lineRule="auto"/>
        <w:rPr>
          <w:rFonts w:ascii="Liberation Serif" w:hAnsi="Liberation Serif" w:cs="Times New Roman"/>
          <w:sz w:val="24"/>
          <w:szCs w:val="24"/>
        </w:rPr>
      </w:pPr>
    </w:p>
    <w:p w:rsidR="00B35470" w:rsidRDefault="00974CE7">
      <w:pPr>
        <w:spacing w:line="240" w:lineRule="auto"/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2.2</w:t>
      </w:r>
      <w:r w:rsidR="001F52CA">
        <w:rPr>
          <w:rFonts w:ascii="Liberation Serif" w:hAnsi="Liberation Serif" w:cs="Times New Roman"/>
          <w:b/>
          <w:sz w:val="24"/>
          <w:szCs w:val="24"/>
        </w:rPr>
        <w:t xml:space="preserve">       Система отслеживание результатов</w:t>
      </w:r>
    </w:p>
    <w:p w:rsidR="00B35470" w:rsidRDefault="001F52CA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Педагогическое наблюдение </w:t>
      </w:r>
    </w:p>
    <w:p w:rsidR="00B35470" w:rsidRDefault="001F52CA">
      <w:pPr>
        <w:spacing w:line="240" w:lineRule="auto"/>
      </w:pPr>
      <w:r>
        <w:rPr>
          <w:rFonts w:ascii="Liberation Serif" w:hAnsi="Liberation Serif" w:cs="Times New Roman"/>
          <w:b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</w:rPr>
        <w:t xml:space="preserve"> Проведение конкурсов после пройденных тем в программе;</w:t>
      </w:r>
    </w:p>
    <w:p w:rsidR="00B35470" w:rsidRDefault="001F52CA">
      <w:pPr>
        <w:spacing w:line="240" w:lineRule="auto"/>
      </w:pPr>
      <w:r>
        <w:rPr>
          <w:rFonts w:ascii="Liberation Serif" w:hAnsi="Liberation Serif" w:cs="Times New Roman"/>
          <w:sz w:val="24"/>
          <w:szCs w:val="24"/>
        </w:rPr>
        <w:t>- Алгоритмизация действий воспитанников  (наблюдение за соблюдением направил и логики действий при выполнении заданий по определенному алгоритму);</w:t>
      </w:r>
    </w:p>
    <w:p w:rsidR="00B35470" w:rsidRDefault="001F52CA">
      <w:pPr>
        <w:spacing w:line="240" w:lineRule="auto"/>
      </w:pPr>
      <w:r>
        <w:rPr>
          <w:rFonts w:ascii="Liberation Serif" w:hAnsi="Liberation Serif" w:cs="Times New Roman"/>
          <w:sz w:val="24"/>
          <w:szCs w:val="24"/>
        </w:rPr>
        <w:t>- Коллективные творческие дела.-  В течении учебного года проводится диагностика обучающихся включающая анкетирование (приложение 1)</w:t>
      </w:r>
    </w:p>
    <w:p w:rsidR="00B35470" w:rsidRDefault="00B35470">
      <w:pPr>
        <w:spacing w:line="240" w:lineRule="auto"/>
        <w:rPr>
          <w:rFonts w:ascii="Liberation Serif" w:hAnsi="Liberation Serif" w:cs="Times New Roman"/>
          <w:sz w:val="24"/>
          <w:szCs w:val="24"/>
        </w:rPr>
      </w:pPr>
    </w:p>
    <w:p w:rsidR="00B35470" w:rsidRDefault="001F52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4CE7">
        <w:rPr>
          <w:rFonts w:ascii="Times New Roman" w:hAnsi="Times New Roman" w:cs="Times New Roman"/>
          <w:b/>
          <w:sz w:val="24"/>
          <w:szCs w:val="24"/>
        </w:rPr>
        <w:t xml:space="preserve">2.3  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ОЦЕНОЧНЫЕ МАТЕРИАЛЫ.</w:t>
      </w:r>
    </w:p>
    <w:tbl>
      <w:tblPr>
        <w:tblStyle w:val="af0"/>
        <w:tblW w:w="8306" w:type="dxa"/>
        <w:tblInd w:w="-15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64"/>
        <w:gridCol w:w="4888"/>
        <w:gridCol w:w="2854"/>
      </w:tblGrid>
      <w:tr w:rsidR="00B35470">
        <w:trPr>
          <w:trHeight w:val="765"/>
        </w:trPr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B3547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B35470">
            <w:pPr>
              <w:spacing w:after="0" w:line="240" w:lineRule="auto"/>
              <w:rPr>
                <w:sz w:val="24"/>
                <w:szCs w:val="24"/>
              </w:rPr>
            </w:pPr>
          </w:p>
          <w:p w:rsidR="00B35470" w:rsidRDefault="001F52CA">
            <w:pPr>
              <w:spacing w:after="0" w:line="240" w:lineRule="auto"/>
              <w:ind w:left="17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Тема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ind w:lef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Оценочные материалы 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Вводные занятия. Правила Т.Б.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 по пройденной теме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Инструменты и материалы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 по пройденной теме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Изучение основных видов работ в квиллинге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учащихся по пройденной теме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Изготовление открыток в технике  квиллинг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обсуждение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Работа с дыроколами 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обсуждение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Работа с бумагой для скраббукинга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обсуждение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Изготовление открыток  в технике скраббукинг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обсуждение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Изучение техники эбру 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обсуждение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открыток и рисунков в технике эбру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обсуждение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Изготовление сувениров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Выставка, обсуждение</w:t>
            </w:r>
          </w:p>
        </w:tc>
      </w:tr>
      <w:tr w:rsidR="00B35470">
        <w:tc>
          <w:tcPr>
            <w:tcW w:w="56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888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Заключительное занятие</w:t>
            </w:r>
          </w:p>
        </w:tc>
        <w:tc>
          <w:tcPr>
            <w:tcW w:w="2854" w:type="dxa"/>
            <w:shd w:val="clear" w:color="auto" w:fill="auto"/>
            <w:tcMar>
              <w:left w:w="73" w:type="dxa"/>
            </w:tcMar>
          </w:tcPr>
          <w:p w:rsidR="00B35470" w:rsidRDefault="001F52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Выставка, обсуждение</w:t>
            </w:r>
          </w:p>
        </w:tc>
      </w:tr>
    </w:tbl>
    <w:p w:rsidR="00B35470" w:rsidRDefault="00B35470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B35470" w:rsidRPr="00974CE7" w:rsidRDefault="00974CE7">
      <w:pPr>
        <w:spacing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974CE7">
        <w:rPr>
          <w:rFonts w:ascii="Liberation Serif" w:hAnsi="Liberation Serif" w:cs="Times New Roman"/>
          <w:b/>
          <w:sz w:val="24"/>
          <w:szCs w:val="24"/>
        </w:rPr>
        <w:t>Далее Приложение 2.3,4</w:t>
      </w:r>
    </w:p>
    <w:p w:rsidR="00B35470" w:rsidRDefault="006525B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1F52CA">
        <w:rPr>
          <w:rFonts w:ascii="Times New Roman" w:hAnsi="Times New Roman" w:cs="Times New Roman"/>
          <w:b/>
          <w:sz w:val="24"/>
          <w:szCs w:val="24"/>
        </w:rPr>
        <w:t xml:space="preserve">    МЕТОДИЧЕСКИЕ МАТЕРИАЛЫ</w:t>
      </w:r>
    </w:p>
    <w:p w:rsidR="006525B2" w:rsidRDefault="006525B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470" w:rsidRDefault="001F52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проведения занятия.</w:t>
      </w:r>
    </w:p>
    <w:p w:rsidR="00B35470" w:rsidRDefault="001F52C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Словесные:</w:t>
      </w:r>
    </w:p>
    <w:p w:rsidR="00B35470" w:rsidRDefault="001F52C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Лекция</w:t>
      </w:r>
    </w:p>
    <w:p w:rsidR="00B35470" w:rsidRDefault="001F52C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Беседа</w:t>
      </w:r>
    </w:p>
    <w:p w:rsidR="00B35470" w:rsidRDefault="001F52C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Опрос, как средство закрепления материала.</w:t>
      </w:r>
    </w:p>
    <w:p w:rsidR="00B35470" w:rsidRDefault="001F52C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Наглядные:</w:t>
      </w:r>
    </w:p>
    <w:p w:rsidR="00B35470" w:rsidRDefault="001F52C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Мини-выставки по изучаемым темам;</w:t>
      </w:r>
    </w:p>
    <w:p w:rsidR="00B35470" w:rsidRDefault="001F52C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Школьные и районные выставки по декоративно-прикладному творчеству;</w:t>
      </w:r>
    </w:p>
    <w:p w:rsidR="00B35470" w:rsidRDefault="001F52C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Экскурсии в природу, сбор природного материала;</w:t>
      </w:r>
    </w:p>
    <w:p w:rsidR="00B35470" w:rsidRDefault="001F52C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Просмотр репродукций, образцов изделий мастеров народного творчества</w:t>
      </w:r>
    </w:p>
    <w:p w:rsidR="00B35470" w:rsidRDefault="001F52CA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Демонстрационные:</w:t>
      </w:r>
    </w:p>
    <w:p w:rsidR="00B35470" w:rsidRDefault="001F5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Наглядный и дидактический материал</w:t>
      </w:r>
    </w:p>
    <w:p w:rsidR="00B35470" w:rsidRDefault="001F52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35470" w:rsidRDefault="00B3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5B2" w:rsidRDefault="006525B2">
      <w:pPr>
        <w:spacing w:line="240" w:lineRule="auto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</w:t>
      </w:r>
    </w:p>
    <w:p w:rsidR="00B35470" w:rsidRDefault="006525B2">
      <w:pPr>
        <w:spacing w:line="240" w:lineRule="auto"/>
      </w:pPr>
      <w:r>
        <w:rPr>
          <w:rFonts w:ascii="Liberation Serif" w:hAnsi="Liberation Serif"/>
          <w:b/>
          <w:sz w:val="24"/>
          <w:szCs w:val="24"/>
        </w:rPr>
        <w:t xml:space="preserve">  2.5</w:t>
      </w:r>
      <w:r w:rsidR="001F52CA">
        <w:rPr>
          <w:rFonts w:ascii="Liberation Serif" w:hAnsi="Liberation Serif"/>
          <w:b/>
          <w:sz w:val="24"/>
          <w:szCs w:val="24"/>
        </w:rPr>
        <w:t xml:space="preserve">     Список информационных источников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1.Афонькин C.Ю., Афонькина Е.Ю.Орнаменты народов мира– М: Кристалл, 1998.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2.Фатеева А.А. Рисуем без кисточки. Ярославль: Академия развития, 2006. 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3.Агапова И., Давыдова М. Поделки из природных материалов - М: Лада, 2008.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4.Как научиться рисовать Универсальное пособие для детей и взрослых –М: РОСМЕН. 2004.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5.Черныш И. Удивительная бумага. – М: АСТ-ПРЕСС, 2000 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6.Аппликация и бумагопластика. – М: АРТ, 2008.</w:t>
      </w:r>
    </w:p>
    <w:p w:rsidR="00B35470" w:rsidRDefault="001F52CA">
      <w:pPr>
        <w:pStyle w:val="ac"/>
        <w:spacing w:line="240" w:lineRule="auto"/>
        <w:ind w:left="0" w:hanging="5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7.Евсеев Г.А. Бумажный мир. – М: АРТ, 2006. 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8.Горнова Л.В. Студия декоративно-прикладного творчества. – Волгоград. 2008.  9.Мастерилка. Игрушки из природного материала. - Карапуз, 1997. 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10.Терещенко Т.Ф. Декоративно-прикладная композиция. – М: 1987. 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11.Герчук Ю. Я. Что такое орнамент? – М: Галарт, 1998. </w:t>
      </w:r>
    </w:p>
    <w:p w:rsidR="00B35470" w:rsidRDefault="001F52CA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bookmarkStart w:id="0" w:name="_GoBack1"/>
      <w:bookmarkEnd w:id="0"/>
      <w:r>
        <w:rPr>
          <w:rFonts w:ascii="Liberation Serif" w:hAnsi="Liberation Serif"/>
          <w:sz w:val="24"/>
          <w:szCs w:val="24"/>
        </w:rPr>
        <w:t>12.Пульман Л.Г. Методика преподавания композиции декоративно- прикладного искусства в ДХШ. – Минск 1980.</w:t>
      </w:r>
    </w:p>
    <w:p w:rsidR="00625D74" w:rsidRDefault="00625D74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</w:p>
    <w:p w:rsidR="00625D74" w:rsidRDefault="00625D74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</w:p>
    <w:p w:rsidR="00625D74" w:rsidRDefault="00625D74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</w:p>
    <w:p w:rsidR="00625D74" w:rsidRDefault="00625D74" w:rsidP="00625D74"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Приложение 1</w:t>
      </w:r>
    </w:p>
    <w:p w:rsidR="00625D74" w:rsidRDefault="00625D74" w:rsidP="00625D74"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 xml:space="preserve">Календарный учебный график </w:t>
      </w:r>
      <w:r w:rsidR="00901CA4">
        <w:rPr>
          <w:rFonts w:ascii="Liberation Serif" w:hAnsi="Liberation Serif"/>
          <w:b/>
          <w:bCs/>
          <w:sz w:val="24"/>
          <w:szCs w:val="24"/>
        </w:rPr>
        <w:t xml:space="preserve"> </w:t>
      </w:r>
      <w:bookmarkStart w:id="1" w:name="_GoBack"/>
      <w:bookmarkEnd w:id="1"/>
    </w:p>
    <w:tbl>
      <w:tblPr>
        <w:tblW w:w="10444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2"/>
        <w:gridCol w:w="605"/>
        <w:gridCol w:w="708"/>
        <w:gridCol w:w="1418"/>
        <w:gridCol w:w="567"/>
        <w:gridCol w:w="2126"/>
        <w:gridCol w:w="1418"/>
        <w:gridCol w:w="1559"/>
        <w:gridCol w:w="1701"/>
      </w:tblGrid>
      <w:tr w:rsidR="008238E2" w:rsidTr="00BA0EFB">
        <w:trPr>
          <w:trHeight w:val="646"/>
        </w:trPr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№</w:t>
            </w:r>
          </w:p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зан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дата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время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Форма занятий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Ко-во</w:t>
            </w:r>
          </w:p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     Тема занятия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64AE">
            <w:pPr>
              <w:pStyle w:val="ad"/>
              <w:ind w:right="748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Форма контроля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BA0EFB" w:rsidP="008238E2">
            <w:pPr>
              <w:pStyle w:val="ad"/>
              <w:ind w:right="2786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</w:t>
            </w: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BA0EFB" w:rsidP="00B9091E">
            <w:pPr>
              <w:pStyle w:val="ad"/>
              <w:spacing w:after="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Вводное занятие, инструктаж по технике безопасности</w:t>
            </w:r>
            <w:r w:rsidR="008238E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F761CA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Компьютер с выходом в сеть Интернет, </w:t>
            </w:r>
            <w:r w:rsidR="00BA0EFB">
              <w:rPr>
                <w:rFonts w:ascii="Liberation Serif" w:hAnsi="Liberation Serif"/>
                <w:sz w:val="18"/>
                <w:szCs w:val="18"/>
              </w:rPr>
              <w:t>проектор</w:t>
            </w: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Как родилась бумага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плакат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Волшебное свойства бумаги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Tr="00BA0EFB">
        <w:trPr>
          <w:trHeight w:val="1239"/>
        </w:trPr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Вырезаем полоски из бумаги , пробуем самостоятельно придумать технику скручивания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Изучение основных форм «капля», «треугольник»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Основные формы «долька», «квадрат»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Интернет, 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Основные формы «месяц» , «круг»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Интернет, 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Основные формы: «завитки»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Основные формы : «спираль»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 с выходом в сеть Интернет,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Конструирование из основных форм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11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Коллективная работа с использованием основных форм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выставках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12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Изготовление простых цветов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Изготовление бархатных цветов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14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«Золотая осень» завитки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Композиция «подсолнух»: подготовка элементов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Композиция «подсолнух» : собираем элементы в композицию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Панно «Цветы»: готовим элементы различных форм и размеров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Панно «Цветы» : готовим элементы для листьев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19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Панно «Цветы» : украшаем и раскрашиваем фон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Панно «Цветы» : Собираем композицию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«Фламинго» : готовим элементы «капля» , « месяц» «круг»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22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 Фламинго» : Собираем композицию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«Морское дно» : готовим элементы «круг» , «овал»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«Морское дно» : готовим элементы «завиток», «глаз»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«Морское дно» : готовим элементы «квадрат» , «капля»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26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«Морское дно» : готовим контур из полосок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lastRenderedPageBreak/>
              <w:t>27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«Морское дно» :Собираем картину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28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«Рождество» открытка : готовим элементы треугольник и круг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29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«Рождество» открытка: собираем элементы в виде елки ,подписываем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30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«Новогодняя открытка» Готовим элементы «треугольник» , «Капля»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31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«Новогодняя открытка» собираем композицию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32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«Снеговик» подготовим большие элементы» круг» , «квадрат»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33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974CE7">
            <w:pPr>
              <w:pStyle w:val="ad"/>
              <w:tabs>
                <w:tab w:val="left" w:pos="840"/>
              </w:tabs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15.00-16.25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Групповая, индивидуальная 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«Снеговик» элементы «круг», «глаз», «квадрат»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pStyle w:val="ad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Default="008238E2" w:rsidP="00DA173A">
            <w:pPr>
              <w:suppressAutoHyphens/>
              <w:spacing w:after="0" w:line="240" w:lineRule="auto"/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«Снеговик»: Собираем подготовленные элементы в композицию на основу открытку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«Снежинка» открытка: крутим элементы «треугольник» , «месяц»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36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«Снежинка» собираем элементы в виде снежинки на основе открытке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37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Открытка «День Рождения»  элементы «капля» «овал» , «завитки»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38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Открытка «День Рождения»: собираем капли и завитки в цветы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Интернет, 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Открытка «День Рождения» собираем всю композицию на основу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Интернет,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«Валентинка» готовим «глаз», «месяц»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Интернет,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974CE7">
            <w:pPr>
              <w:pStyle w:val="ad"/>
              <w:tabs>
                <w:tab w:val="left" w:pos="855"/>
              </w:tabs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Собираем элементы в форме сердца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Открытка «23 Февраля» подготовка роллов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 с выходом в сеть Интернет,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Собираем открытку  и подписываем тушью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Интернет, 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Открытка «8 Марта» готовим картон и заготовки для открытки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 с выходом в сеть Интернет,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Открытка «8 Марта» собираем роллы в форме сердца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Открытка «8 Марта»роспись открытки для мамы акриловыми красками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 с выходом в сеть Интернет,  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Открытка «8 Марта»  собираем основу и подготовленные сердца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«Гиацинт» готовим элементы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«Гиацинт» собираем открытку из приготовленных элементов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</w:t>
            </w:r>
            <w:r w:rsidR="00F761CA">
              <w:rPr>
                <w:rFonts w:ascii="Liberation Serif" w:hAnsi="Liberation Serif"/>
                <w:sz w:val="18"/>
                <w:szCs w:val="18"/>
              </w:rPr>
              <w:t xml:space="preserve"> с выходом в сеть Интернет</w:t>
            </w:r>
            <w:r>
              <w:rPr>
                <w:rFonts w:ascii="Liberation Serif" w:hAnsi="Liberation Serif"/>
                <w:sz w:val="18"/>
                <w:szCs w:val="18"/>
              </w:rPr>
              <w:t>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«Весна» готовим детали</w:t>
            </w:r>
            <w:r w:rsidR="008238E2" w:rsidRPr="00B75C52">
              <w:rPr>
                <w:rFonts w:ascii="Liberation Serif" w:hAnsi="Liberation Serif"/>
                <w:sz w:val="20"/>
                <w:szCs w:val="20"/>
              </w:rPr>
              <w:t xml:space="preserve"> понравившихся форм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«Весна» Делаем набросок картины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«Весна» Собираем картину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Картина «Птицы» на черной бумаге: крутим разнообразные роллы белого цвета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Картина «Птицы» собираем птицу и клеем на бумагу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Фигурка «золотая рыбка» готовим роллы желтого и оранжевого цвета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Фигурка «золотая рыбка» Собираем объемную фигурку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Фрукты в разрезе «клубника», Подготавливаем роллы собираем фрукт на основе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Фрукты «киви» Подготавливаем роллы собираем фрукт на основе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Фрукт «арбуз» Подготавливаем роллы собираем фрукт на основе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Объемный букет из цветов» готовим роллы «круг» и «капля»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Готовим треугольные роллы и собираем цветы и складываем их в букет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«мини лилии» готовим роллы «Капля» белого цвета и «руг» розового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«мини лилии» собираем композицию из цветов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64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Фигурки «Насекомые» рисуем на основе траву и собираем насекомых из одной или двух ролл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65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Картина «Банка варенья» рисуем банку на основе готовим фрукты из ролл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66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. Картина «Банка варенья» вклеиваем готовые фрукты в банку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67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«Перо павлина» Создаем из полосок основу пера, в свободные места крутим и помещаем роллы других оттенков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68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Украшение «Сова» готовим роллы коричневого, и желтого цвета собираем сову и крепим ее на ленту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69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Открытка «Лебеди» рисуем основу озеро, из белых роллов собираем лебедей и усаживаем на озеро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Коллективная работа «Морское дно» каждый ребенок собирает любое морское животное , водоросли и камни . все готовые элементы собираем в большое панно.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71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«Поле одуванчиков» каждый делает свой одуванчик желтый или белый и крепи на предварительно нарисованное поле.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72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Групповая, индивидуальн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>«Дерево желаний» на нарисованное дерево каждый учащийся собирает фрукт или лист ( и прикрепляет записку с желанием) собираем дерево»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Учебная аудитория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Педагогическое наблюдение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BA0EFB" w:rsidP="00DA173A">
            <w:pPr>
              <w:suppressAutoHyphens/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Компьютер, проектор</w:t>
            </w:r>
          </w:p>
        </w:tc>
      </w:tr>
      <w:tr w:rsidR="008238E2" w:rsidRPr="00B75C52" w:rsidTr="00BA0EFB"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  <w:r w:rsidRPr="00B75C52">
              <w:rPr>
                <w:rFonts w:ascii="Liberation Serif" w:hAnsi="Liberation Serif"/>
                <w:sz w:val="20"/>
                <w:szCs w:val="20"/>
              </w:rPr>
              <w:t xml:space="preserve">    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8238E2" w:rsidRPr="00B75C52" w:rsidRDefault="008238E2" w:rsidP="00DA173A">
            <w:pPr>
              <w:pStyle w:val="ad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625D74" w:rsidRPr="00B75C52" w:rsidRDefault="00625D74" w:rsidP="00625D74">
      <w:pPr>
        <w:spacing w:line="240" w:lineRule="auto"/>
        <w:rPr>
          <w:b/>
          <w:bCs/>
          <w:sz w:val="20"/>
          <w:szCs w:val="20"/>
        </w:rPr>
      </w:pPr>
    </w:p>
    <w:p w:rsidR="00DA64AE" w:rsidRDefault="001F52CA" w:rsidP="005444EF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</w:t>
      </w:r>
      <w:r w:rsidR="005444EF">
        <w:rPr>
          <w:rFonts w:ascii="Liberation Serif" w:hAnsi="Liberation Serif"/>
          <w:sz w:val="24"/>
          <w:szCs w:val="24"/>
        </w:rPr>
        <w:t xml:space="preserve">                           </w:t>
      </w:r>
      <w:r w:rsidR="00974CE7">
        <w:rPr>
          <w:rFonts w:ascii="Liberation Serif" w:hAnsi="Liberation Serif"/>
          <w:sz w:val="24"/>
          <w:szCs w:val="24"/>
        </w:rPr>
        <w:t xml:space="preserve"> </w:t>
      </w:r>
    </w:p>
    <w:p w:rsidR="00DA64AE" w:rsidRDefault="00DA64AE" w:rsidP="005444EF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</w:p>
    <w:p w:rsidR="00DA64AE" w:rsidRDefault="00DA64AE" w:rsidP="005444EF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</w:p>
    <w:p w:rsidR="00B35470" w:rsidRDefault="00753CBE" w:rsidP="005444EF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 xml:space="preserve"> </w:t>
      </w:r>
      <w:r w:rsidR="00974CE7">
        <w:rPr>
          <w:rFonts w:ascii="Liberation Serif" w:hAnsi="Liberation Serif"/>
          <w:sz w:val="24"/>
          <w:szCs w:val="24"/>
        </w:rPr>
        <w:t xml:space="preserve"> Приложение 2</w:t>
      </w:r>
      <w:r w:rsidR="001F52CA" w:rsidRPr="005444EF">
        <w:rPr>
          <w:rFonts w:ascii="Liberation Serif" w:hAnsi="Liberation Serif"/>
          <w:sz w:val="24"/>
          <w:szCs w:val="24"/>
        </w:rPr>
        <w:t xml:space="preserve">. </w:t>
      </w:r>
    </w:p>
    <w:p w:rsidR="00B35470" w:rsidRDefault="00B35470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Анкета</w:t>
      </w:r>
      <w:r w:rsidR="008238E2">
        <w:rPr>
          <w:rFonts w:ascii="Liberation Serif" w:hAnsi="Liberation Serif"/>
          <w:sz w:val="24"/>
          <w:szCs w:val="24"/>
        </w:rPr>
        <w:t xml:space="preserve"> учащихся кружка «Умелые руки</w:t>
      </w:r>
      <w:r>
        <w:rPr>
          <w:rFonts w:ascii="Liberation Serif" w:hAnsi="Liberation Serif"/>
          <w:sz w:val="24"/>
          <w:szCs w:val="24"/>
        </w:rPr>
        <w:t>»</w:t>
      </w:r>
    </w:p>
    <w:p w:rsidR="00B35470" w:rsidRDefault="00B35470">
      <w:pPr>
        <w:pStyle w:val="ac"/>
        <w:spacing w:line="240" w:lineRule="auto"/>
        <w:rPr>
          <w:rFonts w:ascii="Liberation Serif" w:hAnsi="Liberation Serif"/>
          <w:sz w:val="24"/>
          <w:szCs w:val="24"/>
        </w:rPr>
      </w:pP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Дорогой друг! Ты пришел н</w:t>
      </w:r>
      <w:r w:rsidR="008238E2">
        <w:rPr>
          <w:rFonts w:ascii="Liberation Serif" w:hAnsi="Liberation Serif"/>
          <w:sz w:val="24"/>
          <w:szCs w:val="24"/>
        </w:rPr>
        <w:t>а занятие кружка «Умелые руки</w:t>
      </w:r>
      <w:r>
        <w:rPr>
          <w:rFonts w:ascii="Liberation Serif" w:hAnsi="Liberation Serif"/>
          <w:sz w:val="24"/>
          <w:szCs w:val="24"/>
        </w:rPr>
        <w:t>». Мы хотели бы познакомиться с тобой. Внимательно прочти вопросы анкеты и искренне ответь на них.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1. Фамилия, имя обучающегося _______________________________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2. Какими видами декоративно-прикладного искусства ты занимал</w:t>
      </w:r>
      <w:r w:rsidR="008238E2">
        <w:rPr>
          <w:rFonts w:ascii="Liberation Serif" w:hAnsi="Liberation Serif"/>
          <w:sz w:val="24"/>
          <w:szCs w:val="24"/>
        </w:rPr>
        <w:t>ся до прихода в это объединение</w:t>
      </w:r>
      <w:r>
        <w:rPr>
          <w:rFonts w:ascii="Liberation Serif" w:hAnsi="Liberation Serif"/>
          <w:sz w:val="24"/>
          <w:szCs w:val="24"/>
        </w:rPr>
        <w:t>? (дома, в школе и т.д.)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3. Кто посоветовал тебе пойти в это объединение?</w:t>
      </w:r>
      <w:r w:rsidR="008238E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(нужное подчеркнуть)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родители, родные;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подруги, товарищи;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учителя;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классный руководитель;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выбрал сам.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4. Почему выбрал именно это объединение?</w:t>
      </w:r>
      <w:r w:rsidR="008238E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(нужное подчеркнуть)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уже имел небольшой опыт и хочу глубже освоить данную технику;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хочу научиться делать красивые вещи для себя и других;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 xml:space="preserve"> это для меня ново и поэтому интересно;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пригодится в жизни;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нравится работать руками;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не было выбора, пошла туда, куда пошли подруги;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напиши свой вариант.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5. Уровень моих знаний по данной технике: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высокий;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средний;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низкий;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знаний нет.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6. Если бы мне представился выбор на занятиях в мастерской, то я (подчеркни вариант ответа):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сделал бы работу по образцу;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в определенный образец изделия внес что-то новое;</w:t>
      </w:r>
    </w:p>
    <w:p w:rsidR="00B35470" w:rsidRDefault="001F52CA">
      <w:pPr>
        <w:pStyle w:val="ac"/>
        <w:spacing w:line="240" w:lineRule="auto"/>
      </w:pPr>
      <w:r>
        <w:rPr>
          <w:rFonts w:ascii="Liberation Serif" w:hAnsi="Liberation Serif"/>
          <w:sz w:val="24"/>
          <w:szCs w:val="24"/>
        </w:rPr>
        <w:t>выполнил бы оригинальную работу самостоятельно.</w:t>
      </w:r>
    </w:p>
    <w:p w:rsidR="00B35470" w:rsidRDefault="00B35470">
      <w:pPr>
        <w:pStyle w:val="ac"/>
        <w:spacing w:line="240" w:lineRule="auto"/>
      </w:pPr>
    </w:p>
    <w:p w:rsidR="00B35470" w:rsidRDefault="00974CE7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3 </w:t>
      </w:r>
    </w:p>
    <w:p w:rsidR="00974CE7" w:rsidRPr="005444EF" w:rsidRDefault="00974CE7">
      <w:pPr>
        <w:pStyle w:val="a8"/>
        <w:jc w:val="right"/>
        <w:rPr>
          <w:rFonts w:ascii="Times New Roman" w:hAnsi="Times New Roman" w:cs="Times New Roman"/>
        </w:rPr>
      </w:pPr>
    </w:p>
    <w:p w:rsidR="00B35470" w:rsidRPr="00974CE7" w:rsidRDefault="00974CE7" w:rsidP="00974C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1F52CA" w:rsidRPr="00974CE7">
        <w:rPr>
          <w:rFonts w:ascii="Times New Roman" w:hAnsi="Times New Roman" w:cs="Times New Roman"/>
          <w:b/>
          <w:sz w:val="24"/>
        </w:rPr>
        <w:t>М</w:t>
      </w:r>
      <w:r w:rsidRPr="00974CE7">
        <w:rPr>
          <w:rFonts w:ascii="Times New Roman" w:hAnsi="Times New Roman" w:cs="Times New Roman"/>
          <w:b/>
        </w:rPr>
        <w:t xml:space="preserve">ониторинг </w:t>
      </w:r>
      <w:r w:rsidR="001F52CA" w:rsidRPr="00974CE7">
        <w:rPr>
          <w:rFonts w:ascii="Times New Roman" w:hAnsi="Times New Roman" w:cs="Times New Roman"/>
          <w:b/>
        </w:rPr>
        <w:t xml:space="preserve">по проверке знаний, умений,  навыков,  приобретенных  учащимися </w:t>
      </w:r>
    </w:p>
    <w:p w:rsidR="00B35470" w:rsidRPr="005444EF" w:rsidRDefault="008238E2">
      <w:pPr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объединения «Умелые руки</w:t>
      </w:r>
      <w:r w:rsidR="001F52CA" w:rsidRPr="005444EF">
        <w:rPr>
          <w:rFonts w:ascii="Times New Roman" w:hAnsi="Times New Roman" w:cs="Times New Roman"/>
        </w:rPr>
        <w:t xml:space="preserve"> »</w:t>
      </w:r>
    </w:p>
    <w:p w:rsidR="00B35470" w:rsidRPr="005444EF" w:rsidRDefault="00974CE7">
      <w:pPr>
        <w:pStyle w:val="ac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1F52CA" w:rsidRPr="005444EF">
        <w:rPr>
          <w:rFonts w:ascii="Times New Roman" w:hAnsi="Times New Roman" w:cs="Times New Roman"/>
          <w:b/>
          <w:sz w:val="24"/>
        </w:rPr>
        <w:t>Соблюдение правил техники безопасности</w:t>
      </w:r>
    </w:p>
    <w:tbl>
      <w:tblPr>
        <w:tblW w:w="9525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7"/>
        <w:gridCol w:w="1406"/>
        <w:gridCol w:w="636"/>
        <w:gridCol w:w="625"/>
        <w:gridCol w:w="13"/>
        <w:gridCol w:w="646"/>
        <w:gridCol w:w="655"/>
        <w:gridCol w:w="630"/>
        <w:gridCol w:w="646"/>
        <w:gridCol w:w="636"/>
        <w:gridCol w:w="22"/>
        <w:gridCol w:w="616"/>
        <w:gridCol w:w="647"/>
        <w:gridCol w:w="636"/>
        <w:gridCol w:w="637"/>
        <w:gridCol w:w="617"/>
      </w:tblGrid>
      <w:tr w:rsidR="00B35470" w:rsidRPr="005444EF" w:rsidTr="005444EF">
        <w:trPr>
          <w:cantSplit/>
          <w:trHeight w:val="563"/>
        </w:trPr>
        <w:tc>
          <w:tcPr>
            <w:tcW w:w="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Фамилия, имя</w:t>
            </w:r>
          </w:p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учащегося</w:t>
            </w:r>
          </w:p>
        </w:tc>
        <w:tc>
          <w:tcPr>
            <w:tcW w:w="19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Организация рабочего места</w:t>
            </w:r>
          </w:p>
        </w:tc>
        <w:tc>
          <w:tcPr>
            <w:tcW w:w="19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ТБ при работе с ножницами</w:t>
            </w:r>
          </w:p>
        </w:tc>
        <w:tc>
          <w:tcPr>
            <w:tcW w:w="19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 xml:space="preserve">ТБ с клеим пистолетом 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Уборка рабочего места</w:t>
            </w:r>
          </w:p>
        </w:tc>
      </w:tr>
      <w:tr w:rsidR="00B35470" w:rsidRPr="005444EF" w:rsidTr="005444EF">
        <w:trPr>
          <w:cantSplit/>
          <w:trHeight w:val="261"/>
        </w:trPr>
        <w:tc>
          <w:tcPr>
            <w:tcW w:w="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ind w:right="-284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Май</w:t>
            </w: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44EF" w:rsidRDefault="005444EF">
      <w:pPr>
        <w:suppressAutoHyphens/>
        <w:rPr>
          <w:rFonts w:ascii="Times New Roman" w:hAnsi="Times New Roman" w:cs="Times New Roman"/>
        </w:rPr>
      </w:pPr>
    </w:p>
    <w:p w:rsidR="00B35470" w:rsidRPr="005444EF" w:rsidRDefault="001F52CA">
      <w:pPr>
        <w:suppressAutoHyphens/>
        <w:rPr>
          <w:rFonts w:ascii="Times New Roman" w:hAnsi="Times New Roman" w:cs="Times New Roman"/>
        </w:rPr>
      </w:pPr>
      <w:r w:rsidRPr="005444EF">
        <w:rPr>
          <w:rFonts w:ascii="Times New Roman" w:hAnsi="Times New Roman" w:cs="Times New Roman"/>
        </w:rPr>
        <w:t>- отлично;                            -хорошо;                         - удовлетв;                     неудовлетв.</w:t>
      </w:r>
    </w:p>
    <w:p w:rsidR="00B35470" w:rsidRPr="005444EF" w:rsidRDefault="001F52CA">
      <w:pPr>
        <w:suppressAutoHyphens/>
        <w:rPr>
          <w:rFonts w:ascii="Times New Roman" w:hAnsi="Times New Roman" w:cs="Times New Roman"/>
        </w:rPr>
      </w:pPr>
      <w:r w:rsidRPr="005444EF">
        <w:rPr>
          <w:rFonts w:ascii="Times New Roman" w:hAnsi="Times New Roman" w:cs="Times New Roman"/>
        </w:rPr>
        <w:t xml:space="preserve">              </w:t>
      </w:r>
      <w:r w:rsidR="005444EF" w:rsidRPr="005444EF">
        <w:rPr>
          <w:rFonts w:ascii="Times New Roman" w:hAnsi="Times New Roman" w:cs="Times New Roman"/>
        </w:rPr>
        <w:t xml:space="preserve">                              </w:t>
      </w:r>
      <w:r w:rsidRPr="005444EF">
        <w:rPr>
          <w:rFonts w:ascii="Times New Roman" w:hAnsi="Times New Roman" w:cs="Times New Roman"/>
        </w:rPr>
        <w:t xml:space="preserve">    Анализ результатов</w:t>
      </w:r>
    </w:p>
    <w:p w:rsidR="00B75C52" w:rsidRDefault="00B75C52">
      <w:pPr>
        <w:tabs>
          <w:tab w:val="left" w:pos="-568"/>
        </w:tabs>
        <w:suppressAutoHyphens/>
        <w:rPr>
          <w:rFonts w:ascii="Times New Roman" w:hAnsi="Times New Roman" w:cs="Times New Roman"/>
          <w:b/>
        </w:rPr>
      </w:pPr>
    </w:p>
    <w:p w:rsidR="00B75C52" w:rsidRDefault="00B75C52">
      <w:pPr>
        <w:tabs>
          <w:tab w:val="left" w:pos="-568"/>
        </w:tabs>
        <w:suppressAutoHyphens/>
        <w:rPr>
          <w:rFonts w:ascii="Times New Roman" w:hAnsi="Times New Roman" w:cs="Times New Roman"/>
          <w:b/>
        </w:rPr>
      </w:pPr>
    </w:p>
    <w:p w:rsidR="00B75C52" w:rsidRDefault="00B75C52">
      <w:pPr>
        <w:tabs>
          <w:tab w:val="left" w:pos="-568"/>
        </w:tabs>
        <w:suppressAutoHyphens/>
        <w:rPr>
          <w:rFonts w:ascii="Times New Roman" w:hAnsi="Times New Roman" w:cs="Times New Roman"/>
          <w:b/>
        </w:rPr>
      </w:pPr>
    </w:p>
    <w:p w:rsidR="00B35470" w:rsidRPr="00974CE7" w:rsidRDefault="001F52CA">
      <w:pPr>
        <w:tabs>
          <w:tab w:val="left" w:pos="-568"/>
        </w:tabs>
        <w:suppressAutoHyphens/>
        <w:rPr>
          <w:rFonts w:ascii="Times New Roman" w:hAnsi="Times New Roman" w:cs="Times New Roman"/>
          <w:b/>
        </w:rPr>
      </w:pPr>
      <w:r w:rsidRPr="00974CE7">
        <w:rPr>
          <w:rFonts w:ascii="Times New Roman" w:hAnsi="Times New Roman" w:cs="Times New Roman"/>
          <w:b/>
        </w:rPr>
        <w:t>2. Порядок работы с квиллинг инструментом</w:t>
      </w:r>
    </w:p>
    <w:tbl>
      <w:tblPr>
        <w:tblW w:w="9614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24"/>
        <w:gridCol w:w="1191"/>
        <w:gridCol w:w="624"/>
        <w:gridCol w:w="617"/>
        <w:gridCol w:w="13"/>
        <w:gridCol w:w="617"/>
        <w:gridCol w:w="624"/>
        <w:gridCol w:w="630"/>
        <w:gridCol w:w="617"/>
        <w:gridCol w:w="724"/>
        <w:gridCol w:w="22"/>
        <w:gridCol w:w="608"/>
        <w:gridCol w:w="709"/>
        <w:gridCol w:w="624"/>
        <w:gridCol w:w="630"/>
        <w:gridCol w:w="617"/>
      </w:tblGrid>
      <w:tr w:rsidR="00B35470" w:rsidRPr="005444EF" w:rsidTr="005444EF">
        <w:trPr>
          <w:cantSplit/>
          <w:trHeight w:val="525"/>
        </w:trPr>
        <w:tc>
          <w:tcPr>
            <w:tcW w:w="10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spacing w:after="0"/>
              <w:ind w:left="72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11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Фамилия, имя</w:t>
            </w:r>
          </w:p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учащегося</w:t>
            </w:r>
          </w:p>
        </w:tc>
        <w:tc>
          <w:tcPr>
            <w:tcW w:w="1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 xml:space="preserve">Формирование роллов </w:t>
            </w:r>
          </w:p>
        </w:tc>
        <w:tc>
          <w:tcPr>
            <w:tcW w:w="18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 xml:space="preserve">Создание объемных композиций  </w:t>
            </w:r>
          </w:p>
        </w:tc>
        <w:tc>
          <w:tcPr>
            <w:tcW w:w="20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 xml:space="preserve">Квиллингкартины </w:t>
            </w:r>
          </w:p>
        </w:tc>
        <w:tc>
          <w:tcPr>
            <w:tcW w:w="15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 xml:space="preserve">Фигуры из квиллинг-роллов </w:t>
            </w:r>
          </w:p>
        </w:tc>
      </w:tr>
      <w:tr w:rsidR="00B35470" w:rsidRPr="005444EF" w:rsidTr="005444EF">
        <w:trPr>
          <w:cantSplit/>
          <w:trHeight w:val="261"/>
        </w:trPr>
        <w:tc>
          <w:tcPr>
            <w:tcW w:w="10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ind w:right="-284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</w:rPr>
              <w:t>Май</w:t>
            </w: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1F52CA">
            <w:pPr>
              <w:jc w:val="center"/>
              <w:rPr>
                <w:rFonts w:ascii="Times New Roman" w:hAnsi="Times New Roman" w:cs="Times New Roman"/>
              </w:rPr>
            </w:pPr>
            <w:r w:rsidRPr="005444E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470" w:rsidRPr="005444EF" w:rsidTr="005444EF"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75C52" w:rsidP="00B75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</w:t>
            </w:r>
            <w:r w:rsidR="001F52CA" w:rsidRPr="005444E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 w:rsidP="005444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35470" w:rsidRPr="005444EF" w:rsidRDefault="00B35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5470" w:rsidRPr="005444EF" w:rsidRDefault="00B35470">
      <w:pPr>
        <w:rPr>
          <w:rFonts w:ascii="Times New Roman" w:hAnsi="Times New Roman" w:cs="Times New Roman"/>
          <w:sz w:val="24"/>
        </w:rPr>
      </w:pPr>
    </w:p>
    <w:p w:rsidR="00B35470" w:rsidRPr="00B75C52" w:rsidRDefault="001F52CA" w:rsidP="00B75C52">
      <w:pPr>
        <w:rPr>
          <w:rFonts w:ascii="Times New Roman" w:hAnsi="Times New Roman" w:cs="Times New Roman"/>
        </w:rPr>
      </w:pPr>
      <w:r w:rsidRPr="005444EF">
        <w:rPr>
          <w:rFonts w:ascii="Times New Roman" w:hAnsi="Times New Roman" w:cs="Times New Roman"/>
        </w:rPr>
        <w:t xml:space="preserve">        - отлично;                            -хорошо;                         - удовлетв;                          - неудовлетв. </w:t>
      </w:r>
    </w:p>
    <w:sectPr w:rsidR="00B35470" w:rsidRPr="00B75C52" w:rsidSect="005444EF">
      <w:footerReference w:type="default" r:id="rId9"/>
      <w:pgSz w:w="11906" w:h="16838"/>
      <w:pgMar w:top="568" w:right="1133" w:bottom="1134" w:left="709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07" w:rsidRDefault="00C84B07">
      <w:pPr>
        <w:spacing w:after="0" w:line="240" w:lineRule="auto"/>
      </w:pPr>
      <w:r>
        <w:separator/>
      </w:r>
    </w:p>
  </w:endnote>
  <w:endnote w:type="continuationSeparator" w:id="0">
    <w:p w:rsidR="00C84B07" w:rsidRDefault="00C8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521728"/>
      <w:docPartObj>
        <w:docPartGallery w:val="Page Numbers (Bottom of Page)"/>
        <w:docPartUnique/>
      </w:docPartObj>
    </w:sdtPr>
    <w:sdtEndPr/>
    <w:sdtContent>
      <w:p w:rsidR="0054080B" w:rsidRDefault="0054080B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01CA4">
          <w:rPr>
            <w:noProof/>
          </w:rPr>
          <w:t>12</w:t>
        </w:r>
        <w:r>
          <w:fldChar w:fldCharType="end"/>
        </w:r>
      </w:p>
    </w:sdtContent>
  </w:sdt>
  <w:p w:rsidR="0054080B" w:rsidRDefault="0054080B">
    <w:pPr>
      <w:pStyle w:val="13"/>
      <w:spacing w:before="57" w:after="198"/>
    </w:pPr>
  </w:p>
  <w:p w:rsidR="0054080B" w:rsidRDefault="0054080B">
    <w:pPr>
      <w:pStyle w:val="13"/>
      <w:spacing w:before="57" w:after="19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07" w:rsidRDefault="00C84B07">
      <w:pPr>
        <w:spacing w:after="0" w:line="240" w:lineRule="auto"/>
      </w:pPr>
      <w:r>
        <w:separator/>
      </w:r>
    </w:p>
  </w:footnote>
  <w:footnote w:type="continuationSeparator" w:id="0">
    <w:p w:rsidR="00C84B07" w:rsidRDefault="00C8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DCA"/>
    <w:multiLevelType w:val="multilevel"/>
    <w:tmpl w:val="8F2CFD28"/>
    <w:lvl w:ilvl="0">
      <w:start w:val="1"/>
      <w:numFmt w:val="decimal"/>
      <w:lvlText w:val="%1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1FA7"/>
    <w:multiLevelType w:val="multilevel"/>
    <w:tmpl w:val="F8406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70"/>
    <w:rsid w:val="001F52CA"/>
    <w:rsid w:val="00312E73"/>
    <w:rsid w:val="00322BDC"/>
    <w:rsid w:val="003A33A9"/>
    <w:rsid w:val="00447A4A"/>
    <w:rsid w:val="0054080B"/>
    <w:rsid w:val="005444EF"/>
    <w:rsid w:val="005445EA"/>
    <w:rsid w:val="00561878"/>
    <w:rsid w:val="00625D74"/>
    <w:rsid w:val="006525B2"/>
    <w:rsid w:val="006C364F"/>
    <w:rsid w:val="006C6453"/>
    <w:rsid w:val="006C6F4A"/>
    <w:rsid w:val="00753CBE"/>
    <w:rsid w:val="007C617C"/>
    <w:rsid w:val="007D0123"/>
    <w:rsid w:val="00817B3C"/>
    <w:rsid w:val="008238E2"/>
    <w:rsid w:val="00901CA4"/>
    <w:rsid w:val="009259ED"/>
    <w:rsid w:val="00932DEF"/>
    <w:rsid w:val="00974CE7"/>
    <w:rsid w:val="009823FE"/>
    <w:rsid w:val="009F1B04"/>
    <w:rsid w:val="00A93889"/>
    <w:rsid w:val="00B259C2"/>
    <w:rsid w:val="00B35470"/>
    <w:rsid w:val="00B75C52"/>
    <w:rsid w:val="00B9091E"/>
    <w:rsid w:val="00BA0EFB"/>
    <w:rsid w:val="00BA62A6"/>
    <w:rsid w:val="00BD3179"/>
    <w:rsid w:val="00C84B07"/>
    <w:rsid w:val="00CA09A8"/>
    <w:rsid w:val="00CF3088"/>
    <w:rsid w:val="00D14BB3"/>
    <w:rsid w:val="00DA173A"/>
    <w:rsid w:val="00DA64AE"/>
    <w:rsid w:val="00DE22F3"/>
    <w:rsid w:val="00E6523D"/>
    <w:rsid w:val="00F43E37"/>
    <w:rsid w:val="00F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BF6A"/>
  <w15:docId w15:val="{313D1147-76F8-48E6-AB24-04C016ED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74B4E"/>
  </w:style>
  <w:style w:type="character" w:customStyle="1" w:styleId="a4">
    <w:name w:val="Нижний колонтитул Знак"/>
    <w:basedOn w:val="a0"/>
    <w:uiPriority w:val="99"/>
    <w:qFormat/>
    <w:rsid w:val="00F74B4E"/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rFonts w:cs="Times New Roman"/>
      <w:sz w:val="24"/>
    </w:rPr>
  </w:style>
  <w:style w:type="character" w:customStyle="1" w:styleId="a5">
    <w:name w:val="Символ нумерации"/>
    <w:qFormat/>
  </w:style>
  <w:style w:type="character" w:customStyle="1" w:styleId="ListLabel5">
    <w:name w:val="ListLabel 5"/>
    <w:qFormat/>
    <w:rPr>
      <w:b/>
      <w:sz w:val="24"/>
    </w:rPr>
  </w:style>
  <w:style w:type="character" w:customStyle="1" w:styleId="1">
    <w:name w:val="Основной шрифт абзаца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b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b/>
      <w:sz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sz w:val="2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sz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b/>
    </w:rPr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sz w:val="24"/>
    </w:rPr>
  </w:style>
  <w:style w:type="character" w:customStyle="1" w:styleId="WW8Num5z0">
    <w:name w:val="WW8Num5z0"/>
    <w:qFormat/>
    <w:rPr>
      <w:rFonts w:ascii="Liberation Serif" w:eastAsia="Liberation Serif" w:hAnsi="Liberation Serif"/>
      <w:sz w:val="24"/>
    </w:rPr>
  </w:style>
  <w:style w:type="character" w:customStyle="1" w:styleId="WW8Num4z0">
    <w:name w:val="WW8Num4z0"/>
    <w:qFormat/>
    <w:rPr>
      <w:b/>
      <w:sz w:val="24"/>
    </w:rPr>
  </w:style>
  <w:style w:type="character" w:customStyle="1" w:styleId="WW8Num3z0">
    <w:name w:val="WW8Num3z0"/>
    <w:qFormat/>
    <w:rPr>
      <w:sz w:val="24"/>
    </w:rPr>
  </w:style>
  <w:style w:type="character" w:customStyle="1" w:styleId="WW8Num2z0">
    <w:name w:val="WW8Num2z0"/>
    <w:qFormat/>
    <w:rPr>
      <w:sz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b/>
      <w:sz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8">
    <w:name w:val="Body Text"/>
    <w:basedOn w:val="a"/>
    <w:rsid w:val="00231DC4"/>
    <w:pPr>
      <w:spacing w:after="140" w:line="288" w:lineRule="auto"/>
    </w:pPr>
  </w:style>
  <w:style w:type="paragraph" w:styleId="a9">
    <w:name w:val="List"/>
    <w:basedOn w:val="a8"/>
    <w:rsid w:val="00231DC4"/>
    <w:rPr>
      <w:rFonts w:cs="DejaVu Sans"/>
    </w:rPr>
  </w:style>
  <w:style w:type="paragraph" w:styleId="aa">
    <w:name w:val="caption"/>
    <w:basedOn w:val="a"/>
    <w:qFormat/>
    <w:pPr>
      <w:suppressAutoHyphens/>
      <w:spacing w:before="120" w:after="120"/>
    </w:pPr>
    <w:rPr>
      <w:rFonts w:ascii="Times New Roman" w:eastAsia="DejaVu Sans" w:hAnsi="Times New Roman"/>
      <w:i/>
      <w:color w:val="000000"/>
      <w:sz w:val="24"/>
      <w:lang w:eastAsia="ar-SA"/>
    </w:rPr>
  </w:style>
  <w:style w:type="paragraph" w:styleId="ab">
    <w:name w:val="index heading"/>
    <w:basedOn w:val="a"/>
    <w:qFormat/>
    <w:rsid w:val="00231DC4"/>
    <w:pPr>
      <w:suppressLineNumbers/>
    </w:pPr>
    <w:rPr>
      <w:rFonts w:cs="DejaVu Sans"/>
    </w:rPr>
  </w:style>
  <w:style w:type="paragraph" w:customStyle="1" w:styleId="10">
    <w:name w:val="Заголовок1"/>
    <w:basedOn w:val="a"/>
    <w:qFormat/>
    <w:rsid w:val="00231DC4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11">
    <w:name w:val="Название объекта1"/>
    <w:basedOn w:val="a"/>
    <w:qFormat/>
    <w:rsid w:val="00231DC4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c">
    <w:name w:val="List Paragraph"/>
    <w:basedOn w:val="a"/>
    <w:qFormat/>
    <w:pPr>
      <w:ind w:left="720"/>
      <w:contextualSpacing/>
    </w:pPr>
    <w:rPr>
      <w:rFonts w:eastAsia="Times New Roman"/>
      <w:color w:val="000000"/>
      <w:lang w:eastAsia="ar-SA"/>
    </w:rPr>
  </w:style>
  <w:style w:type="paragraph" w:customStyle="1" w:styleId="12">
    <w:name w:val="Верхний колонтитул1"/>
    <w:basedOn w:val="a"/>
    <w:uiPriority w:val="99"/>
    <w:unhideWhenUsed/>
    <w:qFormat/>
    <w:rsid w:val="00F74B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F74B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paragraph" w:customStyle="1" w:styleId="31">
    <w:name w:val="Основной текст 31"/>
    <w:basedOn w:val="a"/>
    <w:qFormat/>
    <w:rsid w:val="00D163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footer"/>
    <w:basedOn w:val="a"/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customStyle="1" w:styleId="14">
    <w:name w:val="Схема документа1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eastAsia="ar-SA"/>
    </w:rPr>
  </w:style>
  <w:style w:type="paragraph" w:customStyle="1" w:styleId="21">
    <w:name w:val="Основной текст 21"/>
    <w:basedOn w:val="a"/>
    <w:qFormat/>
    <w:pPr>
      <w:suppressAutoHyphens/>
    </w:pPr>
    <w:rPr>
      <w:rFonts w:ascii="Times New Roman" w:eastAsia="Times New Roman" w:hAnsi="Times New Roman"/>
      <w:color w:val="000000"/>
      <w:sz w:val="28"/>
      <w:u w:val="single"/>
      <w:lang w:eastAsia="ar-SA"/>
    </w:rPr>
  </w:style>
  <w:style w:type="paragraph" w:customStyle="1" w:styleId="15">
    <w:name w:val="Указатель1"/>
    <w:basedOn w:val="a"/>
    <w:qFormat/>
    <w:pPr>
      <w:suppressAutoHyphens/>
    </w:pPr>
    <w:rPr>
      <w:rFonts w:ascii="Times New Roman" w:eastAsia="DejaVu Sans" w:hAnsi="Times New Roman"/>
      <w:color w:val="000000"/>
      <w:sz w:val="20"/>
      <w:lang w:eastAsia="ar-SA"/>
    </w:rPr>
  </w:style>
  <w:style w:type="table" w:styleId="af0">
    <w:name w:val="Table Grid"/>
    <w:basedOn w:val="a1"/>
    <w:uiPriority w:val="59"/>
    <w:rsid w:val="009B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A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64AE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78ED-9FFE-4611-881D-CE6B6845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dc:description/>
  <cp:lastModifiedBy>ZamUVR</cp:lastModifiedBy>
  <cp:revision>30</cp:revision>
  <cp:lastPrinted>2021-03-02T11:18:00Z</cp:lastPrinted>
  <dcterms:created xsi:type="dcterms:W3CDTF">2019-08-14T06:46:00Z</dcterms:created>
  <dcterms:modified xsi:type="dcterms:W3CDTF">2022-09-22T08:25:00Z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Школа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