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3B" w:rsidRDefault="00F06A10" w:rsidP="00F06A10">
      <w:pPr>
        <w:suppressAutoHyphens/>
        <w:ind w:hanging="851"/>
        <w:jc w:val="center"/>
        <w:rPr>
          <w:b/>
          <w:bCs/>
          <w:sz w:val="24"/>
          <w:lang w:eastAsia="zh-CN"/>
        </w:rPr>
      </w:pPr>
      <w:bookmarkStart w:id="0" w:name="_GoBack"/>
      <w:bookmarkEnd w:id="0"/>
      <w:r w:rsidRPr="0038010F">
        <w:rPr>
          <w:noProof/>
        </w:rPr>
        <w:drawing>
          <wp:inline distT="0" distB="0" distL="0" distR="0" wp14:anchorId="1E6E064A" wp14:editId="7DF3FEF3">
            <wp:extent cx="6429375" cy="9581502"/>
            <wp:effectExtent l="0" t="0" r="0" b="1270"/>
            <wp:docPr id="1" name="Рисунок 1" descr="C:\Users\Zobneva LK\Documents\2021_11_1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bneva LK\Documents\2021_11_17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867" cy="960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10" w:rsidRDefault="00F06A10" w:rsidP="00C41382">
      <w:pPr>
        <w:suppressAutoHyphens/>
        <w:ind w:firstLine="0"/>
        <w:jc w:val="center"/>
        <w:rPr>
          <w:b/>
          <w:bCs/>
          <w:sz w:val="24"/>
          <w:lang w:eastAsia="zh-CN"/>
        </w:rPr>
      </w:pPr>
    </w:p>
    <w:p w:rsidR="00C41382" w:rsidRPr="00C41382" w:rsidRDefault="00C41382" w:rsidP="00C41382">
      <w:pPr>
        <w:suppressAutoHyphens/>
        <w:ind w:firstLine="0"/>
        <w:jc w:val="center"/>
        <w:rPr>
          <w:b/>
          <w:bCs/>
          <w:sz w:val="24"/>
          <w:lang w:eastAsia="zh-CN"/>
        </w:rPr>
      </w:pPr>
      <w:r w:rsidRPr="00C41382">
        <w:rPr>
          <w:b/>
          <w:bCs/>
          <w:sz w:val="24"/>
          <w:lang w:eastAsia="zh-CN"/>
        </w:rPr>
        <w:t>1. КОМПЛЕКС ОСНОВНЫХ ХАРАКТЕРИСТИК ДОПОЛНИТЕЛЬНОЙ   ОБЩЕОБРАЗОВАТЕЛЬНОЙ ОБЩЕРАЗВИВАЮЩЕЙ ПРОГРАММЫ</w:t>
      </w:r>
    </w:p>
    <w:p w:rsidR="00C41382" w:rsidRPr="00C41382" w:rsidRDefault="00C41382" w:rsidP="00C41382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C41382">
        <w:rPr>
          <w:bCs/>
          <w:szCs w:val="28"/>
        </w:rPr>
        <w:t>Паспор</w:t>
      </w:r>
      <w:r w:rsidR="00676757">
        <w:rPr>
          <w:bCs/>
          <w:szCs w:val="28"/>
        </w:rPr>
        <w:t xml:space="preserve">т </w:t>
      </w:r>
      <w:r w:rsidRPr="00C41382">
        <w:rPr>
          <w:bCs/>
          <w:szCs w:val="28"/>
        </w:rPr>
        <w:t xml:space="preserve"> программы</w:t>
      </w:r>
      <w:r w:rsidRPr="00C41382">
        <w:rPr>
          <w:szCs w:val="28"/>
        </w:rPr>
        <w:t>.</w:t>
      </w:r>
      <w:r w:rsidRPr="00C41382">
        <w:rPr>
          <w:sz w:val="24"/>
        </w:rPr>
        <w:t xml:space="preserve"> </w:t>
      </w:r>
    </w:p>
    <w:tbl>
      <w:tblPr>
        <w:tblStyle w:val="a6"/>
        <w:tblW w:w="0" w:type="auto"/>
        <w:tblLook w:val="0420" w:firstRow="1" w:lastRow="0" w:firstColumn="0" w:lastColumn="0" w:noHBand="0" w:noVBand="1"/>
      </w:tblPr>
      <w:tblGrid>
        <w:gridCol w:w="660"/>
        <w:gridCol w:w="3886"/>
        <w:gridCol w:w="4742"/>
      </w:tblGrid>
      <w:tr w:rsidR="00C41382" w:rsidRPr="00C41382" w:rsidTr="0058024D">
        <w:tc>
          <w:tcPr>
            <w:tcW w:w="675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>1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  <w:lang w:eastAsia="en-US"/>
              </w:rPr>
              <w:t>Наименование программы</w:t>
            </w:r>
          </w:p>
        </w:tc>
        <w:tc>
          <w:tcPr>
            <w:tcW w:w="4919" w:type="dxa"/>
          </w:tcPr>
          <w:p w:rsidR="00C41382" w:rsidRPr="00C41382" w:rsidRDefault="00772BF7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«Город мастеров</w:t>
            </w:r>
            <w:r w:rsidR="00C41382" w:rsidRPr="00C41382">
              <w:rPr>
                <w:sz w:val="24"/>
              </w:rPr>
              <w:t>»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C41382" w:rsidP="00C41382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C41382">
              <w:rPr>
                <w:sz w:val="24"/>
                <w:lang w:eastAsia="zh-CN"/>
              </w:rPr>
              <w:t>2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uppressAutoHyphens/>
              <w:ind w:firstLine="0"/>
              <w:rPr>
                <w:sz w:val="24"/>
              </w:rPr>
            </w:pPr>
            <w:r w:rsidRPr="00C41382">
              <w:rPr>
                <w:sz w:val="24"/>
                <w:lang w:eastAsia="zh-CN"/>
              </w:rPr>
              <w:t>Полное наименование образовательной программы</w:t>
            </w:r>
          </w:p>
        </w:tc>
        <w:tc>
          <w:tcPr>
            <w:tcW w:w="4919" w:type="dxa"/>
          </w:tcPr>
          <w:p w:rsidR="00C41382" w:rsidRPr="00C41382" w:rsidRDefault="00C41382" w:rsidP="00C41382">
            <w:pPr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Дополнительная общеобразовательная общеразвивающая программа художественной на</w:t>
            </w:r>
            <w:r w:rsidR="009171F4">
              <w:rPr>
                <w:sz w:val="24"/>
              </w:rPr>
              <w:t>пра</w:t>
            </w:r>
            <w:r w:rsidR="00772BF7">
              <w:rPr>
                <w:sz w:val="24"/>
              </w:rPr>
              <w:t>вленности  "Город мастеров</w:t>
            </w:r>
            <w:r w:rsidRPr="00C41382">
              <w:rPr>
                <w:sz w:val="24"/>
              </w:rPr>
              <w:t>"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C41382" w:rsidP="00C41382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C41382">
              <w:rPr>
                <w:sz w:val="24"/>
                <w:lang w:eastAsia="zh-CN"/>
              </w:rPr>
              <w:t>3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По направленность</w:t>
            </w:r>
          </w:p>
        </w:tc>
        <w:tc>
          <w:tcPr>
            <w:tcW w:w="4919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художественная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>4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  <w:lang w:eastAsia="en-US"/>
              </w:rPr>
              <w:t>Вид деятельности</w:t>
            </w:r>
          </w:p>
        </w:tc>
        <w:tc>
          <w:tcPr>
            <w:tcW w:w="4919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  <w:lang w:eastAsia="en-US"/>
              </w:rPr>
              <w:t>декоративно прикладное творчество.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5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По уровню освоения содержания</w:t>
            </w:r>
          </w:p>
        </w:tc>
        <w:tc>
          <w:tcPr>
            <w:tcW w:w="4919" w:type="dxa"/>
          </w:tcPr>
          <w:p w:rsidR="00C41382" w:rsidRPr="00C41382" w:rsidRDefault="00FE4FBB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базовая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C41382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По уровню освоения теоретического материала</w:t>
            </w:r>
          </w:p>
        </w:tc>
        <w:tc>
          <w:tcPr>
            <w:tcW w:w="4919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познавательная.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C41382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По форме организации детских объединений</w:t>
            </w:r>
          </w:p>
        </w:tc>
        <w:tc>
          <w:tcPr>
            <w:tcW w:w="4919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 xml:space="preserve">работа с группами и индивидуальная работа. 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C41382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По возрасту обучения детей</w:t>
            </w:r>
          </w:p>
        </w:tc>
        <w:tc>
          <w:tcPr>
            <w:tcW w:w="4919" w:type="dxa"/>
          </w:tcPr>
          <w:p w:rsidR="00C41382" w:rsidRPr="00C41382" w:rsidRDefault="00772BF7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8-13</w:t>
            </w:r>
            <w:r w:rsidR="00C41382" w:rsidRPr="00C41382">
              <w:rPr>
                <w:sz w:val="24"/>
              </w:rPr>
              <w:t xml:space="preserve"> лет, основного общего образования.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C41382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По приоритетному целеполаганию</w:t>
            </w:r>
          </w:p>
        </w:tc>
        <w:tc>
          <w:tcPr>
            <w:tcW w:w="4919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 xml:space="preserve">развивающая. 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C41382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</w:rPr>
              <w:t>По срокам реализации программы</w:t>
            </w:r>
          </w:p>
        </w:tc>
        <w:tc>
          <w:tcPr>
            <w:tcW w:w="4919" w:type="dxa"/>
          </w:tcPr>
          <w:p w:rsidR="00C41382" w:rsidRPr="00C41382" w:rsidRDefault="00772BF7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C41382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</w:rPr>
            </w:pPr>
            <w:r w:rsidRPr="00C41382">
              <w:rPr>
                <w:sz w:val="24"/>
                <w:lang w:eastAsia="en-US"/>
              </w:rPr>
              <w:t>Место реализации программы.</w:t>
            </w:r>
          </w:p>
        </w:tc>
        <w:tc>
          <w:tcPr>
            <w:tcW w:w="4919" w:type="dxa"/>
          </w:tcPr>
          <w:p w:rsidR="00C41382" w:rsidRPr="00C41382" w:rsidRDefault="00C41382" w:rsidP="00C41382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C41382">
              <w:rPr>
                <w:sz w:val="24"/>
                <w:lang w:eastAsia="en-US"/>
              </w:rPr>
              <w:t xml:space="preserve">Ярославская область, Ярославский район. д. </w:t>
            </w:r>
            <w:proofErr w:type="spellStart"/>
            <w:r w:rsidRPr="00C41382">
              <w:rPr>
                <w:sz w:val="24"/>
                <w:lang w:eastAsia="en-US"/>
              </w:rPr>
              <w:t>Кузнечиха</w:t>
            </w:r>
            <w:proofErr w:type="spellEnd"/>
            <w:r w:rsidRPr="00C41382">
              <w:rPr>
                <w:sz w:val="24"/>
                <w:lang w:eastAsia="en-US"/>
              </w:rPr>
              <w:t>, ул. Центральная, 34. МОУ Кузнечихинская СШ ЯМР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0258A6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C41382">
              <w:rPr>
                <w:sz w:val="24"/>
                <w:lang w:eastAsia="en-US"/>
              </w:rPr>
              <w:t>Режим занятий, продолжительность занятия.</w:t>
            </w:r>
          </w:p>
        </w:tc>
        <w:tc>
          <w:tcPr>
            <w:tcW w:w="4919" w:type="dxa"/>
          </w:tcPr>
          <w:p w:rsidR="00C41382" w:rsidRPr="00C41382" w:rsidRDefault="009171F4" w:rsidP="00C41382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>1 занятие</w:t>
            </w:r>
            <w:r w:rsidR="00C41382" w:rsidRPr="00C41382">
              <w:rPr>
                <w:sz w:val="24"/>
                <w:lang w:eastAsia="en-US"/>
              </w:rPr>
              <w:t xml:space="preserve"> в неделю по 2 академических часа, общая пр</w:t>
            </w:r>
            <w:r w:rsidR="00772BF7">
              <w:rPr>
                <w:sz w:val="24"/>
                <w:lang w:eastAsia="en-US"/>
              </w:rPr>
              <w:t>одолжительность занятий 1 час 25</w:t>
            </w:r>
            <w:r w:rsidR="00C41382" w:rsidRPr="00C41382">
              <w:rPr>
                <w:sz w:val="24"/>
                <w:lang w:eastAsia="en-US"/>
              </w:rPr>
              <w:t xml:space="preserve"> мин.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0258A6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/>
              <w:ind w:firstLine="0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>Сведения о педагогах, реализующих программу</w:t>
            </w:r>
          </w:p>
        </w:tc>
        <w:tc>
          <w:tcPr>
            <w:tcW w:w="4919" w:type="dxa"/>
          </w:tcPr>
          <w:p w:rsidR="00C41382" w:rsidRPr="00C41382" w:rsidRDefault="00C41382" w:rsidP="00C41382">
            <w:pPr>
              <w:spacing w:before="100" w:beforeAutospacing="1" w:after="100" w:afterAutospacing="1"/>
              <w:ind w:firstLine="0"/>
              <w:rPr>
                <w:sz w:val="24"/>
                <w:lang w:eastAsia="en-US"/>
              </w:rPr>
            </w:pPr>
            <w:proofErr w:type="spellStart"/>
            <w:r w:rsidRPr="00C41382">
              <w:rPr>
                <w:sz w:val="24"/>
                <w:lang w:eastAsia="en-US"/>
              </w:rPr>
              <w:t>Сизякова</w:t>
            </w:r>
            <w:proofErr w:type="spellEnd"/>
            <w:r w:rsidRPr="00C41382">
              <w:rPr>
                <w:sz w:val="24"/>
                <w:lang w:eastAsia="en-US"/>
              </w:rPr>
              <w:t xml:space="preserve"> Лариса Владимировна, педагог дополнительного образования, первая квалификационная категория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0258A6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/>
              <w:ind w:firstLine="0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>Форма обучения, по программе.</w:t>
            </w:r>
          </w:p>
        </w:tc>
        <w:tc>
          <w:tcPr>
            <w:tcW w:w="4919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>очная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0258A6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>Объем программы</w:t>
            </w:r>
          </w:p>
        </w:tc>
        <w:tc>
          <w:tcPr>
            <w:tcW w:w="4919" w:type="dxa"/>
          </w:tcPr>
          <w:p w:rsidR="00C41382" w:rsidRPr="00C41382" w:rsidRDefault="00772BF7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</w:t>
            </w:r>
            <w:r w:rsidR="00F14148">
              <w:rPr>
                <w:sz w:val="24"/>
                <w:lang w:eastAsia="en-US"/>
              </w:rPr>
              <w:t xml:space="preserve"> часов</w:t>
            </w:r>
          </w:p>
        </w:tc>
      </w:tr>
      <w:tr w:rsidR="00C41382" w:rsidRPr="00C41382" w:rsidTr="0058024D">
        <w:tc>
          <w:tcPr>
            <w:tcW w:w="675" w:type="dxa"/>
          </w:tcPr>
          <w:p w:rsidR="00C41382" w:rsidRPr="00C41382" w:rsidRDefault="000258A6" w:rsidP="000258A6">
            <w:pPr>
              <w:spacing w:before="100" w:beforeAutospacing="1" w:after="100" w:afterAutospacing="1" w:line="36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012" w:type="dxa"/>
          </w:tcPr>
          <w:p w:rsidR="00C41382" w:rsidRPr="00C41382" w:rsidRDefault="00C41382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>Наполняемость группы</w:t>
            </w:r>
          </w:p>
        </w:tc>
        <w:tc>
          <w:tcPr>
            <w:tcW w:w="4919" w:type="dxa"/>
          </w:tcPr>
          <w:p w:rsidR="00C41382" w:rsidRPr="00C41382" w:rsidRDefault="00B81BB7" w:rsidP="00C41382">
            <w:pPr>
              <w:spacing w:before="100" w:beforeAutospacing="1" w:after="100" w:afterAutospacing="1" w:line="36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12-1</w:t>
            </w:r>
            <w:r w:rsidR="00C41382" w:rsidRPr="00C41382">
              <w:rPr>
                <w:sz w:val="24"/>
                <w:lang w:eastAsia="en-US"/>
              </w:rPr>
              <w:t>5 человек.</w:t>
            </w:r>
          </w:p>
        </w:tc>
      </w:tr>
    </w:tbl>
    <w:p w:rsidR="00C41382" w:rsidRPr="00C41382" w:rsidRDefault="00C41382" w:rsidP="00C41382">
      <w:pPr>
        <w:spacing w:line="360" w:lineRule="auto"/>
        <w:ind w:firstLine="0"/>
        <w:jc w:val="both"/>
        <w:rPr>
          <w:sz w:val="24"/>
        </w:rPr>
      </w:pPr>
    </w:p>
    <w:p w:rsidR="00252205" w:rsidRDefault="00435ED1" w:rsidP="00E47DD8">
      <w:pPr>
        <w:spacing w:line="360" w:lineRule="auto"/>
        <w:ind w:firstLine="0"/>
        <w:jc w:val="both"/>
        <w:rPr>
          <w:sz w:val="24"/>
        </w:rPr>
      </w:pPr>
      <w:r>
        <w:rPr>
          <w:sz w:val="24"/>
        </w:rPr>
        <w:tab/>
      </w:r>
    </w:p>
    <w:p w:rsidR="00252205" w:rsidRDefault="00252205" w:rsidP="00E47DD8">
      <w:pPr>
        <w:spacing w:line="360" w:lineRule="auto"/>
        <w:ind w:firstLine="0"/>
        <w:jc w:val="both"/>
        <w:rPr>
          <w:sz w:val="24"/>
        </w:rPr>
      </w:pPr>
    </w:p>
    <w:p w:rsidR="00252205" w:rsidRDefault="00252205" w:rsidP="00E47DD8">
      <w:pPr>
        <w:spacing w:line="360" w:lineRule="auto"/>
        <w:ind w:firstLine="0"/>
        <w:jc w:val="both"/>
        <w:rPr>
          <w:sz w:val="24"/>
        </w:rPr>
      </w:pPr>
    </w:p>
    <w:p w:rsidR="00252205" w:rsidRDefault="00252205" w:rsidP="00E47DD8">
      <w:pPr>
        <w:spacing w:line="360" w:lineRule="auto"/>
        <w:ind w:firstLine="0"/>
        <w:jc w:val="both"/>
        <w:rPr>
          <w:sz w:val="24"/>
        </w:rPr>
      </w:pPr>
    </w:p>
    <w:p w:rsidR="00252205" w:rsidRDefault="00252205" w:rsidP="00E47DD8">
      <w:pPr>
        <w:spacing w:line="360" w:lineRule="auto"/>
        <w:ind w:firstLine="0"/>
        <w:jc w:val="both"/>
        <w:rPr>
          <w:sz w:val="24"/>
        </w:rPr>
      </w:pPr>
    </w:p>
    <w:p w:rsidR="00252205" w:rsidRDefault="00252205" w:rsidP="00E47DD8">
      <w:pPr>
        <w:spacing w:line="360" w:lineRule="auto"/>
        <w:ind w:firstLine="0"/>
        <w:jc w:val="both"/>
        <w:rPr>
          <w:sz w:val="24"/>
        </w:rPr>
      </w:pPr>
    </w:p>
    <w:p w:rsidR="00252205" w:rsidRDefault="00252205" w:rsidP="00E47DD8">
      <w:pPr>
        <w:spacing w:line="360" w:lineRule="auto"/>
        <w:ind w:firstLine="0"/>
        <w:jc w:val="both"/>
        <w:rPr>
          <w:sz w:val="24"/>
        </w:rPr>
      </w:pPr>
    </w:p>
    <w:p w:rsidR="00684F8F" w:rsidRDefault="00684F8F" w:rsidP="00252205">
      <w:pPr>
        <w:spacing w:line="360" w:lineRule="auto"/>
        <w:ind w:firstLine="0"/>
        <w:jc w:val="center"/>
        <w:rPr>
          <w:b/>
          <w:sz w:val="24"/>
        </w:rPr>
      </w:pPr>
    </w:p>
    <w:p w:rsidR="00684F8F" w:rsidRDefault="00684F8F" w:rsidP="00252205">
      <w:pPr>
        <w:spacing w:line="360" w:lineRule="auto"/>
        <w:ind w:firstLine="0"/>
        <w:jc w:val="center"/>
        <w:rPr>
          <w:b/>
          <w:sz w:val="24"/>
        </w:rPr>
      </w:pPr>
    </w:p>
    <w:p w:rsidR="00C41382" w:rsidRPr="009171F4" w:rsidRDefault="00C41382" w:rsidP="00252205">
      <w:pPr>
        <w:spacing w:line="360" w:lineRule="auto"/>
        <w:ind w:firstLine="0"/>
        <w:jc w:val="center"/>
        <w:rPr>
          <w:b/>
          <w:sz w:val="24"/>
        </w:rPr>
      </w:pPr>
      <w:r w:rsidRPr="009171F4">
        <w:rPr>
          <w:b/>
          <w:sz w:val="24"/>
        </w:rPr>
        <w:t>1.</w:t>
      </w:r>
      <w:r w:rsidR="00BC0CB3" w:rsidRPr="009171F4">
        <w:rPr>
          <w:b/>
          <w:sz w:val="24"/>
        </w:rPr>
        <w:t xml:space="preserve"> </w:t>
      </w:r>
      <w:r w:rsidR="00435ED1" w:rsidRPr="009171F4">
        <w:rPr>
          <w:b/>
          <w:sz w:val="24"/>
        </w:rPr>
        <w:t>ПОЯСНИТЕЛЬНАЯ ЗАПИСКА</w:t>
      </w:r>
    </w:p>
    <w:p w:rsidR="00252205" w:rsidRPr="009171F4" w:rsidRDefault="00252205" w:rsidP="00252205">
      <w:pPr>
        <w:spacing w:line="360" w:lineRule="auto"/>
        <w:ind w:firstLine="0"/>
        <w:jc w:val="center"/>
        <w:rPr>
          <w:b/>
          <w:sz w:val="24"/>
        </w:rPr>
      </w:pPr>
    </w:p>
    <w:p w:rsidR="00252205" w:rsidRPr="009171F4" w:rsidRDefault="00C41382" w:rsidP="00E47DD8">
      <w:pPr>
        <w:ind w:firstLine="708"/>
        <w:jc w:val="both"/>
        <w:rPr>
          <w:sz w:val="24"/>
        </w:rPr>
      </w:pPr>
      <w:proofErr w:type="gramStart"/>
      <w:r w:rsidRPr="009171F4">
        <w:rPr>
          <w:rFonts w:eastAsiaTheme="minorHAnsi"/>
          <w:b/>
          <w:sz w:val="24"/>
          <w:lang w:eastAsia="en-US"/>
        </w:rPr>
        <w:t>Направленность</w:t>
      </w:r>
      <w:r w:rsidRPr="009171F4">
        <w:rPr>
          <w:rFonts w:asciiTheme="minorHAnsi" w:eastAsiaTheme="minorHAnsi" w:hAnsiTheme="minorHAnsi" w:cstheme="minorBidi"/>
          <w:b/>
          <w:sz w:val="24"/>
          <w:lang w:eastAsia="en-US"/>
        </w:rPr>
        <w:t>:</w:t>
      </w:r>
      <w:r w:rsidRPr="009171F4">
        <w:rPr>
          <w:sz w:val="24"/>
        </w:rPr>
        <w:t>.</w:t>
      </w:r>
      <w:proofErr w:type="gramEnd"/>
      <w:r w:rsidRPr="009171F4">
        <w:rPr>
          <w:sz w:val="24"/>
        </w:rPr>
        <w:t xml:space="preserve"> </w:t>
      </w:r>
    </w:p>
    <w:p w:rsidR="00252205" w:rsidRPr="009171F4" w:rsidRDefault="00252205" w:rsidP="00E47DD8">
      <w:pPr>
        <w:ind w:firstLine="708"/>
        <w:jc w:val="both"/>
        <w:rPr>
          <w:sz w:val="24"/>
        </w:rPr>
      </w:pPr>
      <w:r w:rsidRPr="009171F4">
        <w:rPr>
          <w:sz w:val="24"/>
        </w:rPr>
        <w:t>Дополнительная общеобразовательная общеразвивающая</w:t>
      </w:r>
      <w:r w:rsidR="00772BF7">
        <w:rPr>
          <w:sz w:val="24"/>
        </w:rPr>
        <w:t xml:space="preserve"> программа «Город мастеров</w:t>
      </w:r>
      <w:r w:rsidR="00C41382" w:rsidRPr="009171F4">
        <w:rPr>
          <w:sz w:val="24"/>
        </w:rPr>
        <w:t xml:space="preserve">» </w:t>
      </w:r>
      <w:r w:rsidRPr="009171F4">
        <w:rPr>
          <w:sz w:val="24"/>
        </w:rPr>
        <w:t xml:space="preserve">имеет художественную </w:t>
      </w:r>
      <w:proofErr w:type="gramStart"/>
      <w:r w:rsidRPr="009171F4">
        <w:rPr>
          <w:sz w:val="24"/>
        </w:rPr>
        <w:t>направленность</w:t>
      </w:r>
      <w:r w:rsidR="00C41382" w:rsidRPr="009171F4">
        <w:rPr>
          <w:sz w:val="24"/>
        </w:rPr>
        <w:t xml:space="preserve"> </w:t>
      </w:r>
      <w:r w:rsidRPr="009171F4">
        <w:rPr>
          <w:sz w:val="24"/>
        </w:rPr>
        <w:t xml:space="preserve"> и</w:t>
      </w:r>
      <w:proofErr w:type="gramEnd"/>
      <w:r w:rsidRPr="009171F4">
        <w:rPr>
          <w:sz w:val="24"/>
        </w:rPr>
        <w:t xml:space="preserve"> </w:t>
      </w:r>
      <w:r w:rsidR="00C41382" w:rsidRPr="009171F4">
        <w:rPr>
          <w:sz w:val="24"/>
        </w:rPr>
        <w:t>предназначена для об</w:t>
      </w:r>
      <w:r w:rsidRPr="009171F4">
        <w:rPr>
          <w:sz w:val="24"/>
        </w:rPr>
        <w:t>учения детей школьного во</w:t>
      </w:r>
      <w:r w:rsidR="00772BF7">
        <w:rPr>
          <w:sz w:val="24"/>
        </w:rPr>
        <w:t>зраста.</w:t>
      </w:r>
      <w:r w:rsidR="00C41382" w:rsidRPr="009171F4">
        <w:rPr>
          <w:sz w:val="24"/>
        </w:rPr>
        <w:t xml:space="preserve">  </w:t>
      </w:r>
    </w:p>
    <w:p w:rsidR="00C41382" w:rsidRPr="009171F4" w:rsidRDefault="00252205" w:rsidP="00E47DD8">
      <w:pPr>
        <w:ind w:firstLine="708"/>
        <w:jc w:val="both"/>
        <w:rPr>
          <w:sz w:val="24"/>
        </w:rPr>
      </w:pPr>
      <w:r w:rsidRPr="009171F4">
        <w:rPr>
          <w:b/>
          <w:sz w:val="24"/>
        </w:rPr>
        <w:t>Актуальность</w:t>
      </w:r>
      <w:r w:rsidR="00C41382" w:rsidRPr="009171F4">
        <w:rPr>
          <w:sz w:val="24"/>
        </w:rPr>
        <w:t xml:space="preserve"> данной образовательной программы обусловлена тем, что школьники в условиях ранней компьютеризации утрачивают образное мышление и творческие способности. В настоящее время возникла потребность дополнить массовое образование творческим, акцентировать в нем духовно-творческое начало, умение и желание трудиться. </w:t>
      </w:r>
    </w:p>
    <w:p w:rsidR="00C41382" w:rsidRPr="009171F4" w:rsidRDefault="00C41382" w:rsidP="00E47DD8">
      <w:pPr>
        <w:suppressAutoHyphens/>
        <w:ind w:firstLine="708"/>
        <w:jc w:val="both"/>
        <w:rPr>
          <w:sz w:val="24"/>
          <w:lang w:eastAsia="zh-CN"/>
        </w:rPr>
      </w:pPr>
      <w:r w:rsidRPr="009171F4">
        <w:rPr>
          <w:b/>
          <w:sz w:val="24"/>
          <w:lang w:eastAsia="zh-CN"/>
        </w:rPr>
        <w:t>Уровень освоения программы</w:t>
      </w:r>
      <w:r w:rsidRPr="009171F4">
        <w:rPr>
          <w:sz w:val="24"/>
          <w:lang w:eastAsia="zh-CN"/>
        </w:rPr>
        <w:t xml:space="preserve"> – базовый</w:t>
      </w:r>
    </w:p>
    <w:p w:rsidR="00C41382" w:rsidRPr="009171F4" w:rsidRDefault="00C41382" w:rsidP="00E47DD8">
      <w:pPr>
        <w:suppressAutoHyphens/>
        <w:ind w:firstLine="708"/>
        <w:jc w:val="both"/>
        <w:rPr>
          <w:sz w:val="24"/>
        </w:rPr>
      </w:pPr>
      <w:r w:rsidRPr="009171F4">
        <w:rPr>
          <w:b/>
          <w:sz w:val="24"/>
          <w:lang w:eastAsia="zh-CN"/>
        </w:rPr>
        <w:t>Форма организации</w:t>
      </w:r>
      <w:r w:rsidRPr="009171F4">
        <w:rPr>
          <w:sz w:val="24"/>
          <w:lang w:eastAsia="zh-CN"/>
        </w:rPr>
        <w:t xml:space="preserve"> – кружковая, индивидуально-ориентированная</w:t>
      </w:r>
    </w:p>
    <w:p w:rsidR="00C41382" w:rsidRPr="009171F4" w:rsidRDefault="00C41382" w:rsidP="00E47DD8">
      <w:pPr>
        <w:ind w:firstLine="708"/>
        <w:jc w:val="both"/>
        <w:rPr>
          <w:sz w:val="24"/>
        </w:rPr>
      </w:pPr>
      <w:r w:rsidRPr="009171F4">
        <w:rPr>
          <w:b/>
          <w:sz w:val="24"/>
        </w:rPr>
        <w:t>Отличительные особенности:</w:t>
      </w:r>
      <w:r w:rsidRPr="009171F4">
        <w:rPr>
          <w:sz w:val="24"/>
        </w:rPr>
        <w:t xml:space="preserve"> данной образовательной программы от существующих состоит в том, что программа построена и, связана с включением в каждую тему разнообразных мастер</w:t>
      </w:r>
      <w:r w:rsidR="00252205" w:rsidRPr="009171F4">
        <w:rPr>
          <w:sz w:val="24"/>
        </w:rPr>
        <w:t>-</w:t>
      </w:r>
      <w:r w:rsidRPr="009171F4">
        <w:rPr>
          <w:sz w:val="24"/>
        </w:rPr>
        <w:t>классов</w:t>
      </w:r>
      <w:r w:rsidR="00252205" w:rsidRPr="009171F4">
        <w:rPr>
          <w:sz w:val="24"/>
        </w:rPr>
        <w:t xml:space="preserve"> и </w:t>
      </w:r>
      <w:r w:rsidRPr="009171F4">
        <w:rPr>
          <w:sz w:val="24"/>
        </w:rPr>
        <w:t>приемов, способствующих систематическому формированию компетентностей и подд</w:t>
      </w:r>
      <w:r w:rsidR="00252205" w:rsidRPr="009171F4">
        <w:rPr>
          <w:sz w:val="24"/>
        </w:rPr>
        <w:t xml:space="preserve">ержанию у </w:t>
      </w:r>
      <w:proofErr w:type="gramStart"/>
      <w:r w:rsidR="00252205" w:rsidRPr="009171F4">
        <w:rPr>
          <w:sz w:val="24"/>
        </w:rPr>
        <w:t xml:space="preserve">детей </w:t>
      </w:r>
      <w:r w:rsidRPr="009171F4">
        <w:rPr>
          <w:sz w:val="24"/>
        </w:rPr>
        <w:t xml:space="preserve"> школьного</w:t>
      </w:r>
      <w:proofErr w:type="gramEnd"/>
      <w:r w:rsidRPr="009171F4">
        <w:rPr>
          <w:sz w:val="24"/>
        </w:rPr>
        <w:t xml:space="preserve"> возраста мотивации к творчеству. Всевозможные задания стимулируют интерес, фантазийные поиски детей, в результате чего каждый ребёнок, независимо от своих способностей, ощущает себя волшебником, творцом. </w:t>
      </w:r>
    </w:p>
    <w:p w:rsidR="00C41382" w:rsidRPr="009171F4" w:rsidRDefault="00772BF7" w:rsidP="00E47DD8">
      <w:pPr>
        <w:ind w:firstLine="708"/>
        <w:jc w:val="both"/>
        <w:rPr>
          <w:sz w:val="24"/>
        </w:rPr>
      </w:pPr>
      <w:r>
        <w:rPr>
          <w:sz w:val="24"/>
        </w:rPr>
        <w:t>Изготавливать тематические</w:t>
      </w:r>
      <w:r w:rsidR="00252205" w:rsidRPr="009171F4">
        <w:rPr>
          <w:sz w:val="24"/>
        </w:rPr>
        <w:t xml:space="preserve"> поделки, сувениры, открытки</w:t>
      </w:r>
      <w:r w:rsidR="00C41382" w:rsidRPr="009171F4">
        <w:rPr>
          <w:sz w:val="24"/>
        </w:rPr>
        <w:t>, пользуясь при этом выбранный</w:t>
      </w:r>
      <w:r w:rsidR="00C41382" w:rsidRPr="009171F4">
        <w:rPr>
          <w:b/>
          <w:bCs/>
          <w:sz w:val="24"/>
        </w:rPr>
        <w:t xml:space="preserve"> </w:t>
      </w:r>
      <w:r w:rsidR="00C41382" w:rsidRPr="009171F4">
        <w:rPr>
          <w:bCs/>
          <w:sz w:val="24"/>
        </w:rPr>
        <w:t>мастер класс,</w:t>
      </w:r>
      <w:r w:rsidR="00C41382" w:rsidRPr="009171F4">
        <w:rPr>
          <w:sz w:val="24"/>
        </w:rPr>
        <w:t xml:space="preserve"> </w:t>
      </w:r>
      <w:r w:rsidR="00C41382" w:rsidRPr="009171F4">
        <w:rPr>
          <w:bCs/>
          <w:sz w:val="24"/>
        </w:rPr>
        <w:t>«Цветы из бумаги</w:t>
      </w:r>
      <w:r w:rsidR="00C41382" w:rsidRPr="009171F4">
        <w:rPr>
          <w:sz w:val="24"/>
        </w:rPr>
        <w:t>». Этот вид творчества прекрасно развивает воображение, фантазию и художественный вкус. А ещё он притягателен тем, что в работе не понадобятся специальные материалы и инструменты. Всё, что потребуется для изготовления поделок и композиций, это: бумага цветная (обычная, гофрированная, креповая или столовые салфетки),</w:t>
      </w:r>
    </w:p>
    <w:p w:rsidR="00C41382" w:rsidRPr="00C41382" w:rsidRDefault="00C41382" w:rsidP="00E47DD8">
      <w:pPr>
        <w:ind w:firstLine="708"/>
        <w:jc w:val="both"/>
        <w:rPr>
          <w:sz w:val="24"/>
        </w:rPr>
      </w:pPr>
      <w:r w:rsidRPr="009171F4">
        <w:rPr>
          <w:b/>
          <w:sz w:val="24"/>
        </w:rPr>
        <w:t>Новизна</w:t>
      </w:r>
      <w:r w:rsidRPr="009171F4">
        <w:rPr>
          <w:sz w:val="24"/>
        </w:rPr>
        <w:t xml:space="preserve"> данной образовательной программы заключается в том, что программа дает возможность не только изучить основы различных современных техник декоративно-прикладного творчества, но и применить их комплексно в предметном дизайне по своему усмотрению. Применение комп</w:t>
      </w:r>
      <w:r w:rsidR="00DD0023" w:rsidRPr="009171F4">
        <w:rPr>
          <w:sz w:val="24"/>
        </w:rPr>
        <w:t>лексно</w:t>
      </w:r>
      <w:r w:rsidRPr="009171F4">
        <w:rPr>
          <w:sz w:val="24"/>
        </w:rPr>
        <w:t xml:space="preserve">го подхода </w:t>
      </w:r>
      <w:r w:rsidRPr="00C41382">
        <w:rPr>
          <w:sz w:val="24"/>
        </w:rPr>
        <w:t>позволяет обеспечить наличие знаний, опыта, необходимых для успешности и эффективной деятельности. Новина образовательной программы, в том, что она дает возможность освоить технику работы с различными видами  материала.  Кроме того, программа позволяет осуществлять интеграцию традиционных технологий работы с бумагой, тканью, нитками, живыми цветами. Умение работать с разными материалами позволяет переносить технологические приемы с одного материала на другой, получая новые, оригинальные изделия. Кроме того, смена видов работы и материала исключают возможность уставания и пресыщения одним видом деятельности.</w:t>
      </w:r>
    </w:p>
    <w:p w:rsidR="00C41382" w:rsidRDefault="00C41382" w:rsidP="00E47DD8">
      <w:pPr>
        <w:ind w:firstLine="708"/>
        <w:jc w:val="both"/>
        <w:rPr>
          <w:sz w:val="24"/>
        </w:rPr>
      </w:pPr>
      <w:r w:rsidRPr="00C41382">
        <w:rPr>
          <w:sz w:val="24"/>
        </w:rPr>
        <w:t xml:space="preserve">В современных условиях социально-культурного развития общества главной задачей образования становится воспитание растущего человека способного к творческому саморазвитию, самореализации. Приобретая практические умения и навыки в области декоративно-прикладного творчества, дети получают возможность удовлетворить потребность в созидании, реализовать желание создавать нечто новое своими силами с раннего возраста. Участвуя в выставках, конкурсах разного уровня, дети чувствуют свою значимость среди сверстников. </w:t>
      </w:r>
    </w:p>
    <w:p w:rsidR="00017684" w:rsidRDefault="00017684" w:rsidP="00E47DD8">
      <w:pPr>
        <w:ind w:firstLine="708"/>
        <w:jc w:val="both"/>
        <w:rPr>
          <w:sz w:val="24"/>
        </w:rPr>
      </w:pPr>
    </w:p>
    <w:p w:rsidR="00017684" w:rsidRDefault="00017684" w:rsidP="00E47DD8">
      <w:pPr>
        <w:ind w:firstLine="708"/>
        <w:jc w:val="both"/>
        <w:rPr>
          <w:sz w:val="24"/>
        </w:rPr>
      </w:pPr>
    </w:p>
    <w:p w:rsidR="00684F8F" w:rsidRDefault="00684F8F" w:rsidP="00EB2F24">
      <w:pPr>
        <w:ind w:firstLine="0"/>
        <w:jc w:val="both"/>
        <w:rPr>
          <w:b/>
          <w:sz w:val="24"/>
          <w:szCs w:val="28"/>
          <w:u w:val="single"/>
        </w:rPr>
      </w:pPr>
    </w:p>
    <w:p w:rsidR="00684F8F" w:rsidRDefault="00684F8F" w:rsidP="00EB2F24">
      <w:pPr>
        <w:ind w:firstLine="0"/>
        <w:jc w:val="both"/>
        <w:rPr>
          <w:b/>
          <w:sz w:val="24"/>
          <w:szCs w:val="28"/>
          <w:u w:val="single"/>
        </w:rPr>
      </w:pPr>
    </w:p>
    <w:p w:rsidR="00684F8F" w:rsidRDefault="00684F8F" w:rsidP="00EB2F24">
      <w:pPr>
        <w:ind w:firstLine="0"/>
        <w:jc w:val="both"/>
        <w:rPr>
          <w:b/>
          <w:sz w:val="24"/>
          <w:szCs w:val="28"/>
          <w:u w:val="single"/>
        </w:rPr>
      </w:pPr>
    </w:p>
    <w:p w:rsidR="00EB2F24" w:rsidRPr="00435ED1" w:rsidRDefault="00EB2F24" w:rsidP="00EB2F24">
      <w:pPr>
        <w:ind w:firstLine="0"/>
        <w:jc w:val="both"/>
        <w:rPr>
          <w:b/>
          <w:szCs w:val="28"/>
          <w:u w:val="single"/>
        </w:rPr>
      </w:pPr>
      <w:r w:rsidRPr="00435ED1">
        <w:rPr>
          <w:b/>
          <w:sz w:val="24"/>
          <w:szCs w:val="28"/>
          <w:u w:val="single"/>
        </w:rPr>
        <w:lastRenderedPageBreak/>
        <w:t xml:space="preserve">Цель: </w:t>
      </w:r>
    </w:p>
    <w:p w:rsidR="00EB2F24" w:rsidRPr="00C41382" w:rsidRDefault="00EB2F24" w:rsidP="00EB2F24">
      <w:pPr>
        <w:jc w:val="both"/>
        <w:rPr>
          <w:b/>
          <w:sz w:val="24"/>
          <w:u w:val="single"/>
        </w:rPr>
      </w:pPr>
      <w:r>
        <w:rPr>
          <w:b/>
          <w:szCs w:val="28"/>
        </w:rPr>
        <w:t xml:space="preserve">- </w:t>
      </w:r>
      <w:r w:rsidRPr="00C41382">
        <w:rPr>
          <w:sz w:val="24"/>
          <w:lang w:bidi="he-IL"/>
        </w:rPr>
        <w:t>создание условий для</w:t>
      </w:r>
      <w:r w:rsidRPr="00C41382">
        <w:rPr>
          <w:bCs/>
          <w:sz w:val="24"/>
          <w:lang w:bidi="he-IL"/>
        </w:rPr>
        <w:t xml:space="preserve"> </w:t>
      </w:r>
      <w:r w:rsidRPr="00C41382">
        <w:rPr>
          <w:sz w:val="24"/>
          <w:lang w:bidi="he-IL"/>
        </w:rPr>
        <w:t>развития личности обучающегося через реализацию его творческих интересов и возможностей</w:t>
      </w:r>
      <w:r w:rsidRPr="00C41382">
        <w:rPr>
          <w:sz w:val="24"/>
        </w:rPr>
        <w:t xml:space="preserve"> </w:t>
      </w:r>
      <w:r w:rsidRPr="00C41382">
        <w:rPr>
          <w:color w:val="000000"/>
          <w:sz w:val="24"/>
        </w:rPr>
        <w:t xml:space="preserve">посредством </w:t>
      </w:r>
      <w:proofErr w:type="gramStart"/>
      <w:r w:rsidRPr="00C41382">
        <w:rPr>
          <w:color w:val="000000"/>
          <w:sz w:val="24"/>
        </w:rPr>
        <w:t xml:space="preserve">знакомства </w:t>
      </w:r>
      <w:r w:rsidRPr="00C41382">
        <w:rPr>
          <w:sz w:val="24"/>
        </w:rPr>
        <w:t xml:space="preserve"> с</w:t>
      </w:r>
      <w:proofErr w:type="gramEnd"/>
      <w:r w:rsidRPr="00C41382">
        <w:rPr>
          <w:sz w:val="24"/>
        </w:rPr>
        <w:t xml:space="preserve"> современными видами рукоделия</w:t>
      </w:r>
      <w:r w:rsidRPr="00C41382">
        <w:rPr>
          <w:color w:val="000000"/>
          <w:szCs w:val="28"/>
        </w:rPr>
        <w:t>.</w:t>
      </w:r>
    </w:p>
    <w:p w:rsidR="00EB2F24" w:rsidRPr="00435ED1" w:rsidRDefault="00EB2F24" w:rsidP="00EB2F24">
      <w:pPr>
        <w:ind w:firstLine="708"/>
        <w:jc w:val="both"/>
        <w:rPr>
          <w:b/>
          <w:sz w:val="24"/>
          <w:szCs w:val="28"/>
          <w:u w:val="single"/>
        </w:rPr>
      </w:pPr>
      <w:r w:rsidRPr="00435ED1">
        <w:rPr>
          <w:b/>
          <w:sz w:val="24"/>
          <w:szCs w:val="28"/>
          <w:u w:val="single"/>
        </w:rPr>
        <w:t xml:space="preserve">Задачи: </w:t>
      </w:r>
    </w:p>
    <w:p w:rsidR="00EB2F24" w:rsidRPr="00435ED1" w:rsidRDefault="00EB2F24" w:rsidP="00EB2F24">
      <w:pPr>
        <w:ind w:firstLine="708"/>
        <w:jc w:val="both"/>
        <w:rPr>
          <w:b/>
          <w:sz w:val="24"/>
          <w:szCs w:val="28"/>
        </w:rPr>
      </w:pPr>
      <w:r w:rsidRPr="00C41382">
        <w:rPr>
          <w:b/>
          <w:color w:val="000000"/>
          <w:sz w:val="24"/>
          <w:u w:val="single"/>
        </w:rPr>
        <w:t>Обучающие:</w:t>
      </w:r>
    </w:p>
    <w:p w:rsidR="00EB2F24" w:rsidRPr="00C41382" w:rsidRDefault="00EB2F24" w:rsidP="00EB2F24">
      <w:pPr>
        <w:jc w:val="both"/>
        <w:rPr>
          <w:sz w:val="24"/>
        </w:rPr>
      </w:pPr>
      <w:r w:rsidRPr="00C41382">
        <w:rPr>
          <w:color w:val="000000"/>
          <w:sz w:val="24"/>
        </w:rPr>
        <w:t>- познакомить воспитанников с историей и современными направлениями развития декоративно - прикладного творчества;</w:t>
      </w:r>
    </w:p>
    <w:p w:rsidR="00EB2F24" w:rsidRPr="00C41382" w:rsidRDefault="00EB2F24" w:rsidP="00EB2F24">
      <w:pPr>
        <w:jc w:val="both"/>
        <w:rPr>
          <w:color w:val="000000"/>
          <w:sz w:val="24"/>
        </w:rPr>
      </w:pPr>
      <w:r w:rsidRPr="00C41382">
        <w:rPr>
          <w:color w:val="000000"/>
          <w:sz w:val="24"/>
        </w:rPr>
        <w:t xml:space="preserve">- обучить технологиям разных видов рукоделия. </w:t>
      </w:r>
    </w:p>
    <w:p w:rsidR="00EB2F24" w:rsidRPr="00C41382" w:rsidRDefault="00EB2F24" w:rsidP="00EB2F24">
      <w:pPr>
        <w:jc w:val="both"/>
        <w:rPr>
          <w:sz w:val="24"/>
        </w:rPr>
      </w:pPr>
      <w:r w:rsidRPr="00C41382">
        <w:rPr>
          <w:sz w:val="24"/>
        </w:rPr>
        <w:t xml:space="preserve">знакомить с основами знаний в области композиции, формообразования, </w:t>
      </w:r>
      <w:proofErr w:type="spellStart"/>
      <w:r w:rsidRPr="00C41382">
        <w:rPr>
          <w:sz w:val="24"/>
        </w:rPr>
        <w:t>цветоведения</w:t>
      </w:r>
      <w:proofErr w:type="spellEnd"/>
      <w:r w:rsidRPr="00C41382">
        <w:rPr>
          <w:sz w:val="24"/>
        </w:rPr>
        <w:t>, декоративно – прикладного искусства;</w:t>
      </w:r>
    </w:p>
    <w:p w:rsidR="00EB2F24" w:rsidRPr="00C41382" w:rsidRDefault="00EB2F24" w:rsidP="00EB2F24">
      <w:pPr>
        <w:jc w:val="both"/>
        <w:rPr>
          <w:sz w:val="24"/>
        </w:rPr>
      </w:pPr>
      <w:r>
        <w:rPr>
          <w:sz w:val="24"/>
        </w:rPr>
        <w:t xml:space="preserve">- </w:t>
      </w:r>
      <w:r w:rsidRPr="00C41382">
        <w:rPr>
          <w:sz w:val="24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EB2F24" w:rsidRDefault="00EB2F24" w:rsidP="00EB2F24">
      <w:pPr>
        <w:jc w:val="both"/>
        <w:rPr>
          <w:sz w:val="24"/>
        </w:rPr>
      </w:pPr>
      <w:r>
        <w:rPr>
          <w:sz w:val="24"/>
        </w:rPr>
        <w:t xml:space="preserve">- </w:t>
      </w:r>
      <w:r w:rsidRPr="00C41382">
        <w:rPr>
          <w:sz w:val="24"/>
        </w:rPr>
        <w:t>совершенствовать умения и формировать навыки работы нужными инструментами и приспособлениями при обработке различных материалов</w:t>
      </w:r>
    </w:p>
    <w:p w:rsidR="00EB2F24" w:rsidRPr="00435ED1" w:rsidRDefault="00EB2F24" w:rsidP="00EB2F24">
      <w:pPr>
        <w:ind w:firstLine="0"/>
        <w:jc w:val="both"/>
        <w:rPr>
          <w:sz w:val="24"/>
        </w:rPr>
      </w:pPr>
      <w:r>
        <w:rPr>
          <w:sz w:val="24"/>
        </w:rPr>
        <w:tab/>
      </w:r>
      <w:r w:rsidRPr="00C41382">
        <w:rPr>
          <w:b/>
          <w:color w:val="000000"/>
          <w:sz w:val="24"/>
          <w:u w:val="single"/>
        </w:rPr>
        <w:t>Воспитывающие:</w:t>
      </w:r>
    </w:p>
    <w:p w:rsidR="00EB2F24" w:rsidRPr="00C41382" w:rsidRDefault="00EB2F24" w:rsidP="00EB2F24">
      <w:pPr>
        <w:jc w:val="both"/>
        <w:rPr>
          <w:sz w:val="24"/>
        </w:rPr>
      </w:pPr>
      <w:r w:rsidRPr="00C41382">
        <w:rPr>
          <w:color w:val="000000"/>
          <w:sz w:val="24"/>
        </w:rPr>
        <w:t>- воспитывать трудолюбие, терпение, аккуратность, стремление доводить начатое дело до конца;</w:t>
      </w:r>
    </w:p>
    <w:p w:rsidR="00EB2F24" w:rsidRDefault="00EB2F24" w:rsidP="00EB2F24">
      <w:pPr>
        <w:jc w:val="both"/>
        <w:rPr>
          <w:color w:val="000000"/>
          <w:sz w:val="24"/>
        </w:rPr>
      </w:pPr>
      <w:r w:rsidRPr="00C41382">
        <w:rPr>
          <w:color w:val="000000"/>
          <w:sz w:val="24"/>
        </w:rPr>
        <w:t xml:space="preserve">- воспитывать правильную самооценку, умение общаться со сверстниками и работать в коллективе. </w:t>
      </w:r>
    </w:p>
    <w:p w:rsidR="00EB2F24" w:rsidRPr="00435ED1" w:rsidRDefault="00EB2F24" w:rsidP="00EB2F24">
      <w:pPr>
        <w:ind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C41382">
        <w:rPr>
          <w:b/>
          <w:color w:val="000000"/>
          <w:sz w:val="24"/>
          <w:u w:val="single"/>
        </w:rPr>
        <w:t>Развивающие:</w:t>
      </w:r>
    </w:p>
    <w:p w:rsidR="00EB2F24" w:rsidRPr="00C41382" w:rsidRDefault="00EB2F24" w:rsidP="00EB2F24">
      <w:pPr>
        <w:jc w:val="both"/>
        <w:rPr>
          <w:sz w:val="24"/>
        </w:rPr>
      </w:pPr>
      <w:r w:rsidRPr="00C41382">
        <w:rPr>
          <w:color w:val="000000"/>
          <w:sz w:val="24"/>
        </w:rPr>
        <w:t xml:space="preserve">- развивать природные задатки, </w:t>
      </w:r>
      <w:proofErr w:type="gramStart"/>
      <w:r w:rsidRPr="00C41382">
        <w:rPr>
          <w:color w:val="000000"/>
          <w:sz w:val="24"/>
        </w:rPr>
        <w:t>творческий  потенциал</w:t>
      </w:r>
      <w:proofErr w:type="gramEnd"/>
      <w:r w:rsidRPr="00C41382">
        <w:rPr>
          <w:color w:val="000000"/>
          <w:sz w:val="24"/>
        </w:rPr>
        <w:t xml:space="preserve">  каждого ребенка: фантазию, художественный вкус;</w:t>
      </w:r>
    </w:p>
    <w:p w:rsidR="00EB2F24" w:rsidRPr="00C41382" w:rsidRDefault="00EB2F24" w:rsidP="00EB2F24">
      <w:pPr>
        <w:jc w:val="both"/>
        <w:rPr>
          <w:sz w:val="24"/>
        </w:rPr>
      </w:pPr>
      <w:r w:rsidRPr="00C41382">
        <w:rPr>
          <w:color w:val="000000"/>
          <w:sz w:val="24"/>
        </w:rPr>
        <w:t>- развивать образное и пространственное мышление, память, воображение,</w:t>
      </w:r>
    </w:p>
    <w:p w:rsidR="00EB2F24" w:rsidRPr="00C41382" w:rsidRDefault="00EB2F24" w:rsidP="00EB2F24">
      <w:pPr>
        <w:jc w:val="both"/>
        <w:rPr>
          <w:sz w:val="24"/>
        </w:rPr>
      </w:pPr>
      <w:r w:rsidRPr="00C41382">
        <w:rPr>
          <w:color w:val="000000"/>
          <w:sz w:val="24"/>
        </w:rPr>
        <w:t>внимание;</w:t>
      </w:r>
    </w:p>
    <w:p w:rsidR="00EB2F24" w:rsidRPr="00C41382" w:rsidRDefault="00EB2F24" w:rsidP="00EB2F24">
      <w:pPr>
        <w:jc w:val="both"/>
        <w:rPr>
          <w:color w:val="000000"/>
          <w:sz w:val="24"/>
        </w:rPr>
      </w:pPr>
      <w:r w:rsidRPr="00C41382">
        <w:rPr>
          <w:color w:val="000000"/>
          <w:sz w:val="24"/>
        </w:rPr>
        <w:t>- развивать моторику рук, глазомер.</w:t>
      </w:r>
    </w:p>
    <w:p w:rsidR="00EB2F24" w:rsidRDefault="00EB2F24" w:rsidP="00EB2F24">
      <w:pPr>
        <w:jc w:val="both"/>
        <w:rPr>
          <w:sz w:val="24"/>
        </w:rPr>
      </w:pPr>
      <w:r w:rsidRPr="00C41382">
        <w:rPr>
          <w:sz w:val="24"/>
        </w:rPr>
        <w:t>-развивать смекалку, изобретательность и устойчивый интерес к творчеству художника, дизайнера.</w:t>
      </w:r>
    </w:p>
    <w:p w:rsidR="00EB2F24" w:rsidRPr="00C41382" w:rsidRDefault="00EB2F24" w:rsidP="00EB2F24">
      <w:pPr>
        <w:ind w:firstLine="708"/>
        <w:jc w:val="both"/>
        <w:rPr>
          <w:sz w:val="24"/>
        </w:rPr>
      </w:pPr>
      <w:r w:rsidRPr="00C41382">
        <w:rPr>
          <w:b/>
          <w:sz w:val="24"/>
        </w:rPr>
        <w:t>Принципы реализации программы</w:t>
      </w:r>
    </w:p>
    <w:p w:rsidR="00EB2F24" w:rsidRPr="00C41382" w:rsidRDefault="00EB2F24" w:rsidP="00EB2F24">
      <w:pPr>
        <w:ind w:firstLine="708"/>
        <w:jc w:val="both"/>
        <w:rPr>
          <w:sz w:val="24"/>
        </w:rPr>
      </w:pPr>
      <w:r w:rsidRPr="00C41382">
        <w:rPr>
          <w:sz w:val="24"/>
          <w:lang w:bidi="he-IL"/>
        </w:rPr>
        <w:t xml:space="preserve">Программа предусматривает индивидуальный подход к каждому учащемуся, что дает возможность учитывать нюансы в развитии личности. </w:t>
      </w:r>
    </w:p>
    <w:p w:rsidR="00EB2F24" w:rsidRPr="00C41382" w:rsidRDefault="00EB2F24" w:rsidP="00EB2F24">
      <w:pPr>
        <w:ind w:firstLine="708"/>
        <w:jc w:val="both"/>
        <w:rPr>
          <w:sz w:val="24"/>
        </w:rPr>
      </w:pPr>
      <w:r w:rsidRPr="00C41382">
        <w:rPr>
          <w:sz w:val="24"/>
          <w:u w:val="single"/>
          <w:lang w:bidi="he-IL"/>
        </w:rPr>
        <w:t>Принцип деятельного подхода</w:t>
      </w:r>
      <w:r w:rsidRPr="00C41382">
        <w:rPr>
          <w:sz w:val="24"/>
          <w:lang w:bidi="he-IL"/>
        </w:rPr>
        <w:t xml:space="preserve"> предполагает создание под руководством педагога ситуации, когда получение знаний происходит в основном в практической деятельности. </w:t>
      </w:r>
    </w:p>
    <w:p w:rsidR="00EB2F24" w:rsidRPr="00C41382" w:rsidRDefault="00EB2F24" w:rsidP="00EB2F24">
      <w:pPr>
        <w:ind w:firstLine="708"/>
        <w:jc w:val="both"/>
        <w:rPr>
          <w:sz w:val="24"/>
        </w:rPr>
      </w:pPr>
      <w:r w:rsidRPr="00C41382">
        <w:rPr>
          <w:sz w:val="24"/>
          <w:u w:val="single"/>
          <w:lang w:bidi="he-IL"/>
        </w:rPr>
        <w:t>Принцип самореализации в творчестве</w:t>
      </w:r>
      <w:r w:rsidRPr="00C41382">
        <w:rPr>
          <w:sz w:val="24"/>
          <w:lang w:bidi="he-IL"/>
        </w:rPr>
        <w:t xml:space="preserve"> позволяет учащемуся раскрыть и </w:t>
      </w:r>
      <w:proofErr w:type="gramStart"/>
      <w:r w:rsidRPr="00C41382">
        <w:rPr>
          <w:sz w:val="24"/>
          <w:lang w:bidi="he-IL"/>
        </w:rPr>
        <w:t>развить</w:t>
      </w:r>
      <w:proofErr w:type="gramEnd"/>
      <w:r w:rsidRPr="00C41382">
        <w:rPr>
          <w:sz w:val="24"/>
          <w:lang w:bidi="he-IL"/>
        </w:rPr>
        <w:t xml:space="preserve"> а также реализовать имеющие возможности и интересы. </w:t>
      </w:r>
    </w:p>
    <w:p w:rsidR="00EB2F24" w:rsidRPr="00C41382" w:rsidRDefault="00EB2F24" w:rsidP="00EB2F24">
      <w:pPr>
        <w:ind w:firstLine="708"/>
        <w:jc w:val="both"/>
        <w:rPr>
          <w:sz w:val="24"/>
        </w:rPr>
      </w:pPr>
      <w:r w:rsidRPr="00C41382">
        <w:rPr>
          <w:sz w:val="24"/>
          <w:u w:val="single"/>
          <w:lang w:bidi="he-IL"/>
        </w:rPr>
        <w:t>Принцип постепенно убывающей помощи</w:t>
      </w:r>
      <w:r w:rsidRPr="00C41382">
        <w:rPr>
          <w:sz w:val="24"/>
          <w:lang w:bidi="he-IL"/>
        </w:rPr>
        <w:t xml:space="preserve"> и увеличения доли самостоятельной деятельности подростка, самостоятельности в работе, выборе изделий, возможности демонстрации собственных сил и возможностей, </w:t>
      </w:r>
    </w:p>
    <w:p w:rsidR="00EB2F24" w:rsidRDefault="00EB2F24" w:rsidP="00EB2F24">
      <w:pPr>
        <w:ind w:firstLine="708"/>
        <w:jc w:val="both"/>
        <w:rPr>
          <w:sz w:val="24"/>
        </w:rPr>
      </w:pPr>
      <w:r w:rsidRPr="00C41382">
        <w:rPr>
          <w:sz w:val="24"/>
          <w:u w:val="single"/>
          <w:lang w:bidi="he-IL"/>
        </w:rPr>
        <w:t>Принцип демократизма и сотрудничества</w:t>
      </w:r>
      <w:r w:rsidRPr="00C41382">
        <w:rPr>
          <w:sz w:val="24"/>
          <w:lang w:bidi="he-IL"/>
        </w:rPr>
        <w:t xml:space="preserve"> реализуется на равноправном общении как детей с педагогом, так и между детьми, что позволяет учащемуся свободно мыслить, находить новые идеи и решения поставленной педагогом или самим ребенком задачи. </w:t>
      </w:r>
      <w:r>
        <w:rPr>
          <w:sz w:val="24"/>
        </w:rPr>
        <w:tab/>
      </w:r>
      <w:r w:rsidRPr="00C41382">
        <w:rPr>
          <w:sz w:val="24"/>
          <w:u w:val="single"/>
          <w:lang w:bidi="he-IL"/>
        </w:rPr>
        <w:t>Принцип культур сообразности -</w:t>
      </w:r>
      <w:r w:rsidRPr="00C41382">
        <w:rPr>
          <w:sz w:val="24"/>
          <w:lang w:bidi="he-IL"/>
        </w:rPr>
        <w:t xml:space="preserve"> отражение культурных ценностей через содержание, формы и методы обучения. </w:t>
      </w:r>
    </w:p>
    <w:p w:rsidR="00EB2F24" w:rsidRPr="00C41382" w:rsidRDefault="00EB2F24" w:rsidP="00EB2F24">
      <w:pPr>
        <w:ind w:firstLine="708"/>
        <w:jc w:val="both"/>
        <w:rPr>
          <w:sz w:val="24"/>
        </w:rPr>
      </w:pPr>
      <w:r w:rsidRPr="00C41382">
        <w:rPr>
          <w:sz w:val="24"/>
          <w:u w:val="single"/>
          <w:lang w:bidi="he-IL"/>
        </w:rPr>
        <w:t xml:space="preserve">Принцип включения личности в социально-значимую активную деятельность </w:t>
      </w:r>
      <w:r w:rsidRPr="00C41382">
        <w:rPr>
          <w:sz w:val="24"/>
          <w:lang w:bidi="he-IL"/>
        </w:rPr>
        <w:t>- учить преодолевать психологические барьеры и трудности, которые препятствуют активно развиваться и реализовываться.</w:t>
      </w:r>
    </w:p>
    <w:p w:rsidR="00435ED1" w:rsidRPr="00676757" w:rsidRDefault="00C41382" w:rsidP="00E47DD8">
      <w:pPr>
        <w:suppressAutoHyphens/>
        <w:ind w:firstLine="708"/>
        <w:jc w:val="both"/>
        <w:rPr>
          <w:sz w:val="24"/>
          <w:lang w:eastAsia="zh-CN"/>
        </w:rPr>
      </w:pPr>
      <w:r w:rsidRPr="00C41382">
        <w:rPr>
          <w:b/>
          <w:sz w:val="24"/>
          <w:lang w:eastAsia="zh-CN"/>
        </w:rPr>
        <w:t>Формы и режим занятий:</w:t>
      </w:r>
      <w:r w:rsidR="00676757">
        <w:rPr>
          <w:b/>
          <w:sz w:val="24"/>
          <w:lang w:eastAsia="zh-CN"/>
        </w:rPr>
        <w:t xml:space="preserve"> </w:t>
      </w:r>
    </w:p>
    <w:p w:rsidR="00C41382" w:rsidRPr="00C41382" w:rsidRDefault="00844644" w:rsidP="00E47DD8">
      <w:pPr>
        <w:suppressAutoHyphens/>
        <w:ind w:firstLine="708"/>
        <w:jc w:val="both"/>
        <w:rPr>
          <w:sz w:val="24"/>
        </w:rPr>
      </w:pPr>
      <w:r>
        <w:rPr>
          <w:sz w:val="24"/>
        </w:rPr>
        <w:t xml:space="preserve">По срокам реализации </w:t>
      </w:r>
      <w:proofErr w:type="gramStart"/>
      <w:r>
        <w:rPr>
          <w:sz w:val="24"/>
        </w:rPr>
        <w:t>п</w:t>
      </w:r>
      <w:r w:rsidR="00C41382" w:rsidRPr="00C41382">
        <w:rPr>
          <w:sz w:val="24"/>
        </w:rPr>
        <w:t xml:space="preserve">рограмма </w:t>
      </w:r>
      <w:r w:rsidR="00772BF7">
        <w:rPr>
          <w:sz w:val="24"/>
        </w:rPr>
        <w:t xml:space="preserve"> «</w:t>
      </w:r>
      <w:proofErr w:type="gramEnd"/>
      <w:r w:rsidR="00772BF7">
        <w:rPr>
          <w:sz w:val="24"/>
        </w:rPr>
        <w:t>Город мастеров</w:t>
      </w:r>
      <w:r w:rsidR="00F96930">
        <w:rPr>
          <w:sz w:val="24"/>
        </w:rPr>
        <w:t xml:space="preserve">» - </w:t>
      </w:r>
      <w:r>
        <w:rPr>
          <w:sz w:val="24"/>
        </w:rPr>
        <w:t xml:space="preserve"> </w:t>
      </w:r>
      <w:r w:rsidR="00F96930">
        <w:rPr>
          <w:sz w:val="24"/>
        </w:rPr>
        <w:t>базового уровня, рассчитана на 5 месяцев</w:t>
      </w:r>
      <w:r w:rsidR="00EB2F24">
        <w:rPr>
          <w:sz w:val="24"/>
        </w:rPr>
        <w:t xml:space="preserve"> обуч</w:t>
      </w:r>
      <w:r w:rsidR="00F96930">
        <w:rPr>
          <w:sz w:val="24"/>
        </w:rPr>
        <w:t>ения, начиная с</w:t>
      </w:r>
      <w:r w:rsidR="00EB2F24">
        <w:rPr>
          <w:sz w:val="24"/>
        </w:rPr>
        <w:t xml:space="preserve"> ноября</w:t>
      </w:r>
      <w:r w:rsidR="00C41382" w:rsidRPr="00C41382">
        <w:rPr>
          <w:sz w:val="24"/>
        </w:rPr>
        <w:t xml:space="preserve"> </w:t>
      </w:r>
      <w:r w:rsidR="00F96930">
        <w:rPr>
          <w:sz w:val="24"/>
        </w:rPr>
        <w:t>и заканчивая в марте</w:t>
      </w:r>
      <w:r w:rsidR="008E2FB8">
        <w:rPr>
          <w:sz w:val="24"/>
        </w:rPr>
        <w:t>.</w:t>
      </w:r>
      <w:r w:rsidR="00C41382" w:rsidRPr="00C41382">
        <w:rPr>
          <w:sz w:val="24"/>
          <w:lang w:eastAsia="zh-CN"/>
        </w:rPr>
        <w:t xml:space="preserve"> Занятие рассчитано на 2 академических часа, т.к. за это время учащийся сможет выполнить заданный объем работы, Большую часть времени занимает инд</w:t>
      </w:r>
      <w:r w:rsidR="008E2FB8">
        <w:rPr>
          <w:sz w:val="24"/>
          <w:lang w:eastAsia="zh-CN"/>
        </w:rPr>
        <w:t xml:space="preserve">ивидуальная работа над </w:t>
      </w:r>
      <w:r w:rsidR="008E2FB8">
        <w:rPr>
          <w:sz w:val="24"/>
          <w:lang w:eastAsia="zh-CN"/>
        </w:rPr>
        <w:lastRenderedPageBreak/>
        <w:t>поделкой.</w:t>
      </w:r>
      <w:r w:rsidR="00C41382" w:rsidRPr="00C41382">
        <w:rPr>
          <w:sz w:val="24"/>
          <w:lang w:eastAsia="zh-CN"/>
        </w:rPr>
        <w:t xml:space="preserve"> Занятия включают в себя </w:t>
      </w:r>
      <w:proofErr w:type="gramStart"/>
      <w:r w:rsidR="00C41382" w:rsidRPr="00C41382">
        <w:rPr>
          <w:sz w:val="24"/>
          <w:lang w:eastAsia="zh-CN"/>
        </w:rPr>
        <w:t>организационную ,</w:t>
      </w:r>
      <w:proofErr w:type="gramEnd"/>
      <w:r w:rsidR="00C41382" w:rsidRPr="00C41382">
        <w:rPr>
          <w:sz w:val="24"/>
          <w:lang w:eastAsia="zh-CN"/>
        </w:rPr>
        <w:t xml:space="preserve"> теоретическую, практическую часть</w:t>
      </w:r>
      <w:r w:rsidR="00C41382" w:rsidRPr="00C41382">
        <w:rPr>
          <w:sz w:val="24"/>
        </w:rPr>
        <w:t xml:space="preserve">. </w:t>
      </w:r>
    </w:p>
    <w:p w:rsidR="00C41382" w:rsidRPr="00C41382" w:rsidRDefault="00C41382" w:rsidP="00E47DD8">
      <w:pPr>
        <w:suppressAutoHyphens/>
        <w:ind w:firstLine="0"/>
        <w:jc w:val="both"/>
        <w:rPr>
          <w:sz w:val="24"/>
          <w:lang w:eastAsia="zh-CN"/>
        </w:rPr>
      </w:pPr>
      <w:r w:rsidRPr="00C41382">
        <w:rPr>
          <w:b/>
          <w:sz w:val="24"/>
          <w:lang w:eastAsia="zh-CN"/>
        </w:rPr>
        <w:t>Режим занятий</w:t>
      </w:r>
      <w:r w:rsidR="008E2FB8">
        <w:rPr>
          <w:sz w:val="24"/>
          <w:lang w:eastAsia="zh-CN"/>
        </w:rPr>
        <w:t xml:space="preserve"> – </w:t>
      </w:r>
      <w:r w:rsidR="00EB2F24">
        <w:rPr>
          <w:sz w:val="24"/>
          <w:lang w:eastAsia="zh-CN"/>
        </w:rPr>
        <w:t xml:space="preserve"> 1 раз</w:t>
      </w:r>
      <w:r w:rsidRPr="00C41382">
        <w:rPr>
          <w:sz w:val="24"/>
          <w:lang w:eastAsia="zh-CN"/>
        </w:rPr>
        <w:t xml:space="preserve"> в неделю по 2 ака</w:t>
      </w:r>
      <w:r w:rsidR="00EB2F24">
        <w:rPr>
          <w:sz w:val="24"/>
          <w:lang w:eastAsia="zh-CN"/>
        </w:rPr>
        <w:t>демических часа с переменой в 5</w:t>
      </w:r>
      <w:r w:rsidR="00F96930">
        <w:rPr>
          <w:sz w:val="24"/>
          <w:lang w:eastAsia="zh-CN"/>
        </w:rPr>
        <w:t xml:space="preserve"> минут (1час 25</w:t>
      </w:r>
      <w:r w:rsidRPr="00C41382">
        <w:rPr>
          <w:sz w:val="24"/>
          <w:lang w:eastAsia="zh-CN"/>
        </w:rPr>
        <w:t xml:space="preserve"> минут). Последние 10 минут отводятся на уборку рабочих мест после занятия.</w:t>
      </w:r>
    </w:p>
    <w:p w:rsidR="00C41382" w:rsidRPr="00C41382" w:rsidRDefault="00C41382" w:rsidP="00E47DD8">
      <w:pPr>
        <w:suppressAutoHyphens/>
        <w:ind w:firstLine="708"/>
        <w:jc w:val="both"/>
        <w:rPr>
          <w:sz w:val="24"/>
          <w:lang w:eastAsia="zh-CN"/>
        </w:rPr>
      </w:pPr>
      <w:r w:rsidRPr="00C41382">
        <w:rPr>
          <w:sz w:val="24"/>
          <w:lang w:eastAsia="zh-CN"/>
        </w:rPr>
        <w:t>Данная программа является адаптированной  и составлена с учетом личных наработок педагога, соответствует новым требованиям к программам ДОД</w:t>
      </w:r>
    </w:p>
    <w:p w:rsidR="00C41382" w:rsidRDefault="00C41382" w:rsidP="00E47DD8">
      <w:pPr>
        <w:suppressAutoHyphens/>
        <w:ind w:firstLine="0"/>
        <w:jc w:val="both"/>
        <w:rPr>
          <w:b/>
          <w:sz w:val="24"/>
          <w:u w:val="single"/>
        </w:rPr>
      </w:pPr>
      <w:r w:rsidRPr="00C41382">
        <w:rPr>
          <w:sz w:val="24"/>
          <w:lang w:eastAsia="zh-CN"/>
        </w:rPr>
        <w:t xml:space="preserve"> (Приказ № 196 Мин. просвещения РФ от 09.11.2018 г. «Об утверждении порядка организации и осуществления образовательной деятельности по дополнительным общеобразовательным программам»)</w:t>
      </w:r>
      <w:r w:rsidRPr="00C41382">
        <w:rPr>
          <w:b/>
          <w:sz w:val="24"/>
          <w:u w:val="single"/>
        </w:rPr>
        <w:t xml:space="preserve"> </w:t>
      </w:r>
    </w:p>
    <w:p w:rsidR="00D42332" w:rsidRPr="00D42332" w:rsidRDefault="00D42332" w:rsidP="00D42332">
      <w:pPr>
        <w:ind w:firstLine="708"/>
        <w:jc w:val="both"/>
        <w:rPr>
          <w:sz w:val="24"/>
        </w:rPr>
      </w:pPr>
      <w:r w:rsidRPr="00D42332">
        <w:rPr>
          <w:rFonts w:eastAsiaTheme="minorHAnsi"/>
          <w:b/>
          <w:sz w:val="24"/>
          <w:lang w:eastAsia="en-US"/>
        </w:rPr>
        <w:t>Адресат программы</w:t>
      </w:r>
      <w:r w:rsidRPr="00D42332">
        <w:rPr>
          <w:rFonts w:asciiTheme="minorHAnsi" w:eastAsiaTheme="minorHAnsi" w:hAnsiTheme="minorHAnsi" w:cstheme="minorBidi"/>
          <w:b/>
          <w:sz w:val="24"/>
          <w:lang w:eastAsia="en-US"/>
        </w:rPr>
        <w:t>:</w:t>
      </w:r>
      <w:r w:rsidRPr="00D42332">
        <w:rPr>
          <w:rFonts w:asciiTheme="minorHAnsi" w:eastAsiaTheme="minorHAnsi" w:hAnsiTheme="minorHAnsi" w:cstheme="minorBidi"/>
          <w:sz w:val="24"/>
          <w:lang w:eastAsia="en-US"/>
        </w:rPr>
        <w:t xml:space="preserve"> – </w:t>
      </w:r>
      <w:r w:rsidRPr="00D42332">
        <w:rPr>
          <w:rFonts w:eastAsiaTheme="minorHAnsi"/>
          <w:sz w:val="24"/>
          <w:lang w:eastAsia="en-US"/>
        </w:rPr>
        <w:t>уч</w:t>
      </w:r>
      <w:r w:rsidR="00F96930">
        <w:rPr>
          <w:rFonts w:eastAsiaTheme="minorHAnsi"/>
          <w:sz w:val="24"/>
          <w:lang w:eastAsia="en-US"/>
        </w:rPr>
        <w:t>ащиеся 2-7 классов (8-13</w:t>
      </w:r>
      <w:r w:rsidRPr="00D42332">
        <w:rPr>
          <w:rFonts w:eastAsiaTheme="minorHAnsi"/>
          <w:sz w:val="24"/>
          <w:lang w:eastAsia="en-US"/>
        </w:rPr>
        <w:t xml:space="preserve"> лет) общеобразовательной школы.</w:t>
      </w:r>
      <w:r w:rsidRPr="00D42332">
        <w:rPr>
          <w:sz w:val="24"/>
        </w:rPr>
        <w:t xml:space="preserve"> 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Содержание позволяет максимально разнообразить творческую деятельность учащихся, в результате не наступает переутомление, интерес к творчеству не угасает.</w:t>
      </w:r>
    </w:p>
    <w:p w:rsidR="00D42332" w:rsidRDefault="00D42332" w:rsidP="00D42332">
      <w:pPr>
        <w:ind w:firstLine="0"/>
        <w:jc w:val="both"/>
        <w:rPr>
          <w:rFonts w:eastAsia="Calibri"/>
          <w:b/>
          <w:color w:val="00000A"/>
          <w:sz w:val="24"/>
          <w:lang w:eastAsia="en-US"/>
        </w:rPr>
      </w:pPr>
      <w:r w:rsidRPr="004D0B41">
        <w:rPr>
          <w:rFonts w:eastAsia="Calibri"/>
          <w:b/>
          <w:color w:val="00000A"/>
          <w:sz w:val="24"/>
          <w:lang w:eastAsia="en-US"/>
        </w:rPr>
        <w:t>Результаты обучения (предметные результаты)</w:t>
      </w:r>
    </w:p>
    <w:p w:rsidR="00D42332" w:rsidRPr="00435ED1" w:rsidRDefault="00D42332" w:rsidP="00D42332">
      <w:pPr>
        <w:ind w:firstLine="0"/>
        <w:jc w:val="both"/>
        <w:rPr>
          <w:rFonts w:eastAsia="Calibri"/>
          <w:b/>
          <w:color w:val="00000A"/>
          <w:sz w:val="24"/>
          <w:u w:val="single"/>
          <w:lang w:eastAsia="en-US"/>
        </w:rPr>
      </w:pPr>
      <w:r w:rsidRPr="00435ED1">
        <w:rPr>
          <w:rFonts w:eastAsia="Calibri"/>
          <w:color w:val="00000A"/>
          <w:sz w:val="24"/>
          <w:u w:val="single"/>
          <w:lang w:eastAsia="en-US"/>
        </w:rPr>
        <w:t>По окончании обучения учащиеся: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- будут знать основные элементы работы в технике </w:t>
      </w:r>
      <w:proofErr w:type="spellStart"/>
      <w:r>
        <w:rPr>
          <w:rFonts w:eastAsia="Calibri"/>
          <w:color w:val="000000"/>
          <w:sz w:val="24"/>
          <w:lang w:eastAsia="en-US"/>
        </w:rPr>
        <w:t>бумагопластика</w:t>
      </w:r>
      <w:proofErr w:type="spellEnd"/>
      <w:r w:rsidRPr="004D0B41">
        <w:rPr>
          <w:rFonts w:eastAsia="Calibri"/>
          <w:color w:val="000000"/>
          <w:sz w:val="24"/>
          <w:lang w:eastAsia="en-US"/>
        </w:rPr>
        <w:t>;</w:t>
      </w:r>
    </w:p>
    <w:p w:rsidR="00D42332" w:rsidRPr="004D0B41" w:rsidRDefault="00D42332" w:rsidP="00D42332">
      <w:pPr>
        <w:ind w:left="567"/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научаться выполнять основные</w:t>
      </w:r>
      <w:r>
        <w:rPr>
          <w:rFonts w:eastAsia="Calibri"/>
          <w:color w:val="000000"/>
          <w:sz w:val="24"/>
          <w:lang w:eastAsia="en-US"/>
        </w:rPr>
        <w:t xml:space="preserve"> приемы изготовления цветов;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будут знать профессиональные термины</w:t>
      </w:r>
      <w:r>
        <w:rPr>
          <w:rFonts w:eastAsia="Calibri"/>
          <w:color w:val="000000"/>
          <w:sz w:val="24"/>
          <w:lang w:eastAsia="en-US"/>
        </w:rPr>
        <w:t>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научаться технологическим процессам изгото</w:t>
      </w:r>
      <w:r>
        <w:rPr>
          <w:rFonts w:eastAsia="Calibri"/>
          <w:color w:val="000000"/>
          <w:sz w:val="24"/>
          <w:lang w:eastAsia="en-US"/>
        </w:rPr>
        <w:t>вления поделок из бумаги</w:t>
      </w:r>
      <w:r w:rsidRPr="004D0B41">
        <w:rPr>
          <w:rFonts w:eastAsia="Calibri"/>
          <w:color w:val="000000"/>
          <w:sz w:val="24"/>
          <w:lang w:eastAsia="en-US"/>
        </w:rPr>
        <w:t>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научаться соблюдать правила безопасного труда;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науча</w:t>
      </w:r>
      <w:r>
        <w:rPr>
          <w:rFonts w:eastAsia="Calibri"/>
          <w:color w:val="000000"/>
          <w:sz w:val="24"/>
          <w:lang w:eastAsia="en-US"/>
        </w:rPr>
        <w:t>ться изготовлению цветочных букетов и композиций</w:t>
      </w:r>
      <w:r w:rsidRPr="004D0B41">
        <w:rPr>
          <w:rFonts w:eastAsia="Calibri"/>
          <w:color w:val="000000"/>
          <w:sz w:val="24"/>
          <w:lang w:eastAsia="en-US"/>
        </w:rPr>
        <w:t>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научаться создавать фактуру поверхности изделия;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научаться изготав</w:t>
      </w:r>
      <w:r>
        <w:rPr>
          <w:rFonts w:eastAsia="Calibri"/>
          <w:color w:val="000000"/>
          <w:sz w:val="24"/>
          <w:lang w:eastAsia="en-US"/>
        </w:rPr>
        <w:t>ливать поделки из бросового материала</w:t>
      </w:r>
      <w:r w:rsidRPr="004D0B41">
        <w:rPr>
          <w:rFonts w:eastAsia="Calibri"/>
          <w:color w:val="000000"/>
          <w:sz w:val="24"/>
          <w:lang w:eastAsia="en-US"/>
        </w:rPr>
        <w:t>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- научаться самостоятельно</w:t>
      </w:r>
      <w:r w:rsidRPr="004D0B41">
        <w:rPr>
          <w:rFonts w:eastAsia="Calibri"/>
          <w:color w:val="000000"/>
          <w:sz w:val="24"/>
          <w:lang w:eastAsia="en-US"/>
        </w:rPr>
        <w:t xml:space="preserve"> контролировать качество готовности поделки.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</w:p>
    <w:p w:rsidR="00D42332" w:rsidRPr="004D0B41" w:rsidRDefault="00D42332" w:rsidP="00D42332">
      <w:pPr>
        <w:ind w:firstLine="0"/>
        <w:jc w:val="both"/>
        <w:rPr>
          <w:rFonts w:eastAsia="Calibri"/>
          <w:b/>
          <w:color w:val="00000A"/>
          <w:sz w:val="24"/>
          <w:lang w:eastAsia="en-US"/>
        </w:rPr>
      </w:pPr>
      <w:r w:rsidRPr="004D0B41">
        <w:rPr>
          <w:rFonts w:eastAsia="Calibri"/>
          <w:b/>
          <w:color w:val="00000A"/>
          <w:sz w:val="24"/>
          <w:lang w:eastAsia="en-US"/>
        </w:rPr>
        <w:t>Результат воспитывающей деятельности</w:t>
      </w:r>
    </w:p>
    <w:p w:rsidR="00D42332" w:rsidRPr="004D0B41" w:rsidRDefault="00D42332" w:rsidP="00D42332">
      <w:pPr>
        <w:ind w:firstLine="0"/>
        <w:jc w:val="both"/>
        <w:rPr>
          <w:rFonts w:eastAsia="Calibri"/>
          <w:color w:val="00000A"/>
          <w:sz w:val="24"/>
          <w:u w:val="single"/>
          <w:lang w:eastAsia="en-US"/>
        </w:rPr>
      </w:pPr>
      <w:r w:rsidRPr="004D0B41">
        <w:rPr>
          <w:rFonts w:eastAsia="Calibri"/>
          <w:color w:val="00000A"/>
          <w:sz w:val="24"/>
          <w:u w:val="single"/>
          <w:lang w:eastAsia="en-US"/>
        </w:rPr>
        <w:t xml:space="preserve">По окончании обучения </w:t>
      </w:r>
      <w:proofErr w:type="gramStart"/>
      <w:r w:rsidRPr="004D0B41">
        <w:rPr>
          <w:rFonts w:eastAsia="Calibri"/>
          <w:color w:val="00000A"/>
          <w:sz w:val="24"/>
          <w:u w:val="single"/>
          <w:lang w:eastAsia="en-US"/>
        </w:rPr>
        <w:t>учащиеся :</w:t>
      </w:r>
      <w:proofErr w:type="gramEnd"/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будут стремиться к трудолюбию на основе положительных эмоций при изготовлении декоративных изделий;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будут стремиться к коллективизму, взаимопомощи на основе совместной деятельности;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получат навыки самостоятельной работы, способности к объективной оценке</w:t>
      </w:r>
    </w:p>
    <w:p w:rsidR="00D42332" w:rsidRPr="004D0B41" w:rsidRDefault="00D42332" w:rsidP="00D42332">
      <w:pPr>
        <w:ind w:firstLine="0"/>
        <w:jc w:val="both"/>
        <w:rPr>
          <w:rFonts w:eastAsia="Calibri"/>
          <w:color w:val="000000"/>
          <w:sz w:val="24"/>
          <w:lang w:eastAsia="en-US"/>
        </w:rPr>
      </w:pPr>
    </w:p>
    <w:p w:rsidR="00D42332" w:rsidRPr="004D0B41" w:rsidRDefault="00D42332" w:rsidP="00D42332">
      <w:pPr>
        <w:ind w:firstLine="0"/>
        <w:jc w:val="both"/>
        <w:rPr>
          <w:rFonts w:eastAsia="Calibri"/>
          <w:b/>
          <w:color w:val="000000"/>
          <w:sz w:val="24"/>
          <w:lang w:eastAsia="en-US"/>
        </w:rPr>
      </w:pPr>
      <w:r w:rsidRPr="004D0B41">
        <w:rPr>
          <w:rFonts w:eastAsia="Calibri"/>
          <w:b/>
          <w:color w:val="000000"/>
          <w:sz w:val="24"/>
          <w:lang w:eastAsia="en-US"/>
        </w:rPr>
        <w:t xml:space="preserve">Результаты развивающей деятельности </w:t>
      </w:r>
    </w:p>
    <w:p w:rsidR="00D42332" w:rsidRPr="004D0B41" w:rsidRDefault="00D42332" w:rsidP="00D42332">
      <w:pPr>
        <w:ind w:firstLine="0"/>
        <w:jc w:val="both"/>
        <w:rPr>
          <w:rFonts w:eastAsia="Calibri"/>
          <w:color w:val="000000"/>
          <w:sz w:val="24"/>
          <w:u w:val="single"/>
          <w:lang w:eastAsia="en-US"/>
        </w:rPr>
      </w:pPr>
      <w:r>
        <w:rPr>
          <w:rFonts w:eastAsia="Calibri"/>
          <w:color w:val="000000"/>
          <w:sz w:val="24"/>
          <w:u w:val="single"/>
          <w:lang w:eastAsia="en-US"/>
        </w:rPr>
        <w:t>По окончании обучения учащиеся</w:t>
      </w:r>
      <w:r w:rsidRPr="004D0B41">
        <w:rPr>
          <w:rFonts w:eastAsia="Calibri"/>
          <w:color w:val="000000"/>
          <w:sz w:val="24"/>
          <w:u w:val="single"/>
          <w:lang w:eastAsia="en-US"/>
        </w:rPr>
        <w:t>: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 будет развита усидчивость, зрительная память, аккуратность, художественный вкус, воображение через творческую самостоятельную работу;</w:t>
      </w:r>
    </w:p>
    <w:p w:rsidR="00D42332" w:rsidRPr="004D0B41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будет развит устойчивый интерес к ремеслу посредством предоставления изучаемого материала в доступной форме;</w:t>
      </w:r>
    </w:p>
    <w:p w:rsidR="00D42332" w:rsidRDefault="00D42332" w:rsidP="00D42332">
      <w:pPr>
        <w:jc w:val="both"/>
        <w:rPr>
          <w:rFonts w:eastAsia="Calibri"/>
          <w:color w:val="000000"/>
          <w:sz w:val="24"/>
          <w:lang w:eastAsia="en-US"/>
        </w:rPr>
      </w:pPr>
      <w:r w:rsidRPr="004D0B41">
        <w:rPr>
          <w:rFonts w:eastAsia="Calibri"/>
          <w:color w:val="000000"/>
          <w:sz w:val="24"/>
          <w:lang w:eastAsia="en-US"/>
        </w:rPr>
        <w:t>- будет сформирована устойчивая потребность в творческой активности, созданы условия для самореализации.</w:t>
      </w:r>
    </w:p>
    <w:p w:rsidR="002562B0" w:rsidRDefault="002562B0" w:rsidP="00D42332">
      <w:pPr>
        <w:jc w:val="both"/>
        <w:rPr>
          <w:rFonts w:eastAsia="Calibri"/>
          <w:color w:val="000000"/>
          <w:sz w:val="24"/>
          <w:lang w:eastAsia="en-US"/>
        </w:rPr>
      </w:pPr>
    </w:p>
    <w:p w:rsidR="00D42332" w:rsidRPr="009171F4" w:rsidRDefault="00D42332" w:rsidP="00D42332">
      <w:pPr>
        <w:ind w:firstLine="0"/>
        <w:jc w:val="both"/>
        <w:rPr>
          <w:rFonts w:eastAsia="Calibri"/>
          <w:b/>
          <w:sz w:val="24"/>
          <w:lang w:eastAsia="en-US"/>
        </w:rPr>
      </w:pPr>
      <w:r w:rsidRPr="009171F4">
        <w:rPr>
          <w:rFonts w:eastAsia="Calibri"/>
          <w:b/>
          <w:sz w:val="24"/>
          <w:lang w:eastAsia="en-US"/>
        </w:rPr>
        <w:t>Формы подведения итогов.</w:t>
      </w:r>
    </w:p>
    <w:p w:rsidR="002562B0" w:rsidRPr="009171F4" w:rsidRDefault="009171F4" w:rsidP="00D42332">
      <w:pPr>
        <w:ind w:firstLine="0"/>
        <w:jc w:val="both"/>
        <w:rPr>
          <w:rFonts w:eastAsia="Calibri"/>
          <w:sz w:val="24"/>
          <w:lang w:eastAsia="en-US"/>
        </w:rPr>
      </w:pPr>
      <w:r w:rsidRPr="009171F4">
        <w:rPr>
          <w:rFonts w:eastAsia="Calibri"/>
          <w:sz w:val="24"/>
          <w:lang w:eastAsia="en-US"/>
        </w:rPr>
        <w:t>Выставка поделок</w:t>
      </w:r>
    </w:p>
    <w:p w:rsidR="009171F4" w:rsidRPr="009171F4" w:rsidRDefault="009171F4" w:rsidP="00D42332">
      <w:pPr>
        <w:ind w:firstLine="0"/>
        <w:jc w:val="both"/>
        <w:rPr>
          <w:rFonts w:eastAsia="Calibri"/>
          <w:sz w:val="24"/>
          <w:lang w:eastAsia="en-US"/>
        </w:rPr>
      </w:pPr>
      <w:r w:rsidRPr="009171F4">
        <w:rPr>
          <w:rFonts w:eastAsia="Calibri"/>
          <w:sz w:val="24"/>
          <w:lang w:eastAsia="en-US"/>
        </w:rPr>
        <w:t>Оформление школьной новогодней елки</w:t>
      </w:r>
    </w:p>
    <w:p w:rsidR="00017684" w:rsidRPr="00C41382" w:rsidRDefault="00017684" w:rsidP="00017684">
      <w:pPr>
        <w:suppressAutoHyphens/>
        <w:ind w:firstLine="0"/>
        <w:jc w:val="both"/>
        <w:rPr>
          <w:sz w:val="24"/>
        </w:rPr>
      </w:pPr>
      <w:r>
        <w:rPr>
          <w:sz w:val="24"/>
        </w:rPr>
        <w:tab/>
      </w:r>
      <w:r w:rsidRPr="00C41382">
        <w:rPr>
          <w:sz w:val="24"/>
        </w:rPr>
        <w:t xml:space="preserve">Способы определения результативности: </w:t>
      </w:r>
    </w:p>
    <w:p w:rsidR="00017684" w:rsidRPr="00C41382" w:rsidRDefault="00017684" w:rsidP="00017684">
      <w:pPr>
        <w:suppressAutoHyphens/>
        <w:jc w:val="both"/>
        <w:rPr>
          <w:sz w:val="24"/>
        </w:rPr>
      </w:pPr>
      <w:r w:rsidRPr="00C41382">
        <w:rPr>
          <w:sz w:val="24"/>
        </w:rPr>
        <w:t xml:space="preserve">- Наблюдение; </w:t>
      </w:r>
    </w:p>
    <w:p w:rsidR="00017684" w:rsidRPr="00C41382" w:rsidRDefault="00017684" w:rsidP="00017684">
      <w:pPr>
        <w:suppressAutoHyphens/>
        <w:jc w:val="both"/>
        <w:rPr>
          <w:sz w:val="24"/>
        </w:rPr>
      </w:pPr>
      <w:r w:rsidRPr="00C41382">
        <w:rPr>
          <w:sz w:val="24"/>
        </w:rPr>
        <w:t xml:space="preserve">- Анализ; </w:t>
      </w:r>
    </w:p>
    <w:p w:rsidR="00017684" w:rsidRDefault="00017684" w:rsidP="00017684">
      <w:pPr>
        <w:suppressAutoHyphens/>
        <w:jc w:val="both"/>
        <w:rPr>
          <w:sz w:val="24"/>
        </w:rPr>
      </w:pPr>
      <w:r w:rsidRPr="00C41382">
        <w:rPr>
          <w:sz w:val="24"/>
        </w:rPr>
        <w:t>- Мониторинг.</w:t>
      </w:r>
    </w:p>
    <w:p w:rsidR="008B55A8" w:rsidRPr="00C41382" w:rsidRDefault="008B55A8" w:rsidP="00017684">
      <w:pPr>
        <w:suppressAutoHyphens/>
        <w:jc w:val="both"/>
        <w:rPr>
          <w:sz w:val="24"/>
        </w:rPr>
      </w:pPr>
    </w:p>
    <w:p w:rsidR="00C41382" w:rsidRPr="00723769" w:rsidRDefault="009171F4" w:rsidP="009171F4">
      <w:pPr>
        <w:ind w:firstLine="0"/>
        <w:jc w:val="both"/>
        <w:rPr>
          <w:b/>
          <w:sz w:val="24"/>
        </w:rPr>
      </w:pPr>
      <w:r w:rsidRPr="00723769">
        <w:rPr>
          <w:rFonts w:eastAsia="Calibri"/>
          <w:b/>
          <w:sz w:val="24"/>
          <w:lang w:eastAsia="en-US"/>
        </w:rPr>
        <w:lastRenderedPageBreak/>
        <w:t xml:space="preserve">  </w:t>
      </w:r>
      <w:r w:rsidR="00D42332" w:rsidRPr="00723769">
        <w:rPr>
          <w:b/>
          <w:sz w:val="24"/>
        </w:rPr>
        <w:t>2. УЧЕБНО-ТЕМАТИЧЕСКИЙ ПЛАН</w:t>
      </w:r>
    </w:p>
    <w:p w:rsidR="002562B0" w:rsidRPr="00723769" w:rsidRDefault="002562B0" w:rsidP="002562B0">
      <w:pPr>
        <w:ind w:firstLine="708"/>
        <w:jc w:val="both"/>
        <w:rPr>
          <w:b/>
          <w:sz w:val="24"/>
        </w:rPr>
      </w:pPr>
    </w:p>
    <w:tbl>
      <w:tblPr>
        <w:tblW w:w="10065" w:type="dxa"/>
        <w:tblInd w:w="-8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Layout w:type="fixed"/>
        <w:tblCellMar>
          <w:top w:w="30" w:type="dxa"/>
          <w:left w:w="29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4"/>
        <w:gridCol w:w="4543"/>
        <w:gridCol w:w="851"/>
        <w:gridCol w:w="992"/>
        <w:gridCol w:w="1134"/>
        <w:gridCol w:w="1701"/>
      </w:tblGrid>
      <w:tr w:rsidR="00723769" w:rsidRPr="00723769" w:rsidTr="002562B0">
        <w:trPr>
          <w:trHeight w:val="600"/>
        </w:trPr>
        <w:tc>
          <w:tcPr>
            <w:tcW w:w="84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723769" w:rsidRDefault="00C41382" w:rsidP="00C41382">
            <w:pPr>
              <w:spacing w:beforeAutospacing="1" w:after="200" w:afterAutospacing="1"/>
              <w:ind w:firstLine="0"/>
              <w:jc w:val="center"/>
              <w:rPr>
                <w:sz w:val="24"/>
              </w:rPr>
            </w:pPr>
            <w:r w:rsidRPr="00723769">
              <w:rPr>
                <w:sz w:val="24"/>
              </w:rPr>
              <w:t>№ занятия</w:t>
            </w:r>
          </w:p>
        </w:tc>
        <w:tc>
          <w:tcPr>
            <w:tcW w:w="454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723769" w:rsidRDefault="00C41382" w:rsidP="00C41382">
            <w:pPr>
              <w:spacing w:beforeAutospacing="1" w:after="200" w:afterAutospacing="1"/>
              <w:ind w:firstLine="0"/>
              <w:jc w:val="center"/>
              <w:rPr>
                <w:sz w:val="24"/>
              </w:rPr>
            </w:pPr>
          </w:p>
          <w:p w:rsidR="00C41382" w:rsidRPr="00723769" w:rsidRDefault="00C41382" w:rsidP="00C41382">
            <w:pPr>
              <w:spacing w:beforeAutospacing="1" w:after="200" w:afterAutospacing="1"/>
              <w:ind w:firstLine="0"/>
              <w:jc w:val="center"/>
              <w:rPr>
                <w:sz w:val="24"/>
              </w:rPr>
            </w:pPr>
            <w:r w:rsidRPr="00723769">
              <w:rPr>
                <w:sz w:val="24"/>
              </w:rPr>
              <w:t>Тема</w:t>
            </w:r>
          </w:p>
        </w:tc>
        <w:tc>
          <w:tcPr>
            <w:tcW w:w="467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723769" w:rsidRDefault="00C41382" w:rsidP="00C41382">
            <w:pPr>
              <w:spacing w:beforeAutospacing="1" w:after="200" w:afterAutospacing="1"/>
              <w:ind w:firstLine="0"/>
              <w:jc w:val="center"/>
              <w:rPr>
                <w:sz w:val="24"/>
              </w:rPr>
            </w:pPr>
            <w:r w:rsidRPr="00723769">
              <w:rPr>
                <w:sz w:val="24"/>
              </w:rPr>
              <w:t>Количество часов</w:t>
            </w:r>
          </w:p>
        </w:tc>
      </w:tr>
      <w:tr w:rsidR="00C41382" w:rsidRPr="00C41382" w:rsidTr="002562B0">
        <w:trPr>
          <w:trHeight w:val="555"/>
        </w:trPr>
        <w:tc>
          <w:tcPr>
            <w:tcW w:w="844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rPr>
                <w:sz w:val="24"/>
              </w:rPr>
            </w:pPr>
          </w:p>
        </w:tc>
        <w:tc>
          <w:tcPr>
            <w:tcW w:w="454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rPr>
                <w:sz w:val="24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spacing w:beforeAutospacing="1" w:after="200" w:afterAutospacing="1"/>
              <w:ind w:firstLine="0"/>
              <w:jc w:val="center"/>
              <w:rPr>
                <w:sz w:val="22"/>
                <w:szCs w:val="22"/>
              </w:rPr>
            </w:pPr>
            <w:r w:rsidRPr="00C4138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spacing w:beforeAutospacing="1" w:after="200" w:afterAutospacing="1"/>
              <w:ind w:firstLine="0"/>
              <w:jc w:val="center"/>
              <w:rPr>
                <w:sz w:val="22"/>
                <w:szCs w:val="22"/>
              </w:rPr>
            </w:pPr>
            <w:r w:rsidRPr="00C41382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0"/>
                <w:szCs w:val="20"/>
              </w:rPr>
            </w:pPr>
            <w:r w:rsidRPr="00C41382">
              <w:rPr>
                <w:sz w:val="20"/>
                <w:szCs w:val="20"/>
              </w:rPr>
              <w:t>Практика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rFonts w:eastAsiaTheme="minorHAnsi"/>
                <w:sz w:val="22"/>
                <w:szCs w:val="22"/>
                <w:lang w:eastAsia="en-US"/>
              </w:rPr>
              <w:t xml:space="preserve">Формы </w:t>
            </w:r>
            <w:proofErr w:type="spellStart"/>
            <w:r w:rsidRPr="00C41382">
              <w:rPr>
                <w:rFonts w:eastAsiaTheme="minorHAnsi"/>
                <w:sz w:val="22"/>
                <w:szCs w:val="22"/>
                <w:lang w:eastAsia="en-US"/>
              </w:rPr>
              <w:t>конт</w:t>
            </w:r>
            <w:proofErr w:type="spellEnd"/>
            <w:r w:rsidRPr="00C41382">
              <w:rPr>
                <w:rFonts w:eastAsiaTheme="minorHAnsi"/>
                <w:sz w:val="22"/>
                <w:szCs w:val="22"/>
                <w:lang w:eastAsia="en-US"/>
              </w:rPr>
              <w:t>-роля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Открытка «Провожая осень»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Подарок к Дню матери.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Снежинка. Белая бумага.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</w:t>
            </w:r>
            <w:r w:rsidR="003F37E3">
              <w:rPr>
                <w:rFonts w:eastAsiaTheme="minorHAnsi"/>
                <w:sz w:val="24"/>
                <w:lang w:eastAsia="en-US"/>
              </w:rPr>
              <w:t xml:space="preserve">овогодняя открытка.  </w:t>
            </w:r>
            <w:proofErr w:type="spellStart"/>
            <w:r w:rsidR="003F37E3">
              <w:rPr>
                <w:rFonts w:eastAsiaTheme="minorHAnsi"/>
                <w:sz w:val="24"/>
                <w:lang w:eastAsia="en-US"/>
              </w:rPr>
              <w:t>Скрабукинг</w:t>
            </w:r>
            <w:proofErr w:type="spellEnd"/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Новогодний подарок. Цветная бумага.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C41382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683B4F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Календарь на 2022</w:t>
            </w:r>
            <w:r w:rsidR="00F96930">
              <w:rPr>
                <w:rFonts w:eastAsiaTheme="minorHAnsi"/>
                <w:sz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2562B0" w:rsidP="00C41382">
            <w:pPr>
              <w:ind w:firstLine="0"/>
              <w:rPr>
                <w:sz w:val="24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="00C41382"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C41382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071A44" w:rsidRPr="00C41382" w:rsidRDefault="007A08C4" w:rsidP="00F96930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Елочная игрушка.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Шар.</w:t>
            </w:r>
            <w:r w:rsidR="00F96930">
              <w:rPr>
                <w:rFonts w:eastAsiaTheme="minorHAnsi"/>
                <w:sz w:val="24"/>
                <w:lang w:eastAsia="en-US"/>
              </w:rPr>
              <w:t>Ткань</w:t>
            </w:r>
            <w:proofErr w:type="spellEnd"/>
            <w:r w:rsidR="00F96930">
              <w:rPr>
                <w:rFonts w:eastAsiaTheme="minorHAnsi"/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2562B0" w:rsidP="00C41382">
            <w:pPr>
              <w:ind w:firstLine="0"/>
              <w:rPr>
                <w:sz w:val="24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="00C41382"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C41382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071A44" w:rsidRPr="00C41382" w:rsidRDefault="00071A44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Символ года.  </w:t>
            </w:r>
            <w:proofErr w:type="spellStart"/>
            <w:r>
              <w:rPr>
                <w:rFonts w:eastAsiaTheme="minorHAnsi"/>
                <w:sz w:val="24"/>
                <w:lang w:eastAsia="en-US"/>
              </w:rPr>
              <w:t>Фоамиран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2562B0" w:rsidP="00C41382">
            <w:pPr>
              <w:ind w:firstLine="0"/>
              <w:rPr>
                <w:sz w:val="24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="00C41382"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C41382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071A44" w:rsidRPr="00C41382" w:rsidRDefault="003F37E3" w:rsidP="00F96930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Рождественская</w:t>
            </w:r>
            <w:r w:rsidR="00F96930">
              <w:rPr>
                <w:rFonts w:eastAsiaTheme="minorHAnsi"/>
                <w:sz w:val="24"/>
                <w:lang w:eastAsia="en-US"/>
              </w:rPr>
              <w:t xml:space="preserve"> композиция.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2562B0" w:rsidP="00C41382">
            <w:pPr>
              <w:ind w:firstLine="0"/>
              <w:rPr>
                <w:sz w:val="24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="00C41382"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C41382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071A44" w:rsidRPr="00C41382" w:rsidRDefault="003F37E3" w:rsidP="00F96930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Сувенир к Дню всех влюбленных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2562B0" w:rsidP="00C41382">
            <w:pPr>
              <w:ind w:firstLine="0"/>
              <w:rPr>
                <w:sz w:val="24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="00C41382"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C41382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071A44" w:rsidRPr="00C41382" w:rsidRDefault="003F37E3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Подарок папе, дедушке, брату</w:t>
            </w:r>
            <w:r w:rsidR="00F227CB">
              <w:rPr>
                <w:rFonts w:eastAsiaTheme="minorHAnsi"/>
                <w:sz w:val="24"/>
                <w:lang w:eastAsia="en-US"/>
              </w:rPr>
              <w:t>. Эскиз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2562B0" w:rsidP="00C41382">
            <w:pPr>
              <w:ind w:firstLine="0"/>
              <w:rPr>
                <w:sz w:val="24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="00C41382"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C41382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071A44" w:rsidRDefault="00F227CB" w:rsidP="00F96930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Подарок папе, дедушке, брату.</w:t>
            </w:r>
          </w:p>
          <w:p w:rsidR="00F227CB" w:rsidRPr="00C41382" w:rsidRDefault="00155200" w:rsidP="00F96930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Изготовление. Оформление.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2562B0" w:rsidP="00C41382">
            <w:pPr>
              <w:ind w:firstLine="0"/>
              <w:rPr>
                <w:sz w:val="24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="00C41382"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C41382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071A44" w:rsidRPr="00C41382" w:rsidRDefault="00F227CB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Подарок ко Дню рождения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2562B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2562B0" w:rsidP="00C41382">
            <w:pPr>
              <w:ind w:firstLine="0"/>
              <w:rPr>
                <w:sz w:val="24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="00C41382"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Подарок маме, бабушке, сестре. Эскиз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Подарок маме, бабушке, сестре. Изготовление. Оформление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3F37E3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Композиция «Весенняя капель»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3F37E3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Композиция , посвященная дню птиц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F96930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96930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3F37E3" w:rsidP="00C41382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Подведение итогов работы. Выставка поделок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F96930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96930" w:rsidRDefault="00F227CB" w:rsidP="00C41382">
            <w:pPr>
              <w:ind w:firstLin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пед</w:t>
            </w:r>
            <w:proofErr w:type="spellEnd"/>
            <w:r>
              <w:rPr>
                <w:sz w:val="20"/>
                <w:szCs w:val="20"/>
                <w:lang w:eastAsia="zh-CN"/>
              </w:rPr>
              <w:t>. наблю</w:t>
            </w:r>
            <w:r w:rsidRPr="00C41382">
              <w:rPr>
                <w:sz w:val="20"/>
                <w:szCs w:val="20"/>
                <w:lang w:eastAsia="zh-CN"/>
              </w:rPr>
              <w:t>дение</w:t>
            </w:r>
          </w:p>
        </w:tc>
      </w:tr>
      <w:tr w:rsidR="00C41382" w:rsidRPr="00C41382" w:rsidTr="002562B0">
        <w:trPr>
          <w:trHeight w:val="180"/>
        </w:trPr>
        <w:tc>
          <w:tcPr>
            <w:tcW w:w="844" w:type="dxa"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C41382" w:rsidP="00C4138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5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071A44" w:rsidRDefault="002562B0" w:rsidP="00C41382">
            <w:pPr>
              <w:ind w:firstLine="0"/>
              <w:rPr>
                <w:rFonts w:eastAsiaTheme="minorHAnsi"/>
                <w:b/>
                <w:sz w:val="24"/>
                <w:lang w:eastAsia="en-US"/>
              </w:rPr>
            </w:pPr>
            <w:r w:rsidRPr="00071A44">
              <w:rPr>
                <w:rFonts w:eastAsiaTheme="minorHAnsi"/>
                <w:b/>
                <w:sz w:val="24"/>
                <w:lang w:eastAsia="en-US"/>
              </w:rPr>
              <w:t xml:space="preserve">                                                    ИТОГО: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C41382" w:rsidRPr="00C41382" w:rsidRDefault="00F227CB" w:rsidP="00C413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C41382" w:rsidRPr="00C41382" w:rsidRDefault="00C41382" w:rsidP="00C41382">
            <w:pPr>
              <w:ind w:firstLine="0"/>
              <w:rPr>
                <w:sz w:val="24"/>
              </w:rPr>
            </w:pPr>
          </w:p>
        </w:tc>
      </w:tr>
    </w:tbl>
    <w:p w:rsidR="002562B0" w:rsidRDefault="008F4746" w:rsidP="00E47DD8">
      <w:pPr>
        <w:suppressAutoHyphens/>
        <w:ind w:firstLine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</w:p>
    <w:p w:rsidR="002562B0" w:rsidRDefault="002562B0" w:rsidP="00E47DD8">
      <w:pPr>
        <w:suppressAutoHyphens/>
        <w:ind w:firstLine="0"/>
        <w:jc w:val="both"/>
        <w:rPr>
          <w:rFonts w:eastAsiaTheme="minorHAnsi"/>
          <w:b/>
          <w:sz w:val="24"/>
          <w:lang w:eastAsia="en-US"/>
        </w:rPr>
      </w:pPr>
    </w:p>
    <w:p w:rsidR="002562B0" w:rsidRDefault="002562B0" w:rsidP="002562B0">
      <w:pPr>
        <w:suppressAutoHyphens/>
        <w:ind w:firstLine="0"/>
        <w:jc w:val="center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3. СОДЕРЖАНИЕ ПРОГРАММЫ</w:t>
      </w:r>
    </w:p>
    <w:p w:rsidR="002562B0" w:rsidRDefault="00683B4F" w:rsidP="00F227CB">
      <w:pPr>
        <w:suppressAutoHyphens/>
        <w:ind w:firstLine="0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Занятие 1</w:t>
      </w:r>
      <w:r w:rsidR="00F227CB">
        <w:rPr>
          <w:rFonts w:eastAsiaTheme="minorHAnsi"/>
          <w:b/>
          <w:sz w:val="24"/>
          <w:lang w:eastAsia="en-US"/>
        </w:rPr>
        <w:t>. Открытка «Провожая осень»</w:t>
      </w:r>
    </w:p>
    <w:p w:rsidR="00F227CB" w:rsidRDefault="00F227CB" w:rsidP="00F227CB">
      <w:pPr>
        <w:suppressAutoHyphens/>
        <w:ind w:firstLine="0"/>
        <w:rPr>
          <w:rFonts w:eastAsiaTheme="minorHAnsi"/>
          <w:sz w:val="24"/>
          <w:lang w:eastAsia="en-US"/>
        </w:rPr>
      </w:pPr>
      <w:r w:rsidRPr="00F227CB">
        <w:rPr>
          <w:rFonts w:eastAsiaTheme="minorHAnsi"/>
          <w:sz w:val="24"/>
          <w:lang w:eastAsia="en-US"/>
        </w:rPr>
        <w:t>Теория</w:t>
      </w:r>
      <w:r>
        <w:rPr>
          <w:rFonts w:eastAsiaTheme="minorHAnsi"/>
          <w:sz w:val="24"/>
          <w:lang w:eastAsia="en-US"/>
        </w:rPr>
        <w:t>: Подбор эскиза. Особенности бумаги.</w:t>
      </w:r>
    </w:p>
    <w:p w:rsidR="00F227CB" w:rsidRDefault="00F227CB" w:rsidP="00F227CB">
      <w:pPr>
        <w:suppressAutoHyphens/>
        <w:ind w:firstLine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Практика: </w:t>
      </w:r>
      <w:r w:rsidR="00683B4F">
        <w:rPr>
          <w:rFonts w:eastAsiaTheme="minorHAnsi"/>
          <w:sz w:val="24"/>
          <w:lang w:eastAsia="en-US"/>
        </w:rPr>
        <w:t xml:space="preserve">Изготовление открытки в технике </w:t>
      </w:r>
      <w:proofErr w:type="spellStart"/>
      <w:r w:rsidR="00683B4F">
        <w:rPr>
          <w:rFonts w:eastAsiaTheme="minorHAnsi"/>
          <w:sz w:val="24"/>
          <w:lang w:eastAsia="en-US"/>
        </w:rPr>
        <w:t>скрабукинг</w:t>
      </w:r>
      <w:proofErr w:type="spellEnd"/>
      <w:r w:rsidR="00683B4F">
        <w:rPr>
          <w:rFonts w:eastAsiaTheme="minorHAnsi"/>
          <w:sz w:val="24"/>
          <w:lang w:eastAsia="en-US"/>
        </w:rPr>
        <w:t>»</w:t>
      </w:r>
    </w:p>
    <w:p w:rsidR="00683B4F" w:rsidRDefault="00683B4F" w:rsidP="00F227CB">
      <w:pPr>
        <w:suppressAutoHyphens/>
        <w:ind w:firstLine="0"/>
        <w:rPr>
          <w:rFonts w:eastAsiaTheme="minorHAnsi"/>
          <w:sz w:val="24"/>
          <w:lang w:eastAsia="en-US"/>
        </w:rPr>
      </w:pPr>
    </w:p>
    <w:p w:rsidR="00683B4F" w:rsidRPr="00683B4F" w:rsidRDefault="00683B4F" w:rsidP="00F227CB">
      <w:pPr>
        <w:suppressAutoHyphens/>
        <w:ind w:firstLine="0"/>
        <w:rPr>
          <w:rFonts w:eastAsiaTheme="minorHAnsi"/>
          <w:b/>
          <w:sz w:val="24"/>
          <w:lang w:eastAsia="en-US"/>
        </w:rPr>
      </w:pPr>
      <w:r w:rsidRPr="00683B4F">
        <w:rPr>
          <w:rFonts w:eastAsiaTheme="minorHAnsi"/>
          <w:b/>
          <w:sz w:val="24"/>
          <w:lang w:eastAsia="en-US"/>
        </w:rPr>
        <w:t xml:space="preserve">Занятие 2. Подарок к дню матери </w:t>
      </w:r>
    </w:p>
    <w:p w:rsidR="00683B4F" w:rsidRDefault="00683B4F" w:rsidP="00F227CB">
      <w:pPr>
        <w:suppressAutoHyphens/>
        <w:ind w:firstLine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Теория: Знакомство с техникой </w:t>
      </w:r>
      <w:proofErr w:type="spellStart"/>
      <w:r>
        <w:rPr>
          <w:rFonts w:eastAsiaTheme="minorHAnsi"/>
          <w:sz w:val="24"/>
          <w:lang w:eastAsia="en-US"/>
        </w:rPr>
        <w:t>квиллинг</w:t>
      </w:r>
      <w:proofErr w:type="spellEnd"/>
      <w:r>
        <w:rPr>
          <w:rFonts w:eastAsiaTheme="minorHAnsi"/>
          <w:sz w:val="24"/>
          <w:lang w:eastAsia="en-US"/>
        </w:rPr>
        <w:t>.</w:t>
      </w:r>
    </w:p>
    <w:p w:rsidR="00683B4F" w:rsidRDefault="00683B4F" w:rsidP="00F227CB">
      <w:pPr>
        <w:suppressAutoHyphens/>
        <w:ind w:firstLine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Практика: Панно в технике </w:t>
      </w:r>
      <w:proofErr w:type="spellStart"/>
      <w:r>
        <w:rPr>
          <w:rFonts w:eastAsiaTheme="minorHAnsi"/>
          <w:sz w:val="24"/>
          <w:lang w:eastAsia="en-US"/>
        </w:rPr>
        <w:t>Квиллинг</w:t>
      </w:r>
      <w:proofErr w:type="spellEnd"/>
      <w:r>
        <w:rPr>
          <w:rFonts w:eastAsiaTheme="minorHAnsi"/>
          <w:sz w:val="24"/>
          <w:lang w:eastAsia="en-US"/>
        </w:rPr>
        <w:t>»</w:t>
      </w:r>
    </w:p>
    <w:p w:rsidR="00683B4F" w:rsidRPr="00F227CB" w:rsidRDefault="00683B4F" w:rsidP="00F227CB">
      <w:pPr>
        <w:suppressAutoHyphens/>
        <w:ind w:firstLine="0"/>
        <w:rPr>
          <w:rFonts w:eastAsiaTheme="minorHAnsi"/>
          <w:sz w:val="24"/>
          <w:lang w:eastAsia="en-US"/>
        </w:rPr>
      </w:pPr>
    </w:p>
    <w:p w:rsidR="00F227CB" w:rsidRPr="00683B4F" w:rsidRDefault="00F227CB" w:rsidP="00F227CB">
      <w:pPr>
        <w:ind w:firstLine="0"/>
        <w:rPr>
          <w:rFonts w:eastAsiaTheme="minorHAnsi"/>
          <w:b/>
          <w:sz w:val="24"/>
          <w:lang w:eastAsia="en-US"/>
        </w:rPr>
      </w:pPr>
      <w:r w:rsidRPr="00683B4F">
        <w:rPr>
          <w:b/>
          <w:sz w:val="24"/>
        </w:rPr>
        <w:t>Занятие 3: «</w:t>
      </w:r>
      <w:r w:rsidRPr="00683B4F">
        <w:rPr>
          <w:rFonts w:eastAsiaTheme="minorHAnsi"/>
          <w:b/>
          <w:sz w:val="24"/>
          <w:lang w:eastAsia="en-US"/>
        </w:rPr>
        <w:t>Снежинка. Белая бумага».</w:t>
      </w:r>
    </w:p>
    <w:p w:rsidR="00F227CB" w:rsidRPr="009171F4" w:rsidRDefault="00F227CB" w:rsidP="00F227CB">
      <w:pPr>
        <w:suppressAutoHyphens/>
        <w:ind w:firstLine="0"/>
        <w:jc w:val="both"/>
        <w:rPr>
          <w:sz w:val="24"/>
        </w:rPr>
      </w:pPr>
      <w:r w:rsidRPr="009171F4">
        <w:rPr>
          <w:sz w:val="24"/>
          <w:lang w:eastAsia="zh-CN"/>
        </w:rPr>
        <w:t xml:space="preserve">Теория: </w:t>
      </w:r>
      <w:r>
        <w:rPr>
          <w:sz w:val="24"/>
          <w:lang w:eastAsia="zh-CN"/>
        </w:rPr>
        <w:t>Структура снежинки. Элементы снежинки</w:t>
      </w:r>
    </w:p>
    <w:p w:rsidR="00F227CB" w:rsidRDefault="00F227CB" w:rsidP="00F227CB">
      <w:pPr>
        <w:suppressAutoHyphens/>
        <w:ind w:firstLine="0"/>
        <w:jc w:val="both"/>
        <w:rPr>
          <w:sz w:val="24"/>
        </w:rPr>
      </w:pPr>
      <w:r w:rsidRPr="009171F4">
        <w:rPr>
          <w:sz w:val="24"/>
          <w:lang w:eastAsia="zh-CN"/>
        </w:rPr>
        <w:t>Практика:</w:t>
      </w:r>
      <w:r w:rsidRPr="009171F4">
        <w:rPr>
          <w:sz w:val="24"/>
        </w:rPr>
        <w:t xml:space="preserve"> </w:t>
      </w:r>
      <w:r>
        <w:rPr>
          <w:sz w:val="24"/>
        </w:rPr>
        <w:t>Изготовление объемной снежинки из белой бумаги.</w:t>
      </w:r>
    </w:p>
    <w:p w:rsidR="00F227CB" w:rsidRDefault="00F227CB" w:rsidP="00F227CB">
      <w:pPr>
        <w:suppressAutoHyphens/>
        <w:ind w:firstLine="0"/>
        <w:jc w:val="both"/>
        <w:rPr>
          <w:sz w:val="24"/>
        </w:rPr>
      </w:pPr>
    </w:p>
    <w:p w:rsidR="00C41382" w:rsidRPr="00C41382" w:rsidRDefault="00F227CB" w:rsidP="00E47DD8">
      <w:pPr>
        <w:suppressAutoHyphens/>
        <w:ind w:firstLine="0"/>
        <w:jc w:val="both"/>
        <w:rPr>
          <w:rFonts w:cstheme="minorBidi"/>
          <w:b/>
          <w:sz w:val="24"/>
        </w:rPr>
      </w:pPr>
      <w:r>
        <w:rPr>
          <w:rFonts w:cstheme="minorBidi"/>
          <w:b/>
          <w:sz w:val="24"/>
        </w:rPr>
        <w:t>Занятие 4</w:t>
      </w:r>
      <w:r w:rsidR="00400021">
        <w:rPr>
          <w:rFonts w:cstheme="minorBidi"/>
          <w:b/>
          <w:sz w:val="24"/>
        </w:rPr>
        <w:t>: «Новогодняя открытка</w:t>
      </w:r>
      <w:r>
        <w:rPr>
          <w:rFonts w:cstheme="minorBidi"/>
          <w:b/>
          <w:sz w:val="24"/>
        </w:rPr>
        <w:t xml:space="preserve">. </w:t>
      </w:r>
      <w:proofErr w:type="spellStart"/>
      <w:r>
        <w:rPr>
          <w:rFonts w:cstheme="minorBidi"/>
          <w:b/>
          <w:sz w:val="24"/>
        </w:rPr>
        <w:t>Скрабукинг</w:t>
      </w:r>
      <w:proofErr w:type="spellEnd"/>
      <w:r w:rsidR="00400021">
        <w:rPr>
          <w:rFonts w:cstheme="minorBidi"/>
          <w:b/>
          <w:sz w:val="24"/>
        </w:rPr>
        <w:t>»</w:t>
      </w:r>
    </w:p>
    <w:p w:rsidR="00400021" w:rsidRDefault="00C41382" w:rsidP="00E47DD8">
      <w:pPr>
        <w:suppressAutoHyphens/>
        <w:ind w:firstLine="0"/>
        <w:jc w:val="both"/>
        <w:rPr>
          <w:sz w:val="24"/>
          <w:lang w:eastAsia="zh-CN"/>
        </w:rPr>
      </w:pPr>
      <w:proofErr w:type="gramStart"/>
      <w:r w:rsidRPr="009171F4">
        <w:rPr>
          <w:sz w:val="24"/>
          <w:lang w:eastAsia="zh-CN"/>
        </w:rPr>
        <w:t>Теория:.</w:t>
      </w:r>
      <w:proofErr w:type="gramEnd"/>
      <w:r w:rsidRPr="009171F4">
        <w:rPr>
          <w:sz w:val="24"/>
          <w:lang w:eastAsia="zh-CN"/>
        </w:rPr>
        <w:t xml:space="preserve"> </w:t>
      </w:r>
      <w:r w:rsidR="00F14148">
        <w:rPr>
          <w:sz w:val="24"/>
          <w:lang w:eastAsia="zh-CN"/>
        </w:rPr>
        <w:t>Техника безопасности при работе с колющими и режущими инструментами.</w:t>
      </w:r>
    </w:p>
    <w:p w:rsidR="00F14148" w:rsidRPr="009171F4" w:rsidRDefault="00F14148" w:rsidP="00E47DD8">
      <w:pPr>
        <w:suppressAutoHyphens/>
        <w:ind w:firstLine="0"/>
        <w:jc w:val="both"/>
        <w:rPr>
          <w:sz w:val="24"/>
        </w:rPr>
      </w:pPr>
      <w:proofErr w:type="spellStart"/>
      <w:r>
        <w:rPr>
          <w:sz w:val="24"/>
          <w:lang w:eastAsia="zh-CN"/>
        </w:rPr>
        <w:t>Скрабукинк</w:t>
      </w:r>
      <w:proofErr w:type="spellEnd"/>
      <w:r>
        <w:rPr>
          <w:sz w:val="24"/>
          <w:lang w:eastAsia="zh-CN"/>
        </w:rPr>
        <w:t xml:space="preserve">. </w:t>
      </w:r>
      <w:proofErr w:type="gramStart"/>
      <w:r>
        <w:rPr>
          <w:sz w:val="24"/>
          <w:lang w:eastAsia="zh-CN"/>
        </w:rPr>
        <w:t>Особенности  и</w:t>
      </w:r>
      <w:proofErr w:type="gramEnd"/>
      <w:r>
        <w:rPr>
          <w:sz w:val="24"/>
          <w:lang w:eastAsia="zh-CN"/>
        </w:rPr>
        <w:t xml:space="preserve"> преимущества техники.</w:t>
      </w:r>
    </w:p>
    <w:p w:rsidR="00C41382" w:rsidRPr="009171F4" w:rsidRDefault="00C41382" w:rsidP="00400021">
      <w:pPr>
        <w:suppressAutoHyphens/>
        <w:ind w:firstLine="0"/>
        <w:jc w:val="both"/>
        <w:rPr>
          <w:sz w:val="24"/>
        </w:rPr>
      </w:pPr>
      <w:r w:rsidRPr="009171F4">
        <w:rPr>
          <w:sz w:val="24"/>
          <w:lang w:eastAsia="zh-CN"/>
        </w:rPr>
        <w:t>Практика:</w:t>
      </w:r>
      <w:r w:rsidRPr="009171F4">
        <w:rPr>
          <w:sz w:val="24"/>
        </w:rPr>
        <w:t xml:space="preserve"> </w:t>
      </w:r>
      <w:r w:rsidR="00F14148">
        <w:rPr>
          <w:sz w:val="24"/>
        </w:rPr>
        <w:t xml:space="preserve">Изготовление объемной новогодней открытки в технике </w:t>
      </w:r>
      <w:proofErr w:type="spellStart"/>
      <w:r w:rsidR="00F14148">
        <w:rPr>
          <w:sz w:val="24"/>
        </w:rPr>
        <w:t>скрабукинк</w:t>
      </w:r>
      <w:proofErr w:type="spellEnd"/>
      <w:r w:rsidR="00F14148">
        <w:rPr>
          <w:sz w:val="24"/>
        </w:rPr>
        <w:t>.</w:t>
      </w:r>
    </w:p>
    <w:p w:rsidR="00400021" w:rsidRDefault="00400021" w:rsidP="00400021">
      <w:pPr>
        <w:suppressAutoHyphens/>
        <w:ind w:firstLine="0"/>
        <w:jc w:val="both"/>
        <w:rPr>
          <w:sz w:val="24"/>
        </w:rPr>
      </w:pPr>
    </w:p>
    <w:p w:rsidR="00400021" w:rsidRPr="00F227CB" w:rsidRDefault="00400021" w:rsidP="00400021">
      <w:pPr>
        <w:suppressAutoHyphens/>
        <w:ind w:firstLine="0"/>
        <w:jc w:val="both"/>
        <w:rPr>
          <w:b/>
          <w:sz w:val="24"/>
        </w:rPr>
      </w:pPr>
      <w:r w:rsidRPr="00400021">
        <w:rPr>
          <w:b/>
          <w:sz w:val="24"/>
        </w:rPr>
        <w:t xml:space="preserve">Занятие </w:t>
      </w:r>
      <w:r w:rsidR="00683B4F">
        <w:rPr>
          <w:b/>
          <w:sz w:val="24"/>
        </w:rPr>
        <w:t>5</w:t>
      </w:r>
      <w:r w:rsidR="009171F4" w:rsidRPr="00F227CB">
        <w:rPr>
          <w:b/>
          <w:sz w:val="24"/>
        </w:rPr>
        <w:t xml:space="preserve"> «</w:t>
      </w:r>
      <w:r w:rsidR="009171F4" w:rsidRPr="00F227CB">
        <w:rPr>
          <w:rFonts w:eastAsiaTheme="minorHAnsi"/>
          <w:b/>
          <w:sz w:val="24"/>
          <w:lang w:eastAsia="en-US"/>
        </w:rPr>
        <w:t>Новогодний подарок. Цветная бумага»</w:t>
      </w:r>
    </w:p>
    <w:p w:rsidR="00400021" w:rsidRPr="009171F4" w:rsidRDefault="00C41382" w:rsidP="00E47DD8">
      <w:pPr>
        <w:suppressAutoHyphens/>
        <w:ind w:firstLine="0"/>
        <w:jc w:val="both"/>
        <w:rPr>
          <w:sz w:val="24"/>
          <w:lang w:eastAsia="zh-CN"/>
        </w:rPr>
      </w:pPr>
      <w:proofErr w:type="spellStart"/>
      <w:proofErr w:type="gramStart"/>
      <w:r w:rsidRPr="009171F4">
        <w:rPr>
          <w:sz w:val="24"/>
          <w:lang w:eastAsia="zh-CN"/>
        </w:rPr>
        <w:t>Теория:.</w:t>
      </w:r>
      <w:proofErr w:type="gramEnd"/>
      <w:r w:rsidR="00F14148">
        <w:rPr>
          <w:sz w:val="24"/>
          <w:lang w:eastAsia="zh-CN"/>
        </w:rPr>
        <w:t>демонстрация</w:t>
      </w:r>
      <w:proofErr w:type="spellEnd"/>
      <w:r w:rsidR="00F14148">
        <w:rPr>
          <w:sz w:val="24"/>
          <w:lang w:eastAsia="zh-CN"/>
        </w:rPr>
        <w:t xml:space="preserve"> с помощью проектора  новогодних поделок из цветной бумаги. Обсуждение. </w:t>
      </w:r>
    </w:p>
    <w:p w:rsidR="00400021" w:rsidRPr="009171F4" w:rsidRDefault="00C41382" w:rsidP="00E47DD8">
      <w:pPr>
        <w:suppressAutoHyphens/>
        <w:ind w:firstLine="0"/>
        <w:jc w:val="both"/>
        <w:rPr>
          <w:sz w:val="24"/>
          <w:lang w:eastAsia="zh-CN"/>
        </w:rPr>
      </w:pPr>
      <w:r w:rsidRPr="009171F4">
        <w:rPr>
          <w:sz w:val="24"/>
          <w:lang w:eastAsia="zh-CN"/>
        </w:rPr>
        <w:t xml:space="preserve"> Практика:</w:t>
      </w:r>
      <w:r w:rsidR="00F14148">
        <w:rPr>
          <w:sz w:val="24"/>
          <w:lang w:eastAsia="zh-CN"/>
        </w:rPr>
        <w:t xml:space="preserve"> Изготовление новогоднего сувенира. Из цветной бумаги</w:t>
      </w:r>
    </w:p>
    <w:p w:rsidR="00400021" w:rsidRDefault="00C41382" w:rsidP="00E47DD8">
      <w:pPr>
        <w:suppressAutoHyphens/>
        <w:ind w:firstLine="0"/>
        <w:jc w:val="both"/>
        <w:rPr>
          <w:sz w:val="24"/>
        </w:rPr>
      </w:pPr>
      <w:r w:rsidRPr="00C41382">
        <w:rPr>
          <w:sz w:val="24"/>
        </w:rPr>
        <w:t xml:space="preserve"> </w:t>
      </w:r>
    </w:p>
    <w:p w:rsidR="00683B4F" w:rsidRPr="00155200" w:rsidRDefault="00683B4F" w:rsidP="00683B4F">
      <w:pPr>
        <w:ind w:firstLine="0"/>
        <w:rPr>
          <w:rFonts w:eastAsiaTheme="minorHAnsi"/>
          <w:b/>
          <w:sz w:val="24"/>
          <w:lang w:eastAsia="en-US"/>
        </w:rPr>
      </w:pPr>
      <w:r>
        <w:rPr>
          <w:b/>
          <w:sz w:val="24"/>
          <w:lang w:eastAsia="zh-CN"/>
        </w:rPr>
        <w:t>Занятие 6:</w:t>
      </w:r>
      <w:r w:rsidRPr="007E4063">
        <w:rPr>
          <w:rFonts w:eastAsiaTheme="minorHAnsi"/>
          <w:sz w:val="24"/>
          <w:lang w:eastAsia="en-US"/>
        </w:rPr>
        <w:t xml:space="preserve"> </w:t>
      </w:r>
      <w:r w:rsidRPr="00155200">
        <w:rPr>
          <w:rFonts w:eastAsiaTheme="minorHAnsi"/>
          <w:b/>
          <w:sz w:val="24"/>
          <w:lang w:eastAsia="en-US"/>
        </w:rPr>
        <w:t>«Календарь на 2021 год»</w:t>
      </w:r>
    </w:p>
    <w:p w:rsidR="00683B4F" w:rsidRPr="009171F4" w:rsidRDefault="00683B4F" w:rsidP="00683B4F">
      <w:pPr>
        <w:suppressAutoHyphens/>
        <w:ind w:firstLine="0"/>
        <w:jc w:val="both"/>
        <w:rPr>
          <w:sz w:val="24"/>
        </w:rPr>
      </w:pPr>
      <w:r w:rsidRPr="009171F4">
        <w:rPr>
          <w:sz w:val="24"/>
          <w:lang w:eastAsia="zh-CN"/>
        </w:rPr>
        <w:t>Теория</w:t>
      </w:r>
      <w:proofErr w:type="gramStart"/>
      <w:r w:rsidRPr="009171F4">
        <w:rPr>
          <w:sz w:val="24"/>
          <w:lang w:eastAsia="zh-CN"/>
        </w:rPr>
        <w:t>:</w:t>
      </w:r>
      <w:r>
        <w:rPr>
          <w:sz w:val="24"/>
          <w:lang w:eastAsia="zh-CN"/>
        </w:rPr>
        <w:t xml:space="preserve"> </w:t>
      </w:r>
      <w:r w:rsidRPr="009171F4">
        <w:rPr>
          <w:sz w:val="24"/>
        </w:rPr>
        <w:t>.</w:t>
      </w:r>
      <w:r>
        <w:rPr>
          <w:sz w:val="24"/>
        </w:rPr>
        <w:t>Многообразие</w:t>
      </w:r>
      <w:proofErr w:type="gramEnd"/>
      <w:r>
        <w:rPr>
          <w:sz w:val="24"/>
        </w:rPr>
        <w:t xml:space="preserve"> календарей. </w:t>
      </w:r>
    </w:p>
    <w:p w:rsidR="00683B4F" w:rsidRPr="009171F4" w:rsidRDefault="00683B4F" w:rsidP="00683B4F">
      <w:pPr>
        <w:suppressAutoHyphens/>
        <w:ind w:firstLine="0"/>
        <w:jc w:val="both"/>
        <w:rPr>
          <w:sz w:val="24"/>
          <w:lang w:eastAsia="zh-CN"/>
        </w:rPr>
      </w:pPr>
      <w:r w:rsidRPr="009171F4">
        <w:rPr>
          <w:sz w:val="24"/>
          <w:lang w:eastAsia="zh-CN"/>
        </w:rPr>
        <w:t xml:space="preserve">Практика: </w:t>
      </w:r>
      <w:r>
        <w:rPr>
          <w:sz w:val="24"/>
          <w:lang w:eastAsia="zh-CN"/>
        </w:rPr>
        <w:t>Изготовление календаря на 2021 год с использованием диска и магнита.</w:t>
      </w:r>
    </w:p>
    <w:p w:rsidR="00683B4F" w:rsidRDefault="00683B4F" w:rsidP="00683B4F">
      <w:pPr>
        <w:suppressAutoHyphens/>
        <w:ind w:firstLine="0"/>
        <w:jc w:val="both"/>
        <w:rPr>
          <w:b/>
          <w:sz w:val="24"/>
          <w:lang w:eastAsia="zh-CN"/>
        </w:rPr>
      </w:pPr>
    </w:p>
    <w:p w:rsidR="00683B4F" w:rsidRPr="00155200" w:rsidRDefault="00683B4F" w:rsidP="00683B4F">
      <w:pPr>
        <w:ind w:firstLine="0"/>
        <w:rPr>
          <w:rFonts w:eastAsiaTheme="minorHAnsi"/>
          <w:b/>
          <w:sz w:val="24"/>
          <w:lang w:eastAsia="en-US"/>
        </w:rPr>
      </w:pPr>
      <w:r>
        <w:rPr>
          <w:rFonts w:cstheme="minorBidi"/>
          <w:b/>
          <w:sz w:val="24"/>
        </w:rPr>
        <w:t>Занятие 7</w:t>
      </w:r>
      <w:r w:rsidRPr="00C41382">
        <w:rPr>
          <w:rFonts w:cstheme="minorBidi"/>
          <w:b/>
          <w:sz w:val="24"/>
        </w:rPr>
        <w:t>:</w:t>
      </w:r>
      <w:r>
        <w:rPr>
          <w:rFonts w:cstheme="minorBidi"/>
          <w:b/>
          <w:sz w:val="24"/>
        </w:rPr>
        <w:t xml:space="preserve"> </w:t>
      </w:r>
      <w:r w:rsidRPr="00155200">
        <w:rPr>
          <w:rFonts w:cstheme="minorBidi"/>
          <w:b/>
          <w:sz w:val="24"/>
        </w:rPr>
        <w:t>«</w:t>
      </w:r>
      <w:r w:rsidRPr="00155200">
        <w:rPr>
          <w:rFonts w:eastAsiaTheme="minorHAnsi"/>
          <w:b/>
          <w:sz w:val="24"/>
          <w:lang w:eastAsia="en-US"/>
        </w:rPr>
        <w:t>Елочная игрушка. Шар.  Ткань.»</w:t>
      </w:r>
    </w:p>
    <w:p w:rsidR="00683B4F" w:rsidRPr="009171F4" w:rsidRDefault="00683B4F" w:rsidP="00683B4F">
      <w:pPr>
        <w:ind w:firstLine="0"/>
        <w:rPr>
          <w:rFonts w:eastAsiaTheme="minorHAnsi"/>
          <w:sz w:val="24"/>
          <w:lang w:eastAsia="en-US"/>
        </w:rPr>
      </w:pPr>
      <w:r w:rsidRPr="009171F4">
        <w:rPr>
          <w:color w:val="000000" w:themeColor="text1"/>
          <w:sz w:val="24"/>
          <w:lang w:eastAsia="zh-CN"/>
        </w:rPr>
        <w:t xml:space="preserve">Теория: </w:t>
      </w:r>
      <w:r>
        <w:rPr>
          <w:color w:val="000000" w:themeColor="text1"/>
          <w:sz w:val="24"/>
          <w:lang w:eastAsia="zh-CN"/>
        </w:rPr>
        <w:t>Елочные украшения из ткани. Показ через проектор</w:t>
      </w:r>
    </w:p>
    <w:p w:rsidR="00683B4F" w:rsidRPr="009171F4" w:rsidRDefault="00683B4F" w:rsidP="00683B4F">
      <w:pPr>
        <w:suppressAutoHyphens/>
        <w:ind w:firstLine="0"/>
        <w:jc w:val="both"/>
        <w:rPr>
          <w:sz w:val="24"/>
          <w:lang w:eastAsia="zh-CN"/>
        </w:rPr>
      </w:pPr>
      <w:r w:rsidRPr="009171F4">
        <w:rPr>
          <w:sz w:val="24"/>
          <w:lang w:eastAsia="zh-CN"/>
        </w:rPr>
        <w:t xml:space="preserve">Практика: </w:t>
      </w:r>
      <w:r>
        <w:rPr>
          <w:sz w:val="24"/>
          <w:lang w:eastAsia="zh-CN"/>
        </w:rPr>
        <w:t>Изготовление елочного украшения с использованием ткани.</w:t>
      </w:r>
    </w:p>
    <w:p w:rsidR="00683B4F" w:rsidRDefault="00683B4F" w:rsidP="00E47DD8">
      <w:pPr>
        <w:suppressAutoHyphens/>
        <w:ind w:firstLine="0"/>
        <w:jc w:val="both"/>
        <w:rPr>
          <w:sz w:val="24"/>
        </w:rPr>
      </w:pPr>
    </w:p>
    <w:p w:rsidR="009171F4" w:rsidRPr="00155200" w:rsidRDefault="00683B4F" w:rsidP="009171F4">
      <w:pPr>
        <w:ind w:firstLine="0"/>
        <w:rPr>
          <w:rFonts w:eastAsiaTheme="minorHAnsi"/>
          <w:b/>
          <w:sz w:val="24"/>
          <w:lang w:eastAsia="en-US"/>
        </w:rPr>
      </w:pPr>
      <w:r>
        <w:rPr>
          <w:b/>
          <w:sz w:val="24"/>
        </w:rPr>
        <w:t>Занятие 8</w:t>
      </w:r>
      <w:r w:rsidR="00C41382" w:rsidRPr="00C41382">
        <w:rPr>
          <w:b/>
          <w:sz w:val="24"/>
        </w:rPr>
        <w:t xml:space="preserve">: </w:t>
      </w:r>
      <w:r w:rsidR="009171F4" w:rsidRPr="00155200">
        <w:rPr>
          <w:b/>
          <w:sz w:val="24"/>
        </w:rPr>
        <w:t>«</w:t>
      </w:r>
      <w:r w:rsidR="009171F4" w:rsidRPr="00155200">
        <w:rPr>
          <w:rFonts w:eastAsiaTheme="minorHAnsi"/>
          <w:b/>
          <w:sz w:val="24"/>
          <w:lang w:eastAsia="en-US"/>
        </w:rPr>
        <w:t xml:space="preserve">Символ года.  </w:t>
      </w:r>
      <w:proofErr w:type="spellStart"/>
      <w:r w:rsidR="009171F4" w:rsidRPr="00155200">
        <w:rPr>
          <w:rFonts w:eastAsiaTheme="minorHAnsi"/>
          <w:b/>
          <w:sz w:val="24"/>
          <w:lang w:eastAsia="en-US"/>
        </w:rPr>
        <w:t>Фоамиран</w:t>
      </w:r>
      <w:proofErr w:type="spellEnd"/>
      <w:r w:rsidR="009171F4" w:rsidRPr="00155200">
        <w:rPr>
          <w:rFonts w:eastAsiaTheme="minorHAnsi"/>
          <w:b/>
          <w:sz w:val="24"/>
          <w:lang w:eastAsia="en-US"/>
        </w:rPr>
        <w:t>.»</w:t>
      </w:r>
    </w:p>
    <w:p w:rsidR="00C41382" w:rsidRPr="009171F4" w:rsidRDefault="00C41382" w:rsidP="00E47DD8">
      <w:pPr>
        <w:suppressAutoHyphens/>
        <w:ind w:firstLine="0"/>
        <w:jc w:val="both"/>
        <w:rPr>
          <w:sz w:val="24"/>
        </w:rPr>
      </w:pPr>
      <w:r w:rsidRPr="009171F4">
        <w:rPr>
          <w:sz w:val="24"/>
          <w:lang w:eastAsia="zh-CN"/>
        </w:rPr>
        <w:t xml:space="preserve">Теория: </w:t>
      </w:r>
      <w:r w:rsidR="00F14148">
        <w:rPr>
          <w:sz w:val="24"/>
          <w:lang w:eastAsia="zh-CN"/>
        </w:rPr>
        <w:t xml:space="preserve">Особенности материала </w:t>
      </w:r>
      <w:proofErr w:type="spellStart"/>
      <w:r w:rsidR="00F14148">
        <w:rPr>
          <w:sz w:val="24"/>
          <w:lang w:eastAsia="zh-CN"/>
        </w:rPr>
        <w:t>фоамиран</w:t>
      </w:r>
      <w:proofErr w:type="spellEnd"/>
      <w:r w:rsidR="00F14148">
        <w:rPr>
          <w:sz w:val="24"/>
          <w:lang w:eastAsia="zh-CN"/>
        </w:rPr>
        <w:t xml:space="preserve">, </w:t>
      </w:r>
    </w:p>
    <w:p w:rsidR="009171F4" w:rsidRPr="009171F4" w:rsidRDefault="00C41382" w:rsidP="00E47DD8">
      <w:pPr>
        <w:suppressAutoHyphens/>
        <w:ind w:firstLine="0"/>
        <w:jc w:val="both"/>
        <w:rPr>
          <w:sz w:val="24"/>
        </w:rPr>
      </w:pPr>
      <w:r w:rsidRPr="009171F4">
        <w:rPr>
          <w:sz w:val="24"/>
          <w:lang w:eastAsia="zh-CN"/>
        </w:rPr>
        <w:t>Практика:</w:t>
      </w:r>
      <w:r w:rsidRPr="009171F4">
        <w:rPr>
          <w:sz w:val="24"/>
        </w:rPr>
        <w:t xml:space="preserve"> </w:t>
      </w:r>
      <w:r w:rsidR="004A6430">
        <w:rPr>
          <w:sz w:val="24"/>
        </w:rPr>
        <w:t xml:space="preserve">Изготовление поделки «БЫЧЕК» из </w:t>
      </w:r>
      <w:proofErr w:type="spellStart"/>
      <w:r w:rsidR="004A6430">
        <w:rPr>
          <w:sz w:val="24"/>
        </w:rPr>
        <w:t>фоамирана</w:t>
      </w:r>
      <w:proofErr w:type="spellEnd"/>
      <w:r w:rsidR="004A6430">
        <w:rPr>
          <w:sz w:val="24"/>
        </w:rPr>
        <w:t>.</w:t>
      </w:r>
    </w:p>
    <w:p w:rsidR="009171F4" w:rsidRDefault="009171F4" w:rsidP="00E47DD8">
      <w:pPr>
        <w:suppressAutoHyphens/>
        <w:ind w:firstLine="0"/>
        <w:jc w:val="both"/>
        <w:rPr>
          <w:b/>
          <w:sz w:val="24"/>
          <w:lang w:eastAsia="zh-CN"/>
        </w:rPr>
      </w:pPr>
    </w:p>
    <w:p w:rsidR="009171F4" w:rsidRPr="00155200" w:rsidRDefault="00683B4F" w:rsidP="009171F4">
      <w:pPr>
        <w:ind w:firstLine="0"/>
        <w:rPr>
          <w:rFonts w:eastAsiaTheme="minorHAnsi"/>
          <w:b/>
          <w:sz w:val="24"/>
          <w:lang w:eastAsia="en-US"/>
        </w:rPr>
      </w:pPr>
      <w:r>
        <w:rPr>
          <w:b/>
          <w:sz w:val="24"/>
          <w:lang w:eastAsia="zh-CN"/>
        </w:rPr>
        <w:t>Занятие 9</w:t>
      </w:r>
      <w:r w:rsidR="009171F4">
        <w:rPr>
          <w:b/>
          <w:sz w:val="24"/>
          <w:lang w:eastAsia="zh-CN"/>
        </w:rPr>
        <w:t xml:space="preserve">: </w:t>
      </w:r>
      <w:r w:rsidR="009171F4" w:rsidRPr="00155200">
        <w:rPr>
          <w:b/>
          <w:sz w:val="24"/>
          <w:lang w:eastAsia="zh-CN"/>
        </w:rPr>
        <w:t>«</w:t>
      </w:r>
      <w:proofErr w:type="gramStart"/>
      <w:r w:rsidRPr="00155200">
        <w:rPr>
          <w:rFonts w:eastAsiaTheme="minorHAnsi"/>
          <w:b/>
          <w:sz w:val="24"/>
          <w:lang w:eastAsia="en-US"/>
        </w:rPr>
        <w:t xml:space="preserve">Рождественская </w:t>
      </w:r>
      <w:r w:rsidR="009171F4" w:rsidRPr="00155200">
        <w:rPr>
          <w:rFonts w:eastAsiaTheme="minorHAnsi"/>
          <w:b/>
          <w:sz w:val="24"/>
          <w:lang w:eastAsia="en-US"/>
        </w:rPr>
        <w:t xml:space="preserve"> композиция</w:t>
      </w:r>
      <w:proofErr w:type="gramEnd"/>
      <w:r w:rsidR="009171F4" w:rsidRPr="00155200">
        <w:rPr>
          <w:rFonts w:eastAsiaTheme="minorHAnsi"/>
          <w:b/>
          <w:sz w:val="24"/>
          <w:lang w:eastAsia="en-US"/>
        </w:rPr>
        <w:t>».</w:t>
      </w:r>
    </w:p>
    <w:p w:rsidR="00C41382" w:rsidRPr="009171F4" w:rsidRDefault="00C41382" w:rsidP="00E47DD8">
      <w:pPr>
        <w:suppressAutoHyphens/>
        <w:ind w:firstLine="0"/>
        <w:jc w:val="both"/>
        <w:rPr>
          <w:sz w:val="24"/>
        </w:rPr>
      </w:pPr>
      <w:proofErr w:type="spellStart"/>
      <w:proofErr w:type="gramStart"/>
      <w:r w:rsidRPr="009171F4">
        <w:rPr>
          <w:sz w:val="24"/>
          <w:lang w:eastAsia="zh-CN"/>
        </w:rPr>
        <w:t>Теория:</w:t>
      </w:r>
      <w:r w:rsidRPr="009171F4">
        <w:rPr>
          <w:sz w:val="24"/>
        </w:rPr>
        <w:t>.</w:t>
      </w:r>
      <w:proofErr w:type="gramEnd"/>
      <w:r w:rsidR="004A6430">
        <w:rPr>
          <w:sz w:val="24"/>
        </w:rPr>
        <w:t>Понятие</w:t>
      </w:r>
      <w:proofErr w:type="spellEnd"/>
      <w:r w:rsidR="004A6430">
        <w:rPr>
          <w:sz w:val="24"/>
        </w:rPr>
        <w:t xml:space="preserve"> «Композиция». Элементы композиции.</w:t>
      </w:r>
    </w:p>
    <w:p w:rsidR="00777D16" w:rsidRPr="009171F4" w:rsidRDefault="00C41382" w:rsidP="00E47DD8">
      <w:pPr>
        <w:suppressAutoHyphens/>
        <w:ind w:firstLine="0"/>
        <w:jc w:val="both"/>
        <w:rPr>
          <w:sz w:val="24"/>
          <w:lang w:eastAsia="zh-CN"/>
        </w:rPr>
      </w:pPr>
      <w:r w:rsidRPr="009171F4">
        <w:rPr>
          <w:sz w:val="24"/>
          <w:lang w:eastAsia="zh-CN"/>
        </w:rPr>
        <w:t xml:space="preserve">Практика: </w:t>
      </w:r>
      <w:r w:rsidR="004A6430">
        <w:rPr>
          <w:sz w:val="24"/>
          <w:lang w:eastAsia="zh-CN"/>
        </w:rPr>
        <w:t xml:space="preserve">Изготовление новогодней композиции. </w:t>
      </w:r>
    </w:p>
    <w:p w:rsidR="009171F4" w:rsidRDefault="009171F4" w:rsidP="009171F4">
      <w:pPr>
        <w:suppressAutoHyphens/>
        <w:ind w:firstLine="0"/>
        <w:jc w:val="both"/>
        <w:rPr>
          <w:sz w:val="24"/>
        </w:rPr>
      </w:pPr>
    </w:p>
    <w:p w:rsidR="007E4063" w:rsidRPr="00155200" w:rsidRDefault="00683B4F" w:rsidP="007E4063">
      <w:pPr>
        <w:ind w:firstLine="0"/>
        <w:rPr>
          <w:rFonts w:eastAsiaTheme="minorHAnsi"/>
          <w:sz w:val="24"/>
          <w:lang w:eastAsia="en-US"/>
        </w:rPr>
      </w:pPr>
      <w:r>
        <w:rPr>
          <w:rFonts w:cstheme="minorBidi"/>
          <w:b/>
          <w:sz w:val="24"/>
        </w:rPr>
        <w:t>Занятие 10</w:t>
      </w:r>
      <w:r w:rsidR="009171F4" w:rsidRPr="00155200">
        <w:rPr>
          <w:rFonts w:cstheme="minorBidi"/>
          <w:sz w:val="24"/>
        </w:rPr>
        <w:t xml:space="preserve">: </w:t>
      </w:r>
      <w:r w:rsidR="007E4063" w:rsidRPr="00155200">
        <w:rPr>
          <w:rFonts w:cstheme="minorBidi"/>
          <w:sz w:val="24"/>
        </w:rPr>
        <w:t>«</w:t>
      </w:r>
      <w:r w:rsidR="00155200" w:rsidRPr="00155200">
        <w:rPr>
          <w:rFonts w:eastAsiaTheme="minorHAnsi"/>
          <w:sz w:val="24"/>
          <w:lang w:eastAsia="en-US"/>
        </w:rPr>
        <w:t>Сувенир ко дню все влюбленных</w:t>
      </w:r>
      <w:r w:rsidR="007E4063" w:rsidRPr="00155200">
        <w:rPr>
          <w:rFonts w:eastAsiaTheme="minorHAnsi"/>
          <w:sz w:val="24"/>
          <w:lang w:eastAsia="en-US"/>
        </w:rPr>
        <w:t>».</w:t>
      </w:r>
      <w:r w:rsidR="00155200" w:rsidRPr="00155200">
        <w:rPr>
          <w:rFonts w:eastAsiaTheme="minorHAnsi"/>
          <w:sz w:val="24"/>
          <w:lang w:eastAsia="en-US"/>
        </w:rPr>
        <w:t xml:space="preserve"> </w:t>
      </w:r>
      <w:proofErr w:type="spellStart"/>
      <w:r w:rsidR="00155200" w:rsidRPr="00155200">
        <w:rPr>
          <w:rFonts w:eastAsiaTheme="minorHAnsi"/>
          <w:sz w:val="24"/>
          <w:lang w:eastAsia="en-US"/>
        </w:rPr>
        <w:t>Изалон</w:t>
      </w:r>
      <w:proofErr w:type="spellEnd"/>
      <w:r w:rsidR="00155200" w:rsidRPr="00155200">
        <w:rPr>
          <w:rFonts w:eastAsiaTheme="minorHAnsi"/>
          <w:sz w:val="24"/>
          <w:lang w:eastAsia="en-US"/>
        </w:rPr>
        <w:t>.</w:t>
      </w:r>
    </w:p>
    <w:p w:rsidR="009171F4" w:rsidRPr="009171F4" w:rsidRDefault="009171F4" w:rsidP="009171F4">
      <w:pPr>
        <w:suppressAutoHyphens/>
        <w:ind w:firstLine="0"/>
        <w:jc w:val="both"/>
        <w:rPr>
          <w:color w:val="000000" w:themeColor="text1"/>
          <w:sz w:val="24"/>
          <w:lang w:eastAsia="zh-CN"/>
        </w:rPr>
      </w:pPr>
      <w:r w:rsidRPr="009171F4">
        <w:rPr>
          <w:color w:val="000000" w:themeColor="text1"/>
          <w:sz w:val="24"/>
          <w:lang w:eastAsia="zh-CN"/>
        </w:rPr>
        <w:t xml:space="preserve">Теория: </w:t>
      </w:r>
      <w:r w:rsidR="004A6430">
        <w:rPr>
          <w:color w:val="000000" w:themeColor="text1"/>
          <w:sz w:val="24"/>
          <w:lang w:eastAsia="zh-CN"/>
        </w:rPr>
        <w:t>Особенности материала. Преимущества и недостатки.</w:t>
      </w:r>
    </w:p>
    <w:p w:rsidR="009171F4" w:rsidRPr="009171F4" w:rsidRDefault="009171F4" w:rsidP="009171F4">
      <w:pPr>
        <w:suppressAutoHyphens/>
        <w:ind w:firstLine="0"/>
        <w:jc w:val="both"/>
        <w:rPr>
          <w:sz w:val="24"/>
          <w:lang w:eastAsia="zh-CN"/>
        </w:rPr>
      </w:pPr>
      <w:r w:rsidRPr="009171F4">
        <w:rPr>
          <w:sz w:val="24"/>
          <w:lang w:eastAsia="zh-CN"/>
        </w:rPr>
        <w:t xml:space="preserve">Практика: </w:t>
      </w:r>
      <w:r w:rsidR="004A6430">
        <w:rPr>
          <w:sz w:val="24"/>
          <w:lang w:eastAsia="zh-CN"/>
        </w:rPr>
        <w:t xml:space="preserve">Изготовление Ангела к Рождественским праздникам из </w:t>
      </w:r>
      <w:proofErr w:type="spellStart"/>
      <w:r w:rsidR="004A6430">
        <w:rPr>
          <w:sz w:val="24"/>
          <w:lang w:eastAsia="zh-CN"/>
        </w:rPr>
        <w:t>изалона</w:t>
      </w:r>
      <w:proofErr w:type="spellEnd"/>
      <w:r w:rsidR="004A6430">
        <w:rPr>
          <w:sz w:val="24"/>
          <w:lang w:eastAsia="zh-CN"/>
        </w:rPr>
        <w:t>.</w:t>
      </w:r>
    </w:p>
    <w:p w:rsidR="009171F4" w:rsidRDefault="009171F4" w:rsidP="009171F4">
      <w:pPr>
        <w:suppressAutoHyphens/>
        <w:ind w:firstLine="0"/>
        <w:jc w:val="both"/>
        <w:rPr>
          <w:b/>
          <w:sz w:val="24"/>
          <w:lang w:eastAsia="zh-CN"/>
        </w:rPr>
      </w:pPr>
    </w:p>
    <w:p w:rsidR="009171F4" w:rsidRPr="00155200" w:rsidRDefault="00683B4F" w:rsidP="00E47DD8">
      <w:pPr>
        <w:suppressAutoHyphens/>
        <w:ind w:firstLine="0"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Занятие 11</w:t>
      </w:r>
      <w:r w:rsidR="00155200" w:rsidRPr="00155200">
        <w:rPr>
          <w:rFonts w:eastAsiaTheme="minorHAnsi"/>
          <w:sz w:val="24"/>
          <w:lang w:eastAsia="en-US"/>
        </w:rPr>
        <w:t xml:space="preserve"> </w:t>
      </w:r>
      <w:r w:rsidR="00155200" w:rsidRPr="00155200">
        <w:rPr>
          <w:rFonts w:eastAsiaTheme="minorHAnsi"/>
          <w:b/>
          <w:sz w:val="24"/>
          <w:lang w:eastAsia="en-US"/>
        </w:rPr>
        <w:t>Подарок папе, дедушке, брату. Эскиз</w:t>
      </w:r>
    </w:p>
    <w:p w:rsidR="00DF23B3" w:rsidRDefault="00683B4F" w:rsidP="00DF23B3">
      <w:pPr>
        <w:suppressAutoHyphens/>
        <w:ind w:firstLine="0"/>
        <w:jc w:val="both"/>
        <w:rPr>
          <w:sz w:val="24"/>
          <w:lang w:eastAsia="zh-CN"/>
        </w:rPr>
      </w:pPr>
      <w:r w:rsidRPr="00683B4F">
        <w:rPr>
          <w:sz w:val="24"/>
          <w:lang w:eastAsia="zh-CN"/>
        </w:rPr>
        <w:t>Теория</w:t>
      </w:r>
      <w:r w:rsidR="00DF23B3" w:rsidRPr="00DF23B3">
        <w:rPr>
          <w:sz w:val="24"/>
          <w:lang w:eastAsia="zh-CN"/>
        </w:rPr>
        <w:t xml:space="preserve"> </w:t>
      </w:r>
      <w:proofErr w:type="spellStart"/>
      <w:r w:rsidR="00DF23B3">
        <w:rPr>
          <w:sz w:val="24"/>
          <w:lang w:eastAsia="zh-CN"/>
        </w:rPr>
        <w:t>Техика</w:t>
      </w:r>
      <w:proofErr w:type="spellEnd"/>
      <w:r w:rsidR="00DF23B3">
        <w:rPr>
          <w:sz w:val="24"/>
          <w:lang w:eastAsia="zh-CN"/>
        </w:rPr>
        <w:t xml:space="preserve"> </w:t>
      </w:r>
      <w:proofErr w:type="spellStart"/>
      <w:r w:rsidR="00DF23B3">
        <w:rPr>
          <w:sz w:val="24"/>
          <w:lang w:eastAsia="zh-CN"/>
        </w:rPr>
        <w:t>квиллинг</w:t>
      </w:r>
      <w:proofErr w:type="spellEnd"/>
      <w:r w:rsidR="00DF23B3">
        <w:rPr>
          <w:sz w:val="24"/>
          <w:lang w:eastAsia="zh-CN"/>
        </w:rPr>
        <w:t>.</w:t>
      </w:r>
    </w:p>
    <w:p w:rsidR="00DF23B3" w:rsidRDefault="00683B4F" w:rsidP="00DF23B3">
      <w:pPr>
        <w:suppressAutoHyphens/>
        <w:ind w:firstLine="0"/>
        <w:jc w:val="both"/>
        <w:rPr>
          <w:sz w:val="24"/>
          <w:lang w:eastAsia="zh-CN"/>
        </w:rPr>
      </w:pPr>
      <w:r w:rsidRPr="00683B4F">
        <w:rPr>
          <w:sz w:val="24"/>
          <w:lang w:eastAsia="zh-CN"/>
        </w:rPr>
        <w:t>Практика</w:t>
      </w:r>
      <w:r w:rsidR="00DF23B3" w:rsidRPr="00DF23B3">
        <w:rPr>
          <w:sz w:val="24"/>
          <w:lang w:eastAsia="zh-CN"/>
        </w:rPr>
        <w:t xml:space="preserve"> </w:t>
      </w:r>
      <w:r w:rsidR="00DF23B3">
        <w:rPr>
          <w:sz w:val="24"/>
          <w:lang w:eastAsia="zh-CN"/>
        </w:rPr>
        <w:t>Изготовление открытки к празднику 23 февраля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</w:p>
    <w:p w:rsidR="00155200" w:rsidRPr="00155200" w:rsidRDefault="00155200" w:rsidP="00E47DD8">
      <w:pPr>
        <w:suppressAutoHyphens/>
        <w:ind w:firstLine="0"/>
        <w:jc w:val="both"/>
        <w:rPr>
          <w:b/>
          <w:sz w:val="24"/>
          <w:lang w:eastAsia="zh-CN"/>
        </w:rPr>
      </w:pPr>
      <w:r w:rsidRPr="00155200">
        <w:rPr>
          <w:b/>
          <w:sz w:val="24"/>
          <w:lang w:eastAsia="zh-CN"/>
        </w:rPr>
        <w:t>Занятие 12</w:t>
      </w:r>
      <w:r w:rsidRPr="00155200">
        <w:rPr>
          <w:rFonts w:eastAsiaTheme="minorHAnsi"/>
          <w:sz w:val="24"/>
          <w:lang w:eastAsia="en-US"/>
        </w:rPr>
        <w:t xml:space="preserve"> </w:t>
      </w:r>
      <w:r w:rsidRPr="00155200">
        <w:rPr>
          <w:rFonts w:eastAsiaTheme="minorHAnsi"/>
          <w:b/>
          <w:sz w:val="24"/>
          <w:lang w:eastAsia="en-US"/>
        </w:rPr>
        <w:t>Подарок папе, дедушке, брату. Изготовление. Оформление</w:t>
      </w:r>
      <w:r>
        <w:rPr>
          <w:rFonts w:eastAsiaTheme="minorHAnsi"/>
          <w:sz w:val="24"/>
          <w:lang w:eastAsia="en-US"/>
        </w:rPr>
        <w:t>.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Теория:</w:t>
      </w:r>
      <w:r w:rsidR="00DF23B3">
        <w:rPr>
          <w:sz w:val="24"/>
          <w:lang w:eastAsia="zh-CN"/>
        </w:rPr>
        <w:t xml:space="preserve"> </w:t>
      </w:r>
      <w:proofErr w:type="spellStart"/>
      <w:r w:rsidR="00DF23B3">
        <w:rPr>
          <w:sz w:val="24"/>
          <w:lang w:eastAsia="zh-CN"/>
        </w:rPr>
        <w:t>Техика</w:t>
      </w:r>
      <w:proofErr w:type="spellEnd"/>
      <w:r w:rsidR="00DF23B3">
        <w:rPr>
          <w:sz w:val="24"/>
          <w:lang w:eastAsia="zh-CN"/>
        </w:rPr>
        <w:t xml:space="preserve"> </w:t>
      </w:r>
      <w:proofErr w:type="spellStart"/>
      <w:r w:rsidR="00DF23B3">
        <w:rPr>
          <w:sz w:val="24"/>
          <w:lang w:eastAsia="zh-CN"/>
        </w:rPr>
        <w:t>квиллинг</w:t>
      </w:r>
      <w:proofErr w:type="spellEnd"/>
      <w:r w:rsidR="00DF23B3">
        <w:rPr>
          <w:sz w:val="24"/>
          <w:lang w:eastAsia="zh-CN"/>
        </w:rPr>
        <w:t>.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Практика;</w:t>
      </w:r>
      <w:r w:rsidR="00DF23B3">
        <w:rPr>
          <w:sz w:val="24"/>
          <w:lang w:eastAsia="zh-CN"/>
        </w:rPr>
        <w:t xml:space="preserve"> Изготовление открытки к празднику 23 февраля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</w:p>
    <w:p w:rsidR="00155200" w:rsidRPr="00155200" w:rsidRDefault="00155200" w:rsidP="00E47DD8">
      <w:pPr>
        <w:suppressAutoHyphens/>
        <w:ind w:firstLine="0"/>
        <w:jc w:val="both"/>
        <w:rPr>
          <w:b/>
          <w:sz w:val="24"/>
          <w:lang w:eastAsia="zh-CN"/>
        </w:rPr>
      </w:pPr>
      <w:r w:rsidRPr="00155200">
        <w:rPr>
          <w:b/>
          <w:sz w:val="24"/>
          <w:lang w:eastAsia="zh-CN"/>
        </w:rPr>
        <w:t xml:space="preserve">Занятие </w:t>
      </w:r>
      <w:r w:rsidRPr="0000092E">
        <w:rPr>
          <w:sz w:val="24"/>
          <w:lang w:eastAsia="zh-CN"/>
        </w:rPr>
        <w:t>13</w:t>
      </w:r>
      <w:r w:rsidRPr="0000092E">
        <w:rPr>
          <w:rFonts w:eastAsiaTheme="minorHAnsi"/>
          <w:sz w:val="24"/>
          <w:lang w:eastAsia="en-US"/>
        </w:rPr>
        <w:t xml:space="preserve"> Подарок ко Дню рождения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Теория: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Практика: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</w:p>
    <w:p w:rsidR="00155200" w:rsidRPr="0000092E" w:rsidRDefault="00155200" w:rsidP="00E47DD8">
      <w:pPr>
        <w:suppressAutoHyphens/>
        <w:ind w:firstLine="0"/>
        <w:jc w:val="both"/>
        <w:rPr>
          <w:b/>
          <w:sz w:val="24"/>
          <w:lang w:eastAsia="zh-CN"/>
        </w:rPr>
      </w:pPr>
      <w:r w:rsidRPr="00155200">
        <w:rPr>
          <w:b/>
          <w:sz w:val="24"/>
          <w:lang w:eastAsia="zh-CN"/>
        </w:rPr>
        <w:t>Занятие 14</w:t>
      </w:r>
      <w:r w:rsidRPr="00155200">
        <w:rPr>
          <w:rFonts w:eastAsiaTheme="minorHAnsi"/>
          <w:sz w:val="24"/>
          <w:lang w:eastAsia="en-US"/>
        </w:rPr>
        <w:t xml:space="preserve"> </w:t>
      </w:r>
      <w:r w:rsidRPr="0000092E">
        <w:rPr>
          <w:rFonts w:eastAsiaTheme="minorHAnsi"/>
          <w:b/>
          <w:sz w:val="24"/>
          <w:lang w:eastAsia="en-US"/>
        </w:rPr>
        <w:t>Подарок маме, бабушке, сестре. Эскиз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Теория:</w:t>
      </w:r>
      <w:r w:rsidR="0000092E">
        <w:rPr>
          <w:sz w:val="24"/>
          <w:lang w:eastAsia="zh-CN"/>
        </w:rPr>
        <w:t xml:space="preserve"> Изучение </w:t>
      </w:r>
      <w:proofErr w:type="gramStart"/>
      <w:r w:rsidR="0000092E">
        <w:rPr>
          <w:sz w:val="24"/>
          <w:lang w:eastAsia="zh-CN"/>
        </w:rPr>
        <w:t>техники  изготовления</w:t>
      </w:r>
      <w:proofErr w:type="gramEnd"/>
      <w:r w:rsidR="0000092E">
        <w:rPr>
          <w:sz w:val="24"/>
          <w:lang w:eastAsia="zh-CN"/>
        </w:rPr>
        <w:t xml:space="preserve"> цветов из гофрированной бумаги.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Практика</w:t>
      </w:r>
      <w:r w:rsidR="0000092E">
        <w:rPr>
          <w:sz w:val="24"/>
          <w:lang w:eastAsia="zh-CN"/>
        </w:rPr>
        <w:t>. Букет цветов. Тюльпаны.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</w:p>
    <w:p w:rsidR="00155200" w:rsidRPr="0000092E" w:rsidRDefault="00155200" w:rsidP="00E47DD8">
      <w:pPr>
        <w:suppressAutoHyphens/>
        <w:ind w:firstLine="0"/>
        <w:jc w:val="both"/>
        <w:rPr>
          <w:b/>
          <w:sz w:val="24"/>
          <w:lang w:eastAsia="zh-CN"/>
        </w:rPr>
      </w:pPr>
      <w:r w:rsidRPr="00155200">
        <w:rPr>
          <w:b/>
          <w:sz w:val="24"/>
          <w:lang w:eastAsia="zh-CN"/>
        </w:rPr>
        <w:t>Занятие 15</w:t>
      </w:r>
      <w:r w:rsidRPr="00155200">
        <w:rPr>
          <w:rFonts w:eastAsiaTheme="minorHAnsi"/>
          <w:sz w:val="24"/>
          <w:lang w:eastAsia="en-US"/>
        </w:rPr>
        <w:t xml:space="preserve"> </w:t>
      </w:r>
      <w:r w:rsidRPr="0000092E">
        <w:rPr>
          <w:rFonts w:eastAsiaTheme="minorHAnsi"/>
          <w:b/>
          <w:sz w:val="24"/>
          <w:lang w:eastAsia="en-US"/>
        </w:rPr>
        <w:t>Подарок маме, бабушке, сестре. Изготовление. Оформление</w:t>
      </w:r>
    </w:p>
    <w:p w:rsidR="00155200" w:rsidRDefault="00155200" w:rsidP="00E47DD8">
      <w:pPr>
        <w:suppressAutoHyphens/>
        <w:ind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Теория:</w:t>
      </w:r>
      <w:r w:rsidR="00DF23B3" w:rsidRPr="00DF23B3">
        <w:rPr>
          <w:sz w:val="24"/>
          <w:lang w:eastAsia="zh-CN"/>
        </w:rPr>
        <w:t xml:space="preserve"> </w:t>
      </w:r>
      <w:r w:rsidR="00DF23B3">
        <w:rPr>
          <w:sz w:val="24"/>
          <w:lang w:eastAsia="zh-CN"/>
        </w:rPr>
        <w:t xml:space="preserve">Изучение </w:t>
      </w:r>
      <w:proofErr w:type="gramStart"/>
      <w:r w:rsidR="00DF23B3">
        <w:rPr>
          <w:sz w:val="24"/>
          <w:lang w:eastAsia="zh-CN"/>
        </w:rPr>
        <w:t>техники  изготовления</w:t>
      </w:r>
      <w:proofErr w:type="gramEnd"/>
      <w:r w:rsidR="00DF23B3">
        <w:rPr>
          <w:sz w:val="24"/>
          <w:lang w:eastAsia="zh-CN"/>
        </w:rPr>
        <w:t xml:space="preserve"> цветов из гофрированной бумаги</w:t>
      </w:r>
    </w:p>
    <w:p w:rsidR="00DF23B3" w:rsidRDefault="00155200" w:rsidP="00DF23B3">
      <w:pPr>
        <w:suppressAutoHyphens/>
        <w:ind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Практика:</w:t>
      </w:r>
      <w:r w:rsidR="00DF23B3" w:rsidRPr="00DF23B3">
        <w:rPr>
          <w:sz w:val="24"/>
          <w:lang w:eastAsia="zh-CN"/>
        </w:rPr>
        <w:t xml:space="preserve"> </w:t>
      </w:r>
      <w:r w:rsidR="00DF23B3">
        <w:rPr>
          <w:sz w:val="24"/>
          <w:lang w:eastAsia="zh-CN"/>
        </w:rPr>
        <w:t>Букет цветов. Тюльпаны.</w:t>
      </w:r>
    </w:p>
    <w:p w:rsidR="009171F4" w:rsidRDefault="009171F4" w:rsidP="00E47DD8">
      <w:pPr>
        <w:suppressAutoHyphens/>
        <w:ind w:firstLine="0"/>
        <w:jc w:val="both"/>
        <w:rPr>
          <w:sz w:val="24"/>
        </w:rPr>
      </w:pPr>
    </w:p>
    <w:p w:rsidR="00155200" w:rsidRPr="0000092E" w:rsidRDefault="00155200" w:rsidP="00E47DD8">
      <w:pPr>
        <w:suppressAutoHyphens/>
        <w:ind w:firstLine="0"/>
        <w:jc w:val="both"/>
        <w:rPr>
          <w:b/>
          <w:sz w:val="24"/>
        </w:rPr>
      </w:pPr>
      <w:r w:rsidRPr="00155200">
        <w:rPr>
          <w:b/>
          <w:sz w:val="24"/>
        </w:rPr>
        <w:t>Занятие 16</w:t>
      </w:r>
      <w:r w:rsidR="0000092E" w:rsidRPr="0000092E">
        <w:rPr>
          <w:rFonts w:eastAsiaTheme="minorHAnsi"/>
          <w:sz w:val="24"/>
          <w:lang w:eastAsia="en-US"/>
        </w:rPr>
        <w:t xml:space="preserve"> </w:t>
      </w:r>
      <w:r w:rsidR="0000092E" w:rsidRPr="0000092E">
        <w:rPr>
          <w:rFonts w:eastAsiaTheme="minorHAnsi"/>
          <w:b/>
          <w:sz w:val="24"/>
          <w:lang w:eastAsia="en-US"/>
        </w:rPr>
        <w:t>Композиция «Весенняя капель»</w:t>
      </w:r>
    </w:p>
    <w:p w:rsidR="00155200" w:rsidRDefault="00155200" w:rsidP="00E47DD8">
      <w:pPr>
        <w:suppressAutoHyphens/>
        <w:ind w:firstLine="0"/>
        <w:jc w:val="both"/>
        <w:rPr>
          <w:sz w:val="24"/>
        </w:rPr>
      </w:pPr>
      <w:proofErr w:type="gramStart"/>
      <w:r>
        <w:rPr>
          <w:sz w:val="24"/>
        </w:rPr>
        <w:t>Теория:</w:t>
      </w:r>
      <w:r w:rsidR="0000092E">
        <w:rPr>
          <w:sz w:val="24"/>
        </w:rPr>
        <w:t xml:space="preserve">   </w:t>
      </w:r>
      <w:proofErr w:type="gramEnd"/>
      <w:r w:rsidR="0000092E">
        <w:rPr>
          <w:sz w:val="24"/>
        </w:rPr>
        <w:t>Использованием гуаши.</w:t>
      </w:r>
    </w:p>
    <w:p w:rsidR="00155200" w:rsidRDefault="00155200" w:rsidP="00E47DD8">
      <w:pPr>
        <w:suppressAutoHyphens/>
        <w:ind w:firstLine="0"/>
        <w:jc w:val="both"/>
        <w:rPr>
          <w:sz w:val="24"/>
        </w:rPr>
      </w:pPr>
      <w:r>
        <w:rPr>
          <w:sz w:val="24"/>
        </w:rPr>
        <w:t>Практика:</w:t>
      </w:r>
      <w:r w:rsidR="0000092E">
        <w:rPr>
          <w:sz w:val="24"/>
        </w:rPr>
        <w:t xml:space="preserve"> Панно с использованием гуаши </w:t>
      </w:r>
      <w:proofErr w:type="spellStart"/>
      <w:r w:rsidR="0000092E">
        <w:rPr>
          <w:sz w:val="24"/>
        </w:rPr>
        <w:t>тастельных</w:t>
      </w:r>
      <w:proofErr w:type="spellEnd"/>
      <w:r w:rsidR="0000092E">
        <w:rPr>
          <w:sz w:val="24"/>
        </w:rPr>
        <w:t xml:space="preserve"> тонов</w:t>
      </w:r>
    </w:p>
    <w:p w:rsidR="00155200" w:rsidRDefault="00155200" w:rsidP="00E47DD8">
      <w:pPr>
        <w:suppressAutoHyphens/>
        <w:ind w:firstLine="0"/>
        <w:jc w:val="both"/>
        <w:rPr>
          <w:sz w:val="24"/>
        </w:rPr>
      </w:pPr>
    </w:p>
    <w:p w:rsidR="00155200" w:rsidRPr="0000092E" w:rsidRDefault="00155200" w:rsidP="00E47DD8">
      <w:pPr>
        <w:suppressAutoHyphens/>
        <w:ind w:firstLine="0"/>
        <w:jc w:val="both"/>
        <w:rPr>
          <w:b/>
          <w:sz w:val="24"/>
        </w:rPr>
      </w:pPr>
      <w:r w:rsidRPr="00155200">
        <w:rPr>
          <w:b/>
          <w:sz w:val="24"/>
        </w:rPr>
        <w:t>Занятие 17</w:t>
      </w:r>
      <w:r w:rsidR="0000092E" w:rsidRPr="0000092E">
        <w:rPr>
          <w:rFonts w:eastAsiaTheme="minorHAnsi"/>
          <w:sz w:val="24"/>
          <w:lang w:eastAsia="en-US"/>
        </w:rPr>
        <w:t xml:space="preserve"> </w:t>
      </w:r>
      <w:proofErr w:type="gramStart"/>
      <w:r w:rsidR="0000092E" w:rsidRPr="0000092E">
        <w:rPr>
          <w:rFonts w:eastAsiaTheme="minorHAnsi"/>
          <w:b/>
          <w:sz w:val="24"/>
          <w:lang w:eastAsia="en-US"/>
        </w:rPr>
        <w:t>Композиция ,</w:t>
      </w:r>
      <w:proofErr w:type="gramEnd"/>
      <w:r w:rsidR="0000092E" w:rsidRPr="0000092E">
        <w:rPr>
          <w:rFonts w:eastAsiaTheme="minorHAnsi"/>
          <w:b/>
          <w:sz w:val="24"/>
          <w:lang w:eastAsia="en-US"/>
        </w:rPr>
        <w:t xml:space="preserve"> посвященная дню птиц</w:t>
      </w:r>
    </w:p>
    <w:p w:rsidR="00155200" w:rsidRDefault="00155200" w:rsidP="00E47DD8">
      <w:pPr>
        <w:suppressAutoHyphens/>
        <w:ind w:firstLine="0"/>
        <w:jc w:val="both"/>
        <w:rPr>
          <w:sz w:val="24"/>
        </w:rPr>
      </w:pPr>
      <w:r>
        <w:rPr>
          <w:sz w:val="24"/>
        </w:rPr>
        <w:t>Теория:</w:t>
      </w:r>
      <w:r w:rsidR="0000092E">
        <w:rPr>
          <w:sz w:val="24"/>
        </w:rPr>
        <w:t xml:space="preserve"> Празднование Дня птиц. </w:t>
      </w:r>
    </w:p>
    <w:p w:rsidR="00155200" w:rsidRDefault="00155200" w:rsidP="00E47DD8">
      <w:pPr>
        <w:suppressAutoHyphens/>
        <w:ind w:firstLine="0"/>
        <w:jc w:val="both"/>
        <w:rPr>
          <w:sz w:val="24"/>
        </w:rPr>
      </w:pPr>
      <w:r>
        <w:rPr>
          <w:sz w:val="24"/>
        </w:rPr>
        <w:t>Практика:</w:t>
      </w:r>
      <w:r w:rsidR="0000092E">
        <w:rPr>
          <w:sz w:val="24"/>
        </w:rPr>
        <w:t xml:space="preserve"> Изготовление поделки в форме клетки с птицей</w:t>
      </w:r>
    </w:p>
    <w:p w:rsidR="00DF23B3" w:rsidRDefault="00DF23B3" w:rsidP="00E47DD8">
      <w:pPr>
        <w:suppressAutoHyphens/>
        <w:ind w:firstLine="0"/>
        <w:jc w:val="both"/>
        <w:rPr>
          <w:sz w:val="24"/>
        </w:rPr>
      </w:pPr>
    </w:p>
    <w:p w:rsidR="00155200" w:rsidRPr="0000092E" w:rsidRDefault="00155200" w:rsidP="00E47DD8">
      <w:pPr>
        <w:suppressAutoHyphens/>
        <w:ind w:firstLine="0"/>
        <w:jc w:val="both"/>
        <w:rPr>
          <w:b/>
          <w:sz w:val="24"/>
        </w:rPr>
      </w:pPr>
      <w:r w:rsidRPr="00155200">
        <w:rPr>
          <w:b/>
          <w:sz w:val="24"/>
        </w:rPr>
        <w:t>Занятие 18</w:t>
      </w:r>
      <w:r w:rsidR="0000092E" w:rsidRPr="0000092E">
        <w:rPr>
          <w:rFonts w:eastAsiaTheme="minorHAnsi"/>
          <w:sz w:val="24"/>
          <w:lang w:eastAsia="en-US"/>
        </w:rPr>
        <w:t xml:space="preserve"> </w:t>
      </w:r>
      <w:r w:rsidR="0000092E" w:rsidRPr="0000092E">
        <w:rPr>
          <w:rFonts w:eastAsiaTheme="minorHAnsi"/>
          <w:b/>
          <w:sz w:val="24"/>
          <w:lang w:eastAsia="en-US"/>
        </w:rPr>
        <w:t>Подведение итогов работы. Выставка поделок</w:t>
      </w:r>
    </w:p>
    <w:p w:rsidR="00155200" w:rsidRDefault="00155200" w:rsidP="00E47DD8">
      <w:pPr>
        <w:suppressAutoHyphens/>
        <w:ind w:firstLine="0"/>
        <w:jc w:val="both"/>
        <w:rPr>
          <w:sz w:val="24"/>
        </w:rPr>
      </w:pPr>
      <w:r>
        <w:rPr>
          <w:sz w:val="24"/>
        </w:rPr>
        <w:t>Теория</w:t>
      </w:r>
      <w:r w:rsidR="0000092E">
        <w:rPr>
          <w:sz w:val="24"/>
        </w:rPr>
        <w:t>. Итоги работы. Повторение видов техник</w:t>
      </w:r>
    </w:p>
    <w:p w:rsidR="00155200" w:rsidRDefault="00155200" w:rsidP="00E47DD8">
      <w:pPr>
        <w:suppressAutoHyphens/>
        <w:ind w:firstLine="0"/>
        <w:jc w:val="both"/>
        <w:rPr>
          <w:sz w:val="24"/>
        </w:rPr>
      </w:pPr>
      <w:r>
        <w:rPr>
          <w:sz w:val="24"/>
        </w:rPr>
        <w:t>Практика</w:t>
      </w:r>
      <w:r w:rsidR="0000092E">
        <w:rPr>
          <w:sz w:val="24"/>
        </w:rPr>
        <w:t xml:space="preserve"> Выставка работ. Награждение лучших.</w:t>
      </w:r>
    </w:p>
    <w:p w:rsidR="0000092E" w:rsidRDefault="0000092E" w:rsidP="00E47DD8">
      <w:pPr>
        <w:suppressAutoHyphens/>
        <w:ind w:firstLine="0"/>
        <w:jc w:val="both"/>
        <w:rPr>
          <w:sz w:val="24"/>
        </w:rPr>
      </w:pPr>
    </w:p>
    <w:p w:rsidR="00777D16" w:rsidRDefault="00777D16" w:rsidP="00777D16">
      <w:pPr>
        <w:suppressAutoHyphens/>
        <w:ind w:firstLine="0"/>
        <w:jc w:val="center"/>
        <w:rPr>
          <w:b/>
          <w:sz w:val="24"/>
        </w:rPr>
      </w:pPr>
      <w:r w:rsidRPr="00777D16">
        <w:rPr>
          <w:b/>
          <w:sz w:val="24"/>
        </w:rPr>
        <w:t>4. ОБЕСПЕЧЕНИЕ ПРОГРАММЫ</w:t>
      </w:r>
    </w:p>
    <w:p w:rsidR="00777D16" w:rsidRDefault="00777D16" w:rsidP="00777D16">
      <w:pPr>
        <w:suppressAutoHyphens/>
        <w:ind w:firstLine="0"/>
        <w:jc w:val="center"/>
        <w:rPr>
          <w:b/>
          <w:sz w:val="24"/>
        </w:rPr>
      </w:pPr>
    </w:p>
    <w:p w:rsidR="00777D16" w:rsidRPr="00C41382" w:rsidRDefault="00777D16" w:rsidP="00777D16">
      <w:pPr>
        <w:suppressAutoHyphens/>
        <w:ind w:firstLine="0"/>
        <w:jc w:val="both"/>
        <w:rPr>
          <w:b/>
          <w:sz w:val="24"/>
          <w:lang w:eastAsia="zh-CN"/>
        </w:rPr>
      </w:pPr>
      <w:r w:rsidRPr="00C41382">
        <w:rPr>
          <w:b/>
          <w:sz w:val="24"/>
          <w:lang w:eastAsia="zh-CN"/>
        </w:rPr>
        <w:t>Методическое обеспечение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  <w:lang w:eastAsia="zh-CN"/>
        </w:rPr>
      </w:pPr>
      <w:r w:rsidRPr="00C41382">
        <w:rPr>
          <w:sz w:val="24"/>
          <w:lang w:eastAsia="zh-CN"/>
        </w:rPr>
        <w:t>Данная</w:t>
      </w:r>
      <w:r>
        <w:rPr>
          <w:sz w:val="24"/>
          <w:lang w:eastAsia="zh-CN"/>
        </w:rPr>
        <w:t xml:space="preserve"> программа </w:t>
      </w:r>
      <w:proofErr w:type="gramStart"/>
      <w:r>
        <w:rPr>
          <w:sz w:val="24"/>
          <w:lang w:eastAsia="zh-CN"/>
        </w:rPr>
        <w:t xml:space="preserve">обеспечена </w:t>
      </w:r>
      <w:r w:rsidRPr="00C41382">
        <w:rPr>
          <w:sz w:val="24"/>
          <w:lang w:eastAsia="zh-CN"/>
        </w:rPr>
        <w:t xml:space="preserve"> различными</w:t>
      </w:r>
      <w:proofErr w:type="gramEnd"/>
      <w:r w:rsidRPr="00C41382">
        <w:rPr>
          <w:sz w:val="24"/>
          <w:lang w:eastAsia="zh-CN"/>
        </w:rPr>
        <w:t xml:space="preserve"> видами методической продукции: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  <w:lang w:eastAsia="zh-CN"/>
        </w:rPr>
      </w:pPr>
      <w:r w:rsidRPr="00C41382">
        <w:rPr>
          <w:sz w:val="24"/>
          <w:lang w:eastAsia="zh-CN"/>
        </w:rPr>
        <w:t>-дидактический материал;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  <w:lang w:eastAsia="zh-CN"/>
        </w:rPr>
      </w:pPr>
      <w:r w:rsidRPr="00C41382">
        <w:rPr>
          <w:sz w:val="24"/>
          <w:lang w:eastAsia="zh-CN"/>
        </w:rPr>
        <w:t>-материалы по подготовке проектов;</w:t>
      </w:r>
    </w:p>
    <w:p w:rsidR="00777D16" w:rsidRDefault="00777D16" w:rsidP="00777D16">
      <w:pPr>
        <w:suppressAutoHyphens/>
        <w:ind w:firstLine="0"/>
        <w:jc w:val="both"/>
        <w:rPr>
          <w:sz w:val="24"/>
          <w:lang w:eastAsia="zh-CN"/>
        </w:rPr>
      </w:pPr>
      <w:r w:rsidRPr="00C41382">
        <w:rPr>
          <w:sz w:val="24"/>
          <w:lang w:eastAsia="zh-CN"/>
        </w:rPr>
        <w:t>-инструкции по ТБ. при работе с электроприборами и др.</w:t>
      </w:r>
    </w:p>
    <w:p w:rsidR="00017684" w:rsidRPr="00C41382" w:rsidRDefault="00017684" w:rsidP="00017684">
      <w:pPr>
        <w:ind w:firstLine="0"/>
        <w:jc w:val="both"/>
        <w:rPr>
          <w:sz w:val="24"/>
        </w:rPr>
      </w:pPr>
      <w:r w:rsidRPr="00C41382">
        <w:rPr>
          <w:b/>
          <w:bCs/>
          <w:color w:val="000000"/>
          <w:sz w:val="24"/>
        </w:rPr>
        <w:t>Методы обучения:</w:t>
      </w:r>
    </w:p>
    <w:p w:rsidR="00017684" w:rsidRPr="00C41382" w:rsidRDefault="00017684" w:rsidP="00017684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41382">
        <w:rPr>
          <w:color w:val="000000"/>
          <w:sz w:val="24"/>
        </w:rPr>
        <w:t>- словесные;</w:t>
      </w:r>
    </w:p>
    <w:p w:rsidR="00017684" w:rsidRPr="00C41382" w:rsidRDefault="00017684" w:rsidP="00017684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41382">
        <w:rPr>
          <w:color w:val="000000"/>
          <w:sz w:val="24"/>
        </w:rPr>
        <w:t>- наглядные;</w:t>
      </w:r>
    </w:p>
    <w:p w:rsidR="00017684" w:rsidRPr="00C41382" w:rsidRDefault="00017684" w:rsidP="00017684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41382">
        <w:rPr>
          <w:color w:val="000000"/>
          <w:sz w:val="24"/>
        </w:rPr>
        <w:t>- практические.</w:t>
      </w:r>
    </w:p>
    <w:p w:rsidR="00017684" w:rsidRPr="00C41382" w:rsidRDefault="00017684" w:rsidP="00017684">
      <w:pPr>
        <w:shd w:val="clear" w:color="auto" w:fill="FFFFFF"/>
        <w:autoSpaceDE w:val="0"/>
        <w:autoSpaceDN w:val="0"/>
        <w:adjustRightInd w:val="0"/>
        <w:ind w:firstLine="0"/>
        <w:jc w:val="both"/>
        <w:rPr>
          <w:sz w:val="24"/>
        </w:rPr>
      </w:pPr>
      <w:r>
        <w:rPr>
          <w:color w:val="000000"/>
          <w:sz w:val="24"/>
        </w:rPr>
        <w:tab/>
      </w:r>
      <w:r w:rsidRPr="00C41382">
        <w:rPr>
          <w:color w:val="000000"/>
          <w:sz w:val="24"/>
        </w:rPr>
        <w:t>Основное место на занятиях отводится практической работе. В результате</w:t>
      </w:r>
    </w:p>
    <w:p w:rsidR="00017684" w:rsidRPr="00C41382" w:rsidRDefault="00017684" w:rsidP="00017684">
      <w:pPr>
        <w:shd w:val="clear" w:color="auto" w:fill="FFFFFF"/>
        <w:autoSpaceDE w:val="0"/>
        <w:autoSpaceDN w:val="0"/>
        <w:adjustRightInd w:val="0"/>
        <w:ind w:firstLine="0"/>
        <w:jc w:val="both"/>
        <w:rPr>
          <w:sz w:val="24"/>
        </w:rPr>
      </w:pPr>
      <w:r w:rsidRPr="00C41382">
        <w:rPr>
          <w:color w:val="000000"/>
          <w:sz w:val="24"/>
        </w:rPr>
        <w:t>освоения программы дети должны знать:</w:t>
      </w:r>
    </w:p>
    <w:p w:rsidR="00017684" w:rsidRPr="00C41382" w:rsidRDefault="00017684" w:rsidP="00017684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41382">
        <w:rPr>
          <w:color w:val="000000"/>
          <w:sz w:val="24"/>
        </w:rPr>
        <w:t>- правила безопасности труда и личной гигиены при работе с различными материалами;</w:t>
      </w:r>
    </w:p>
    <w:p w:rsidR="00017684" w:rsidRPr="00C41382" w:rsidRDefault="00017684" w:rsidP="00017684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41382">
        <w:rPr>
          <w:color w:val="000000"/>
          <w:sz w:val="24"/>
        </w:rPr>
        <w:t>- название и назначение инструментов и приспособлений ручного труда;</w:t>
      </w:r>
    </w:p>
    <w:p w:rsidR="00017684" w:rsidRPr="00C41382" w:rsidRDefault="00017684" w:rsidP="00017684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C41382">
        <w:rPr>
          <w:color w:val="000000"/>
          <w:sz w:val="24"/>
        </w:rPr>
        <w:t>- виды декоративно - прикладного творчества;</w:t>
      </w:r>
    </w:p>
    <w:p w:rsidR="00017684" w:rsidRPr="00676757" w:rsidRDefault="00017684" w:rsidP="00017684">
      <w:pPr>
        <w:jc w:val="both"/>
        <w:rPr>
          <w:color w:val="000000"/>
          <w:sz w:val="24"/>
        </w:rPr>
      </w:pPr>
      <w:r w:rsidRPr="00C41382">
        <w:rPr>
          <w:color w:val="000000"/>
          <w:sz w:val="24"/>
        </w:rPr>
        <w:t>- приемы соединения различных деталей.</w:t>
      </w:r>
    </w:p>
    <w:p w:rsidR="00777D16" w:rsidRPr="00C41382" w:rsidRDefault="00777D16" w:rsidP="00777D16">
      <w:pPr>
        <w:suppressAutoHyphens/>
        <w:ind w:firstLine="0"/>
        <w:jc w:val="both"/>
        <w:rPr>
          <w:b/>
          <w:sz w:val="24"/>
          <w:lang w:eastAsia="zh-CN"/>
        </w:rPr>
      </w:pPr>
      <w:r w:rsidRPr="00C41382">
        <w:rPr>
          <w:b/>
          <w:sz w:val="24"/>
          <w:lang w:eastAsia="zh-CN"/>
        </w:rPr>
        <w:t>Материально-техническое обеспечение программы</w:t>
      </w:r>
    </w:p>
    <w:p w:rsidR="00777D16" w:rsidRDefault="00777D16" w:rsidP="00777D16">
      <w:pPr>
        <w:suppressAutoHyphens/>
        <w:ind w:firstLine="0"/>
        <w:jc w:val="both"/>
        <w:rPr>
          <w:sz w:val="24"/>
        </w:rPr>
      </w:pPr>
      <w:r w:rsidRPr="00C41382">
        <w:rPr>
          <w:sz w:val="24"/>
        </w:rPr>
        <w:t xml:space="preserve">Для успешной реализации программы необходимо проводить занятия </w:t>
      </w:r>
      <w:proofErr w:type="gramStart"/>
      <w:r w:rsidRPr="00C41382">
        <w:rPr>
          <w:sz w:val="24"/>
        </w:rPr>
        <w:t>в помещении</w:t>
      </w:r>
      <w:proofErr w:type="gramEnd"/>
      <w:r w:rsidRPr="00C41382">
        <w:rPr>
          <w:sz w:val="24"/>
        </w:rPr>
        <w:t xml:space="preserve"> соответствующем требованиям </w:t>
      </w:r>
      <w:proofErr w:type="spellStart"/>
      <w:r w:rsidRPr="00C41382">
        <w:rPr>
          <w:sz w:val="24"/>
        </w:rPr>
        <w:t>САНПиН</w:t>
      </w:r>
      <w:r>
        <w:rPr>
          <w:sz w:val="24"/>
        </w:rPr>
        <w:t>а</w:t>
      </w:r>
      <w:proofErr w:type="spellEnd"/>
      <w:r w:rsidRPr="00C41382">
        <w:rPr>
          <w:sz w:val="24"/>
        </w:rPr>
        <w:t xml:space="preserve">. </w:t>
      </w:r>
      <w:r>
        <w:rPr>
          <w:sz w:val="24"/>
        </w:rPr>
        <w:t>–</w:t>
      </w:r>
      <w:r w:rsidRPr="00C41382">
        <w:rPr>
          <w:sz w:val="24"/>
        </w:rPr>
        <w:t xml:space="preserve"> </w:t>
      </w:r>
    </w:p>
    <w:p w:rsidR="00777D16" w:rsidRDefault="00777D16" w:rsidP="00777D16">
      <w:pPr>
        <w:suppressAutoHyphens/>
        <w:ind w:firstLine="0"/>
        <w:jc w:val="both"/>
        <w:rPr>
          <w:sz w:val="24"/>
        </w:rPr>
      </w:pPr>
      <w:r w:rsidRPr="00C41382">
        <w:rPr>
          <w:sz w:val="24"/>
        </w:rPr>
        <w:t>Обо</w:t>
      </w:r>
      <w:r>
        <w:rPr>
          <w:sz w:val="24"/>
        </w:rPr>
        <w:t>рудование, инструменты:</w:t>
      </w:r>
      <w:r w:rsidRPr="00C41382">
        <w:rPr>
          <w:sz w:val="24"/>
        </w:rPr>
        <w:t xml:space="preserve"> </w:t>
      </w:r>
    </w:p>
    <w:p w:rsidR="00777D16" w:rsidRDefault="00777D16" w:rsidP="00777D16">
      <w:pPr>
        <w:suppressAutoHyphens/>
        <w:ind w:firstLine="0"/>
        <w:jc w:val="both"/>
        <w:rPr>
          <w:sz w:val="24"/>
        </w:rPr>
      </w:pPr>
      <w:r w:rsidRPr="00C41382">
        <w:rPr>
          <w:sz w:val="24"/>
        </w:rPr>
        <w:t xml:space="preserve">- Парты ученические, стулья ученические, </w:t>
      </w:r>
    </w:p>
    <w:p w:rsidR="00777D16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C41382">
        <w:rPr>
          <w:sz w:val="24"/>
        </w:rPr>
        <w:t xml:space="preserve">планшетный компьютер, </w:t>
      </w:r>
    </w:p>
    <w:p w:rsidR="00777D16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C41382">
        <w:rPr>
          <w:sz w:val="24"/>
        </w:rPr>
        <w:t>шкафы для выставочных работ,</w:t>
      </w:r>
    </w:p>
    <w:p w:rsidR="00777D16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C41382">
        <w:rPr>
          <w:sz w:val="24"/>
        </w:rPr>
        <w:t xml:space="preserve"> папки с наглядными материалами, </w:t>
      </w:r>
    </w:p>
    <w:p w:rsidR="00777D16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C41382">
        <w:rPr>
          <w:sz w:val="24"/>
        </w:rPr>
        <w:t>необходимые материалы и ин</w:t>
      </w:r>
      <w:r>
        <w:rPr>
          <w:sz w:val="24"/>
        </w:rPr>
        <w:t>струменты в изучаемых техниках.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C41382">
        <w:rPr>
          <w:sz w:val="24"/>
        </w:rPr>
        <w:t>интернет.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  <w:lang w:eastAsia="zh-CN"/>
        </w:rPr>
      </w:pPr>
      <w:r>
        <w:rPr>
          <w:sz w:val="24"/>
        </w:rPr>
        <w:tab/>
      </w:r>
    </w:p>
    <w:p w:rsidR="00777D16" w:rsidRPr="00C41382" w:rsidRDefault="00777D16" w:rsidP="00777D16">
      <w:pPr>
        <w:suppressAutoHyphens/>
        <w:ind w:firstLine="0"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</w:t>
      </w:r>
      <w:r w:rsidRPr="00C41382">
        <w:rPr>
          <w:b/>
          <w:sz w:val="24"/>
          <w:lang w:eastAsia="zh-CN"/>
        </w:rPr>
        <w:t>Педагогические технологии реализации программы.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</w:rPr>
      </w:pPr>
      <w:r>
        <w:rPr>
          <w:b/>
          <w:sz w:val="24"/>
          <w:lang w:eastAsia="zh-CN"/>
        </w:rPr>
        <w:tab/>
      </w:r>
      <w:r>
        <w:rPr>
          <w:sz w:val="24"/>
        </w:rPr>
        <w:t>Учебно-</w:t>
      </w:r>
      <w:r w:rsidRPr="00C41382">
        <w:rPr>
          <w:sz w:val="24"/>
        </w:rPr>
        <w:t xml:space="preserve">воспитательный процесс занятий,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 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ab/>
      </w:r>
      <w:r w:rsidRPr="00C41382">
        <w:rPr>
          <w:sz w:val="24"/>
        </w:rPr>
        <w:t>Для формирования гибких, мобильных знаний, а также умения применять их в нетипичных ситуациях успешно применяется компетен</w:t>
      </w:r>
      <w:r>
        <w:rPr>
          <w:sz w:val="24"/>
        </w:rPr>
        <w:t>тн</w:t>
      </w:r>
      <w:r w:rsidRPr="00C41382">
        <w:rPr>
          <w:sz w:val="24"/>
        </w:rPr>
        <w:t xml:space="preserve">ый подход. Формирование коммуникативных компетенций достигается при помощи </w:t>
      </w:r>
      <w:proofErr w:type="gramStart"/>
      <w:r w:rsidRPr="00C41382">
        <w:rPr>
          <w:sz w:val="24"/>
        </w:rPr>
        <w:t>приёмов</w:t>
      </w:r>
      <w:proofErr w:type="gramEnd"/>
      <w:r w:rsidRPr="00C41382">
        <w:rPr>
          <w:sz w:val="24"/>
        </w:rPr>
        <w:t xml:space="preserve"> способствующих развитию умения общаться со сверстниками и взрослыми людьми, работать самостоятельно и в группе, где дети учатся распределять обязанности и выполнять определённые социальные роли Важную роль играют устные ответы, представление творческих проектов, тематических сообщений. 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ab/>
      </w:r>
      <w:r w:rsidRPr="00C41382">
        <w:rPr>
          <w:sz w:val="24"/>
        </w:rPr>
        <w:t xml:space="preserve">Ценностно-смысловые компетенции формируются при осуществлении индивидуальной и частично-поисковой деятельности при работе над творческим </w:t>
      </w:r>
      <w:r w:rsidRPr="00C41382">
        <w:rPr>
          <w:sz w:val="24"/>
        </w:rPr>
        <w:lastRenderedPageBreak/>
        <w:t xml:space="preserve">проектом: выбор темы, актуальность, исследовательская деятельность, знакомство с культурой своего народа, края, собственной семьи. 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ab/>
      </w:r>
      <w:r w:rsidRPr="00C41382">
        <w:rPr>
          <w:sz w:val="24"/>
        </w:rPr>
        <w:t xml:space="preserve">Информационные компетенции развиваются при самостоятельной подготовки сообщений, проектов с использованием различных источников информации: книг, учебников, справочников, энциклопедий, каталогов, Интернета. Владение навыками использования информационных устройств: компьютера, принтера. 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ab/>
      </w:r>
      <w:r w:rsidRPr="00C41382">
        <w:rPr>
          <w:sz w:val="24"/>
        </w:rPr>
        <w:t>Здоровье</w:t>
      </w:r>
      <w:r>
        <w:rPr>
          <w:sz w:val="24"/>
        </w:rPr>
        <w:t xml:space="preserve"> </w:t>
      </w:r>
      <w:r w:rsidRPr="00C41382">
        <w:rPr>
          <w:sz w:val="24"/>
        </w:rPr>
        <w:t xml:space="preserve">сберегающая компетенция совершенствуется при изучении и применении правил личной гигиены, заботы о собственном здоровье, личной безопасности, проведении регулярных инструктажей по технике безопасности. </w:t>
      </w:r>
    </w:p>
    <w:p w:rsidR="00777D16" w:rsidRPr="00C41382" w:rsidRDefault="00777D16" w:rsidP="00777D16">
      <w:pPr>
        <w:suppressAutoHyphens/>
        <w:ind w:firstLine="0"/>
        <w:jc w:val="both"/>
        <w:rPr>
          <w:sz w:val="24"/>
        </w:rPr>
      </w:pPr>
      <w:r w:rsidRPr="00C41382">
        <w:rPr>
          <w:sz w:val="24"/>
        </w:rPr>
        <w:t xml:space="preserve">Учебно-познавательные компетенции формируются при изучении истории возникновения различных техник декоративно-прикладного творчества; основных способов работы по алгоритму, схеме, чертежу; элементарных способов работы в различных техниках рукоделия; простейших способов изготовления элементов декора из подручного материала (бисер, цветная бумага, картон, ленты, ткань и др.); правила составления простых композиций. </w:t>
      </w:r>
    </w:p>
    <w:p w:rsidR="00777D16" w:rsidRDefault="00777D16" w:rsidP="00777D16">
      <w:pPr>
        <w:suppressAutoHyphens/>
        <w:ind w:firstLine="0"/>
        <w:jc w:val="both"/>
        <w:rPr>
          <w:sz w:val="24"/>
        </w:rPr>
      </w:pPr>
      <w:r>
        <w:rPr>
          <w:sz w:val="24"/>
        </w:rPr>
        <w:tab/>
      </w:r>
      <w:r w:rsidRPr="00C41382">
        <w:rPr>
          <w:sz w:val="24"/>
        </w:rPr>
        <w:t>Всё вышесказанное обуславливает выбор следующих методов: Методы, в основе которых лежит способ организации занятия: - словесный (устное изложение, беседа, рассказ, и т.д.); - наглядный (показ электронных материалов, иллюстраций, наблюдение, показ (выполнение) педагогом, работа по образцу и др.); - практический (выполнение работ по инструкционным картам, схемам и др.); Методы, в основе которых лежит уровень деятельности детей: - объяснительно-иллюстративный – дети воспринимают и усваивают готовую информацию; - репродуктивный – обучающиеся воспроизводят полученные знания и освоенные способы деятельности; - частично-поисковый – участие детей в коллективном поиске, решение поставленной задачи совместно с педагогом.</w:t>
      </w:r>
    </w:p>
    <w:p w:rsidR="00A865F0" w:rsidRDefault="00A865F0" w:rsidP="00777D16">
      <w:pPr>
        <w:suppressAutoHyphens/>
        <w:ind w:firstLine="0"/>
        <w:jc w:val="both"/>
        <w:rPr>
          <w:sz w:val="24"/>
        </w:rPr>
      </w:pPr>
    </w:p>
    <w:p w:rsidR="00017684" w:rsidRDefault="00017684" w:rsidP="00A865F0">
      <w:pPr>
        <w:suppressAutoHyphens/>
        <w:ind w:firstLine="0"/>
        <w:jc w:val="center"/>
        <w:rPr>
          <w:b/>
          <w:sz w:val="24"/>
        </w:rPr>
      </w:pPr>
    </w:p>
    <w:p w:rsidR="00017684" w:rsidRDefault="00017684" w:rsidP="00A865F0">
      <w:pPr>
        <w:suppressAutoHyphens/>
        <w:ind w:firstLine="0"/>
        <w:jc w:val="center"/>
        <w:rPr>
          <w:b/>
          <w:sz w:val="24"/>
        </w:rPr>
      </w:pPr>
    </w:p>
    <w:p w:rsidR="00A865F0" w:rsidRDefault="00A865F0" w:rsidP="00A865F0">
      <w:pPr>
        <w:suppressAutoHyphens/>
        <w:ind w:firstLine="0"/>
        <w:jc w:val="center"/>
        <w:rPr>
          <w:b/>
          <w:sz w:val="24"/>
        </w:rPr>
      </w:pPr>
      <w:r w:rsidRPr="00A865F0">
        <w:rPr>
          <w:b/>
          <w:sz w:val="24"/>
        </w:rPr>
        <w:t>5. ФОРМЫ АТТЕСТАЦИИ И ОЦЕНОЧНЫЙ МАТЕРИАЛ</w:t>
      </w:r>
    </w:p>
    <w:p w:rsidR="00A865F0" w:rsidRDefault="00A865F0" w:rsidP="00A865F0">
      <w:pPr>
        <w:suppressAutoHyphens/>
        <w:ind w:firstLine="0"/>
        <w:jc w:val="center"/>
        <w:rPr>
          <w:b/>
          <w:sz w:val="24"/>
        </w:rPr>
      </w:pPr>
    </w:p>
    <w:p w:rsidR="00A865F0" w:rsidRPr="00844644" w:rsidRDefault="00A865F0" w:rsidP="00A865F0">
      <w:pPr>
        <w:suppressAutoHyphens/>
        <w:ind w:firstLine="0"/>
        <w:rPr>
          <w:b/>
          <w:sz w:val="24"/>
        </w:rPr>
      </w:pPr>
      <w:r w:rsidRPr="00844644">
        <w:rPr>
          <w:b/>
          <w:sz w:val="24"/>
        </w:rPr>
        <w:t>Формы подведения итогов</w:t>
      </w:r>
    </w:p>
    <w:p w:rsidR="00A865F0" w:rsidRPr="00844644" w:rsidRDefault="00844644" w:rsidP="00A865F0">
      <w:pPr>
        <w:suppressAutoHyphens/>
        <w:ind w:firstLine="0"/>
        <w:rPr>
          <w:sz w:val="24"/>
        </w:rPr>
      </w:pPr>
      <w:r w:rsidRPr="00844644">
        <w:rPr>
          <w:sz w:val="24"/>
        </w:rPr>
        <w:t>Выставка поделок</w:t>
      </w:r>
    </w:p>
    <w:p w:rsidR="00844644" w:rsidRPr="00844644" w:rsidRDefault="00844644" w:rsidP="00A865F0">
      <w:pPr>
        <w:suppressAutoHyphens/>
        <w:ind w:firstLine="0"/>
        <w:rPr>
          <w:sz w:val="24"/>
        </w:rPr>
      </w:pPr>
      <w:r w:rsidRPr="00844644">
        <w:rPr>
          <w:sz w:val="24"/>
        </w:rPr>
        <w:t>Оформление новогодней елки в школе</w:t>
      </w:r>
    </w:p>
    <w:p w:rsidR="00A865F0" w:rsidRPr="00844644" w:rsidRDefault="00A865F0" w:rsidP="00A865F0">
      <w:pPr>
        <w:suppressAutoHyphens/>
        <w:ind w:firstLine="0"/>
        <w:rPr>
          <w:b/>
          <w:color w:val="FF0000"/>
          <w:sz w:val="24"/>
        </w:rPr>
      </w:pPr>
    </w:p>
    <w:p w:rsidR="00A865F0" w:rsidRPr="00844644" w:rsidRDefault="00A865F0" w:rsidP="00A865F0">
      <w:pPr>
        <w:suppressAutoHyphens/>
        <w:ind w:firstLine="0"/>
        <w:rPr>
          <w:b/>
          <w:sz w:val="24"/>
        </w:rPr>
      </w:pPr>
      <w:r w:rsidRPr="00844644">
        <w:rPr>
          <w:b/>
          <w:sz w:val="24"/>
        </w:rPr>
        <w:t>Критерии оценки образовательных результатов</w:t>
      </w:r>
    </w:p>
    <w:p w:rsidR="00A865F0" w:rsidRPr="00844644" w:rsidRDefault="00844644" w:rsidP="00A865F0">
      <w:pPr>
        <w:suppressAutoHyphens/>
        <w:ind w:firstLine="0"/>
        <w:rPr>
          <w:sz w:val="24"/>
        </w:rPr>
      </w:pPr>
      <w:r w:rsidRPr="00844644">
        <w:rPr>
          <w:sz w:val="24"/>
        </w:rPr>
        <w:t>Анкетирование.</w:t>
      </w:r>
    </w:p>
    <w:p w:rsidR="00844644" w:rsidRPr="00844644" w:rsidRDefault="00844644" w:rsidP="00A865F0">
      <w:pPr>
        <w:suppressAutoHyphens/>
        <w:ind w:firstLine="0"/>
        <w:rPr>
          <w:sz w:val="24"/>
        </w:rPr>
      </w:pPr>
      <w:r w:rsidRPr="00844644">
        <w:rPr>
          <w:sz w:val="24"/>
        </w:rPr>
        <w:t>Проверка результатов по таблицам (Приложение1,2.3)</w:t>
      </w:r>
    </w:p>
    <w:p w:rsidR="00A865F0" w:rsidRPr="00844644" w:rsidRDefault="00A865F0" w:rsidP="00A865F0">
      <w:pPr>
        <w:suppressAutoHyphens/>
        <w:ind w:firstLine="0"/>
        <w:rPr>
          <w:sz w:val="24"/>
        </w:rPr>
      </w:pPr>
    </w:p>
    <w:p w:rsidR="00017684" w:rsidRPr="00844644" w:rsidRDefault="00A865F0" w:rsidP="00A865F0">
      <w:pPr>
        <w:suppressAutoHyphens/>
        <w:ind w:firstLine="0"/>
        <w:rPr>
          <w:sz w:val="24"/>
        </w:rPr>
      </w:pPr>
      <w:r w:rsidRPr="00844644">
        <w:rPr>
          <w:sz w:val="24"/>
        </w:rPr>
        <w:t xml:space="preserve">                 </w:t>
      </w:r>
    </w:p>
    <w:p w:rsidR="00017684" w:rsidRPr="00844644" w:rsidRDefault="00017684" w:rsidP="00A865F0">
      <w:pPr>
        <w:suppressAutoHyphens/>
        <w:ind w:firstLine="0"/>
        <w:rPr>
          <w:b/>
          <w:color w:val="FF0000"/>
          <w:sz w:val="24"/>
        </w:rPr>
      </w:pPr>
    </w:p>
    <w:p w:rsidR="00017684" w:rsidRPr="00844644" w:rsidRDefault="00017684" w:rsidP="00A865F0">
      <w:pPr>
        <w:suppressAutoHyphens/>
        <w:ind w:firstLine="0"/>
        <w:rPr>
          <w:b/>
          <w:color w:val="FF0000"/>
          <w:sz w:val="24"/>
        </w:rPr>
      </w:pPr>
    </w:p>
    <w:p w:rsidR="00A865F0" w:rsidRDefault="00A865F0" w:rsidP="00A865F0">
      <w:pPr>
        <w:suppressAutoHyphens/>
        <w:ind w:firstLine="0"/>
        <w:rPr>
          <w:b/>
          <w:sz w:val="24"/>
        </w:rPr>
      </w:pPr>
      <w:r>
        <w:rPr>
          <w:b/>
          <w:sz w:val="24"/>
        </w:rPr>
        <w:t>6. СПИСОК ИНФОРМАЦИОННЫХ ИСТОЧНИКОВ</w:t>
      </w:r>
    </w:p>
    <w:p w:rsidR="004A6430" w:rsidRPr="00C41382" w:rsidRDefault="004A6430" w:rsidP="004A6430">
      <w:pPr>
        <w:suppressAutoHyphens/>
        <w:ind w:firstLine="0"/>
        <w:jc w:val="both"/>
        <w:rPr>
          <w:b/>
          <w:sz w:val="24"/>
          <w:lang w:eastAsia="zh-CN"/>
        </w:rPr>
      </w:pPr>
    </w:p>
    <w:p w:rsidR="004A6430" w:rsidRPr="00676757" w:rsidRDefault="004A6430" w:rsidP="004A6430">
      <w:pPr>
        <w:suppressAutoHyphens/>
        <w:ind w:firstLine="0"/>
        <w:jc w:val="both"/>
        <w:rPr>
          <w:b/>
          <w:sz w:val="24"/>
        </w:rPr>
      </w:pPr>
      <w:r w:rsidRPr="00676757">
        <w:rPr>
          <w:b/>
          <w:sz w:val="24"/>
        </w:rPr>
        <w:t>Основная литература (книги)</w:t>
      </w:r>
    </w:p>
    <w:p w:rsidR="004A6430" w:rsidRPr="00C41382" w:rsidRDefault="004A6430" w:rsidP="004A6430">
      <w:pPr>
        <w:suppressAutoHyphens/>
        <w:ind w:firstLine="0"/>
        <w:jc w:val="both"/>
        <w:rPr>
          <w:sz w:val="24"/>
        </w:rPr>
      </w:pPr>
      <w:r w:rsidRPr="00C41382">
        <w:rPr>
          <w:sz w:val="24"/>
        </w:rPr>
        <w:t>1. Бондарева Н.А. «Конструирование современного урока на основе педагогической техники</w:t>
      </w:r>
      <w:proofErr w:type="gramStart"/>
      <w:r w:rsidRPr="00C41382">
        <w:rPr>
          <w:sz w:val="24"/>
        </w:rPr>
        <w:t>».-</w:t>
      </w:r>
      <w:proofErr w:type="gramEnd"/>
      <w:r w:rsidRPr="00C41382">
        <w:rPr>
          <w:sz w:val="24"/>
        </w:rPr>
        <w:t xml:space="preserve"> Армавир, 2001.</w:t>
      </w:r>
    </w:p>
    <w:p w:rsidR="004A6430" w:rsidRPr="00C41382" w:rsidRDefault="004A6430" w:rsidP="004A6430">
      <w:pPr>
        <w:ind w:firstLine="0"/>
        <w:jc w:val="both"/>
        <w:rPr>
          <w:sz w:val="24"/>
        </w:rPr>
      </w:pPr>
      <w:r w:rsidRPr="00C41382">
        <w:rPr>
          <w:sz w:val="24"/>
        </w:rPr>
        <w:t>2. Григорьева А. «Золотая книга рукоделий» - М.: Белый город, 2008.</w:t>
      </w:r>
    </w:p>
    <w:p w:rsidR="004A6430" w:rsidRPr="00C41382" w:rsidRDefault="004A6430" w:rsidP="004A6430">
      <w:pPr>
        <w:ind w:firstLine="0"/>
        <w:jc w:val="both"/>
        <w:rPr>
          <w:sz w:val="24"/>
        </w:rPr>
      </w:pPr>
      <w:r w:rsidRPr="00C41382">
        <w:rPr>
          <w:sz w:val="24"/>
        </w:rPr>
        <w:t xml:space="preserve">Бахметьев А., Кизяков Т. Оч. умелые ручки. – М.: </w:t>
      </w:r>
      <w:proofErr w:type="spellStart"/>
      <w:r w:rsidRPr="00C41382">
        <w:rPr>
          <w:sz w:val="24"/>
        </w:rPr>
        <w:t>Росмэн</w:t>
      </w:r>
      <w:proofErr w:type="spellEnd"/>
      <w:r w:rsidRPr="00C41382">
        <w:rPr>
          <w:sz w:val="24"/>
        </w:rPr>
        <w:t>, 1997</w:t>
      </w:r>
    </w:p>
    <w:p w:rsidR="004A6430" w:rsidRPr="00C41382" w:rsidRDefault="004A6430" w:rsidP="004A6430">
      <w:pPr>
        <w:ind w:firstLine="0"/>
        <w:jc w:val="both"/>
        <w:rPr>
          <w:sz w:val="24"/>
        </w:rPr>
      </w:pPr>
      <w:r w:rsidRPr="00C41382">
        <w:rPr>
          <w:sz w:val="24"/>
        </w:rPr>
        <w:t xml:space="preserve">3.Гульянц Э.К., </w:t>
      </w:r>
      <w:proofErr w:type="spellStart"/>
      <w:r w:rsidRPr="00C41382">
        <w:rPr>
          <w:sz w:val="24"/>
        </w:rPr>
        <w:t>Базик</w:t>
      </w:r>
      <w:proofErr w:type="spellEnd"/>
      <w:r w:rsidRPr="00C41382">
        <w:rPr>
          <w:sz w:val="24"/>
        </w:rPr>
        <w:t xml:space="preserve"> И.Я. Что можно сделать из природного материала: книга для воспитателя детского сада, 2-е издание, доработанное. -  М.: Просвещение, 1991.</w:t>
      </w:r>
    </w:p>
    <w:p w:rsidR="004A6430" w:rsidRPr="00C41382" w:rsidRDefault="004A6430" w:rsidP="004A6430">
      <w:pPr>
        <w:ind w:firstLine="0"/>
        <w:jc w:val="both"/>
        <w:rPr>
          <w:sz w:val="24"/>
        </w:rPr>
      </w:pPr>
      <w:r w:rsidRPr="00C41382">
        <w:rPr>
          <w:sz w:val="24"/>
        </w:rPr>
        <w:t>4. Чудеса для детей из ненужных вещей. М.И. Нагибина, Ярославль, "Академия развития", 1997</w:t>
      </w:r>
    </w:p>
    <w:p w:rsidR="004A6430" w:rsidRPr="00C41382" w:rsidRDefault="004A6430" w:rsidP="004A6430">
      <w:pPr>
        <w:ind w:firstLine="0"/>
        <w:jc w:val="both"/>
        <w:rPr>
          <w:sz w:val="24"/>
        </w:rPr>
      </w:pPr>
      <w:r w:rsidRPr="00C41382">
        <w:rPr>
          <w:sz w:val="24"/>
        </w:rPr>
        <w:t xml:space="preserve">5.Бортон П. Забавные игрушки / Пер. с англ. Л.Я. </w:t>
      </w:r>
      <w:proofErr w:type="spellStart"/>
      <w:r w:rsidRPr="00C41382">
        <w:rPr>
          <w:sz w:val="24"/>
        </w:rPr>
        <w:t>Гальперштейна</w:t>
      </w:r>
      <w:proofErr w:type="spellEnd"/>
      <w:r w:rsidRPr="00C41382">
        <w:rPr>
          <w:sz w:val="24"/>
        </w:rPr>
        <w:t xml:space="preserve">. – М.: </w:t>
      </w:r>
      <w:proofErr w:type="spellStart"/>
      <w:r w:rsidRPr="00C41382">
        <w:rPr>
          <w:sz w:val="24"/>
        </w:rPr>
        <w:t>Росмэн</w:t>
      </w:r>
      <w:proofErr w:type="spellEnd"/>
      <w:r w:rsidRPr="00C41382">
        <w:rPr>
          <w:sz w:val="24"/>
        </w:rPr>
        <w:t>, 1997.</w:t>
      </w:r>
    </w:p>
    <w:p w:rsidR="004A6430" w:rsidRPr="00C41382" w:rsidRDefault="004A6430" w:rsidP="004A6430">
      <w:pPr>
        <w:ind w:firstLine="0"/>
        <w:jc w:val="both"/>
        <w:rPr>
          <w:sz w:val="24"/>
        </w:rPr>
      </w:pPr>
      <w:r w:rsidRPr="00C41382">
        <w:rPr>
          <w:sz w:val="24"/>
        </w:rPr>
        <w:lastRenderedPageBreak/>
        <w:t xml:space="preserve">6 Зимина З.И. Текстильные обрядовые куклы. – </w:t>
      </w:r>
      <w:proofErr w:type="gramStart"/>
      <w:r w:rsidRPr="00C41382">
        <w:rPr>
          <w:sz w:val="24"/>
        </w:rPr>
        <w:t>С-Пб</w:t>
      </w:r>
      <w:proofErr w:type="gramEnd"/>
      <w:r w:rsidRPr="00C41382">
        <w:rPr>
          <w:sz w:val="24"/>
        </w:rPr>
        <w:t>.: Ладога-100, 2007.</w:t>
      </w:r>
    </w:p>
    <w:p w:rsidR="004A6430" w:rsidRPr="00C41382" w:rsidRDefault="004A6430" w:rsidP="004A6430">
      <w:pPr>
        <w:ind w:firstLine="0"/>
        <w:jc w:val="both"/>
        <w:rPr>
          <w:sz w:val="24"/>
        </w:rPr>
      </w:pPr>
      <w:r w:rsidRPr="00C41382">
        <w:rPr>
          <w:sz w:val="24"/>
        </w:rPr>
        <w:t xml:space="preserve">7.Подарки. Техники. Приемы. Изделия: энциклопедия / Под ред. </w:t>
      </w:r>
      <w:proofErr w:type="spellStart"/>
      <w:r w:rsidRPr="00C41382">
        <w:rPr>
          <w:sz w:val="24"/>
        </w:rPr>
        <w:t>Т.Деркач</w:t>
      </w:r>
      <w:proofErr w:type="spellEnd"/>
      <w:r w:rsidRPr="00C41382">
        <w:rPr>
          <w:sz w:val="24"/>
        </w:rPr>
        <w:t xml:space="preserve">. – М.: </w:t>
      </w:r>
      <w:proofErr w:type="spellStart"/>
      <w:r w:rsidRPr="00C41382">
        <w:rPr>
          <w:sz w:val="24"/>
        </w:rPr>
        <w:t>Аст</w:t>
      </w:r>
      <w:proofErr w:type="spellEnd"/>
      <w:r w:rsidRPr="00C41382">
        <w:rPr>
          <w:sz w:val="24"/>
        </w:rPr>
        <w:t>-пресс, 1999.</w:t>
      </w:r>
    </w:p>
    <w:p w:rsidR="004A6430" w:rsidRPr="00C41382" w:rsidRDefault="004A6430" w:rsidP="004A6430">
      <w:pPr>
        <w:ind w:firstLine="0"/>
        <w:jc w:val="both"/>
        <w:rPr>
          <w:sz w:val="24"/>
        </w:rPr>
      </w:pPr>
      <w:r w:rsidRPr="00C41382">
        <w:rPr>
          <w:sz w:val="24"/>
        </w:rPr>
        <w:t xml:space="preserve">8.Сахарова С.Ю. Академия домашних волшебников: научно-художественная лит., 4-е изд., доп.- М.: </w:t>
      </w:r>
      <w:proofErr w:type="spellStart"/>
      <w:r w:rsidRPr="00C41382">
        <w:rPr>
          <w:sz w:val="24"/>
        </w:rPr>
        <w:t>Дет</w:t>
      </w:r>
      <w:proofErr w:type="gramStart"/>
      <w:r w:rsidRPr="00C41382">
        <w:rPr>
          <w:sz w:val="24"/>
        </w:rPr>
        <w:t>.</w:t>
      </w:r>
      <w:proofErr w:type="gramEnd"/>
      <w:r w:rsidRPr="00C41382">
        <w:rPr>
          <w:sz w:val="24"/>
        </w:rPr>
        <w:t>лит</w:t>
      </w:r>
      <w:proofErr w:type="spellEnd"/>
      <w:r w:rsidRPr="00C41382">
        <w:rPr>
          <w:sz w:val="24"/>
        </w:rPr>
        <w:t>., 1992.</w:t>
      </w:r>
    </w:p>
    <w:p w:rsidR="004A6430" w:rsidRPr="00676757" w:rsidRDefault="004A6430" w:rsidP="004A6430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b/>
          <w:bCs/>
          <w:sz w:val="24"/>
        </w:rPr>
      </w:pPr>
      <w:r w:rsidRPr="00676757">
        <w:rPr>
          <w:b/>
          <w:bCs/>
          <w:sz w:val="24"/>
        </w:rPr>
        <w:t>Список литературы для детей и родителей.</w:t>
      </w:r>
    </w:p>
    <w:p w:rsidR="004A6430" w:rsidRPr="00C41382" w:rsidRDefault="004A6430" w:rsidP="004A6430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4"/>
        </w:rPr>
      </w:pPr>
      <w:r w:rsidRPr="00C41382">
        <w:rPr>
          <w:sz w:val="24"/>
        </w:rPr>
        <w:t>1.Журнал "Народное творчество", № 3-6, 1998.</w:t>
      </w:r>
    </w:p>
    <w:p w:rsidR="004A6430" w:rsidRPr="00C41382" w:rsidRDefault="004A6430" w:rsidP="004A6430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4"/>
        </w:rPr>
      </w:pPr>
      <w:r w:rsidRPr="00C41382">
        <w:rPr>
          <w:sz w:val="24"/>
        </w:rPr>
        <w:t>2.Картины из сухих цветов. Энциклопедия / под ред. В. Стецюк. - М., 2002;</w:t>
      </w:r>
    </w:p>
    <w:p w:rsidR="004A6430" w:rsidRPr="00C41382" w:rsidRDefault="004A6430" w:rsidP="004A6430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4"/>
        </w:rPr>
      </w:pPr>
      <w:r w:rsidRPr="00C41382">
        <w:rPr>
          <w:sz w:val="24"/>
        </w:rPr>
        <w:t xml:space="preserve">3.Основы художественного ремесла. А.В. Курочкина, К.И. </w:t>
      </w:r>
      <w:proofErr w:type="spellStart"/>
      <w:r w:rsidRPr="00C41382">
        <w:rPr>
          <w:sz w:val="24"/>
        </w:rPr>
        <w:t>Бетехтина</w:t>
      </w:r>
      <w:proofErr w:type="spellEnd"/>
      <w:r w:rsidRPr="00C41382">
        <w:rPr>
          <w:sz w:val="24"/>
        </w:rPr>
        <w:t xml:space="preserve">, М., 1979; </w:t>
      </w:r>
    </w:p>
    <w:p w:rsidR="004A6430" w:rsidRPr="00C41382" w:rsidRDefault="004A6430" w:rsidP="004A6430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4"/>
        </w:rPr>
      </w:pPr>
      <w:r w:rsidRPr="00C41382">
        <w:rPr>
          <w:sz w:val="24"/>
        </w:rPr>
        <w:t>4.Рукоделие для детей. М. Калинин, Л. Павловская, Москва, 1997;</w:t>
      </w:r>
    </w:p>
    <w:p w:rsidR="004A6430" w:rsidRPr="00C41382" w:rsidRDefault="004A6430" w:rsidP="004A6430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sz w:val="24"/>
        </w:rPr>
      </w:pPr>
      <w:r w:rsidRPr="00C41382">
        <w:rPr>
          <w:sz w:val="24"/>
        </w:rPr>
        <w:t>5.Чудеса для детей из ненужных вещей. М.И. Нагибина, Ярославль, "Академия развития", 1997</w:t>
      </w:r>
    </w:p>
    <w:p w:rsidR="004A6430" w:rsidRDefault="004A6430" w:rsidP="004A6430">
      <w:pPr>
        <w:ind w:firstLine="0"/>
        <w:rPr>
          <w:sz w:val="24"/>
        </w:rPr>
      </w:pPr>
      <w:r w:rsidRPr="00676757">
        <w:rPr>
          <w:b/>
          <w:iCs/>
          <w:sz w:val="24"/>
        </w:rPr>
        <w:t>Для родителей</w:t>
      </w:r>
      <w:r w:rsidRPr="00676757">
        <w:rPr>
          <w:b/>
          <w:sz w:val="24"/>
        </w:rPr>
        <w:t xml:space="preserve">, </w:t>
      </w:r>
      <w:r w:rsidRPr="00676757">
        <w:rPr>
          <w:b/>
          <w:iCs/>
          <w:sz w:val="24"/>
        </w:rPr>
        <w:t>электронные ресурсы</w:t>
      </w:r>
      <w:r w:rsidRPr="00C41382">
        <w:rPr>
          <w:sz w:val="24"/>
        </w:rPr>
        <w:br/>
        <w:t>1. Сайт «Страна мастеров». Техники.</w:t>
      </w:r>
      <w:r w:rsidRPr="00C41382">
        <w:rPr>
          <w:sz w:val="24"/>
        </w:rPr>
        <w:br/>
        <w:t>2. Сайт «Рукоделие. Мастер классы.»</w:t>
      </w:r>
      <w:r w:rsidRPr="00C41382">
        <w:rPr>
          <w:sz w:val="24"/>
        </w:rPr>
        <w:br/>
        <w:t>3. Сайт «Рукоделие и декор. Идеи, советы, уроки.»</w:t>
      </w:r>
      <w:r w:rsidRPr="00C41382">
        <w:rPr>
          <w:sz w:val="24"/>
        </w:rPr>
        <w:br/>
        <w:t>4. Сайт «Мастер-классы по рукоделию.»</w:t>
      </w:r>
      <w:r w:rsidRPr="00C41382">
        <w:rPr>
          <w:sz w:val="24"/>
        </w:rPr>
        <w:br/>
        <w:t xml:space="preserve">5. Сайт «Круг мастер-классов. </w:t>
      </w:r>
      <w:proofErr w:type="spellStart"/>
      <w:r w:rsidRPr="00C41382">
        <w:rPr>
          <w:sz w:val="24"/>
        </w:rPr>
        <w:t>Скрапбукинг</w:t>
      </w:r>
      <w:proofErr w:type="spellEnd"/>
      <w:r w:rsidRPr="00C41382">
        <w:rPr>
          <w:sz w:val="24"/>
        </w:rPr>
        <w:t>.»</w:t>
      </w:r>
      <w:r w:rsidRPr="00C41382">
        <w:rPr>
          <w:sz w:val="24"/>
        </w:rPr>
        <w:br/>
        <w:t>6. Сайт «Мастера рукоделия».</w:t>
      </w:r>
    </w:p>
    <w:p w:rsidR="004A6430" w:rsidRDefault="004A6430" w:rsidP="004A6430">
      <w:pPr>
        <w:ind w:firstLine="0"/>
        <w:rPr>
          <w:sz w:val="24"/>
        </w:rPr>
      </w:pPr>
    </w:p>
    <w:p w:rsidR="008B55A8" w:rsidRDefault="008B55A8" w:rsidP="00C06380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C06380" w:rsidRDefault="00C06380" w:rsidP="00C06380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Приложение 1</w:t>
      </w:r>
    </w:p>
    <w:p w:rsidR="00C06380" w:rsidRDefault="00C06380" w:rsidP="00C06380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jc w:val="both"/>
        <w:rPr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jc w:val="both"/>
        <w:rPr>
          <w:sz w:val="20"/>
          <w:szCs w:val="20"/>
          <w:lang w:eastAsia="zh-CN"/>
        </w:rPr>
      </w:pPr>
      <w:r w:rsidRPr="00861569">
        <w:rPr>
          <w:b/>
          <w:sz w:val="24"/>
          <w:lang w:eastAsia="zh-CN"/>
        </w:rPr>
        <w:t>Анкета учащихся кружка</w:t>
      </w:r>
      <w:r w:rsidR="00DF23B3">
        <w:rPr>
          <w:b/>
          <w:sz w:val="24"/>
          <w:lang w:eastAsia="zh-CN"/>
        </w:rPr>
        <w:t xml:space="preserve"> «Город мастеров</w:t>
      </w:r>
      <w:r w:rsidRPr="00861569">
        <w:rPr>
          <w:b/>
          <w:sz w:val="24"/>
          <w:lang w:eastAsia="zh-CN"/>
        </w:rPr>
        <w:t>».</w:t>
      </w:r>
    </w:p>
    <w:p w:rsidR="00C06380" w:rsidRPr="00861569" w:rsidRDefault="00C06380" w:rsidP="00C06380">
      <w:pPr>
        <w:suppressAutoHyphens/>
        <w:ind w:firstLine="0"/>
        <w:jc w:val="both"/>
        <w:rPr>
          <w:b/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jc w:val="both"/>
        <w:rPr>
          <w:sz w:val="20"/>
          <w:szCs w:val="20"/>
          <w:lang w:eastAsia="zh-CN"/>
        </w:rPr>
      </w:pPr>
      <w:r>
        <w:rPr>
          <w:sz w:val="24"/>
          <w:lang w:eastAsia="zh-CN"/>
        </w:rPr>
        <w:tab/>
      </w:r>
      <w:r w:rsidRPr="00861569">
        <w:rPr>
          <w:sz w:val="24"/>
          <w:lang w:eastAsia="zh-CN"/>
        </w:rPr>
        <w:t>Дорогой друг! Ты пришел на</w:t>
      </w:r>
      <w:r>
        <w:rPr>
          <w:sz w:val="24"/>
          <w:lang w:eastAsia="zh-CN"/>
        </w:rPr>
        <w:t xml:space="preserve"> заня</w:t>
      </w:r>
      <w:r w:rsidR="00DF23B3">
        <w:rPr>
          <w:sz w:val="24"/>
          <w:lang w:eastAsia="zh-CN"/>
        </w:rPr>
        <w:t>тие кружка «Город мастеров</w:t>
      </w:r>
      <w:r w:rsidRPr="00861569">
        <w:rPr>
          <w:sz w:val="24"/>
          <w:lang w:eastAsia="zh-CN"/>
        </w:rPr>
        <w:t>». Мы хотели бы познакомиться с тобой. Внимательн</w:t>
      </w:r>
      <w:r>
        <w:rPr>
          <w:sz w:val="24"/>
          <w:lang w:eastAsia="zh-CN"/>
        </w:rPr>
        <w:t>о прочти вопросы анкеты и искренн</w:t>
      </w:r>
      <w:r w:rsidRPr="00861569">
        <w:rPr>
          <w:sz w:val="24"/>
          <w:lang w:eastAsia="zh-CN"/>
        </w:rPr>
        <w:t>е ответь на них.</w:t>
      </w:r>
    </w:p>
    <w:p w:rsidR="00C06380" w:rsidRPr="00861569" w:rsidRDefault="00C06380" w:rsidP="00C06380">
      <w:pPr>
        <w:numPr>
          <w:ilvl w:val="0"/>
          <w:numId w:val="15"/>
        </w:numPr>
        <w:suppressAutoHyphens/>
        <w:jc w:val="both"/>
        <w:rPr>
          <w:sz w:val="20"/>
          <w:szCs w:val="20"/>
          <w:lang w:eastAsia="zh-CN"/>
        </w:rPr>
      </w:pPr>
      <w:r>
        <w:rPr>
          <w:sz w:val="24"/>
          <w:lang w:eastAsia="zh-CN"/>
        </w:rPr>
        <w:t>Фамилия</w:t>
      </w:r>
      <w:r w:rsidRPr="00861569">
        <w:rPr>
          <w:sz w:val="24"/>
          <w:lang w:eastAsia="zh-CN"/>
        </w:rPr>
        <w:t xml:space="preserve"> имя </w:t>
      </w:r>
      <w:proofErr w:type="gramStart"/>
      <w:r w:rsidRPr="00861569">
        <w:rPr>
          <w:sz w:val="24"/>
          <w:lang w:eastAsia="zh-CN"/>
        </w:rPr>
        <w:t>обучающегося</w:t>
      </w:r>
      <w:r>
        <w:rPr>
          <w:sz w:val="24"/>
          <w:lang w:eastAsia="zh-CN"/>
        </w:rPr>
        <w:t>:</w:t>
      </w:r>
      <w:r w:rsidRPr="00861569">
        <w:rPr>
          <w:sz w:val="24"/>
          <w:lang w:eastAsia="zh-CN"/>
        </w:rPr>
        <w:t>_</w:t>
      </w:r>
      <w:proofErr w:type="gramEnd"/>
      <w:r w:rsidRPr="00861569">
        <w:rPr>
          <w:sz w:val="24"/>
          <w:lang w:eastAsia="zh-CN"/>
        </w:rPr>
        <w:t>______________________________</w:t>
      </w:r>
    </w:p>
    <w:p w:rsidR="00C06380" w:rsidRPr="00861569" w:rsidRDefault="00C06380" w:rsidP="00C06380">
      <w:pPr>
        <w:numPr>
          <w:ilvl w:val="0"/>
          <w:numId w:val="15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 xml:space="preserve">Какими видами декоративно-прикладного искусства ты занимался до прихода в это </w:t>
      </w:r>
      <w:proofErr w:type="gramStart"/>
      <w:r w:rsidRPr="00861569">
        <w:rPr>
          <w:sz w:val="24"/>
          <w:lang w:eastAsia="zh-CN"/>
        </w:rPr>
        <w:t>объединение ?</w:t>
      </w:r>
      <w:proofErr w:type="gramEnd"/>
      <w:r w:rsidRPr="00861569">
        <w:rPr>
          <w:sz w:val="24"/>
          <w:lang w:eastAsia="zh-CN"/>
        </w:rPr>
        <w:t xml:space="preserve"> (дома, в школе и т.д.)</w:t>
      </w:r>
    </w:p>
    <w:p w:rsidR="00C06380" w:rsidRPr="00861569" w:rsidRDefault="00C06380" w:rsidP="00C06380">
      <w:pPr>
        <w:numPr>
          <w:ilvl w:val="0"/>
          <w:numId w:val="15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 xml:space="preserve">Кто посоветовал тебе пойти в это </w:t>
      </w:r>
      <w:proofErr w:type="gramStart"/>
      <w:r w:rsidRPr="00861569">
        <w:rPr>
          <w:sz w:val="24"/>
          <w:lang w:eastAsia="zh-CN"/>
        </w:rPr>
        <w:t>объединение?(</w:t>
      </w:r>
      <w:proofErr w:type="gramEnd"/>
      <w:r w:rsidRPr="00861569">
        <w:rPr>
          <w:sz w:val="24"/>
          <w:lang w:eastAsia="zh-CN"/>
        </w:rPr>
        <w:t>нужное подчеркнуть)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родители, родные</w:t>
      </w:r>
      <w:r w:rsidRPr="00861569">
        <w:rPr>
          <w:sz w:val="24"/>
          <w:u w:val="single"/>
          <w:lang w:eastAsia="zh-CN"/>
        </w:rPr>
        <w:t>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подруги, товарищи;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учителя;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классный руководитель;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выбрал сам.</w:t>
      </w:r>
    </w:p>
    <w:p w:rsidR="00C06380" w:rsidRPr="00861569" w:rsidRDefault="00C06380" w:rsidP="00C06380">
      <w:pPr>
        <w:numPr>
          <w:ilvl w:val="0"/>
          <w:numId w:val="15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 xml:space="preserve">Почему выбрал именно это </w:t>
      </w:r>
      <w:proofErr w:type="gramStart"/>
      <w:r w:rsidRPr="00861569">
        <w:rPr>
          <w:sz w:val="24"/>
          <w:lang w:eastAsia="zh-CN"/>
        </w:rPr>
        <w:t>объединение?(</w:t>
      </w:r>
      <w:proofErr w:type="gramEnd"/>
      <w:r w:rsidRPr="00861569">
        <w:rPr>
          <w:sz w:val="24"/>
          <w:lang w:eastAsia="zh-CN"/>
        </w:rPr>
        <w:t>нужное подчеркнуть)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уже имел небольшой опыт и хочу глубже освоить данную технику;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хочу научиться делать красивые вещи для себя и других;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 xml:space="preserve"> это для меня ново и поэтому интересно;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пригодится в жизни;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нравится работать руками;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не было выбора, пошла туда, куда пошли подруги;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напиши свой вариант.</w:t>
      </w:r>
    </w:p>
    <w:p w:rsidR="00C06380" w:rsidRPr="00861569" w:rsidRDefault="00C06380" w:rsidP="00C06380">
      <w:pPr>
        <w:numPr>
          <w:ilvl w:val="0"/>
          <w:numId w:val="15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Уровень моих знаний по данной технике: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высокий;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средний;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низкий;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знаний нет.</w:t>
      </w:r>
    </w:p>
    <w:p w:rsidR="00C06380" w:rsidRPr="00861569" w:rsidRDefault="00C06380" w:rsidP="00C06380">
      <w:pPr>
        <w:numPr>
          <w:ilvl w:val="0"/>
          <w:numId w:val="15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Если бы мне представился выбор на занятиях в мастерской, то я (подчеркни вариант ответа):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lastRenderedPageBreak/>
        <w:t>сделал бы работу по образцу;</w:t>
      </w:r>
    </w:p>
    <w:p w:rsidR="00C06380" w:rsidRPr="00861569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в определенный образец изделия внес что-то новое;</w:t>
      </w:r>
    </w:p>
    <w:p w:rsidR="00C06380" w:rsidRPr="00DF23B3" w:rsidRDefault="00C06380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выполнил бы оригинальную работу самостоятельно.</w:t>
      </w:r>
    </w:p>
    <w:p w:rsidR="00DF23B3" w:rsidRPr="00861569" w:rsidRDefault="00DF23B3" w:rsidP="00C06380">
      <w:pPr>
        <w:numPr>
          <w:ilvl w:val="0"/>
          <w:numId w:val="14"/>
        </w:numPr>
        <w:suppressAutoHyphens/>
        <w:jc w:val="both"/>
        <w:rPr>
          <w:sz w:val="20"/>
          <w:szCs w:val="20"/>
          <w:lang w:eastAsia="zh-CN"/>
        </w:rPr>
      </w:pPr>
    </w:p>
    <w:p w:rsidR="00C06380" w:rsidRPr="00861569" w:rsidRDefault="00C06380" w:rsidP="00C06380">
      <w:pPr>
        <w:suppressAutoHyphens/>
        <w:ind w:firstLine="0"/>
        <w:jc w:val="right"/>
        <w:rPr>
          <w:sz w:val="20"/>
          <w:szCs w:val="20"/>
          <w:lang w:eastAsia="zh-CN"/>
        </w:rPr>
      </w:pPr>
      <w:r>
        <w:rPr>
          <w:b/>
          <w:sz w:val="24"/>
          <w:lang w:eastAsia="zh-CN"/>
        </w:rPr>
        <w:t>Приложение 2</w:t>
      </w:r>
    </w:p>
    <w:p w:rsidR="00C06380" w:rsidRPr="00861569" w:rsidRDefault="00C06380" w:rsidP="00C06380">
      <w:pPr>
        <w:suppressAutoHyphens/>
        <w:ind w:firstLine="0"/>
        <w:jc w:val="right"/>
        <w:rPr>
          <w:b/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rPr>
          <w:b/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jc w:val="center"/>
        <w:rPr>
          <w:sz w:val="20"/>
          <w:szCs w:val="20"/>
          <w:lang w:eastAsia="zh-CN"/>
        </w:rPr>
      </w:pPr>
      <w:r w:rsidRPr="00861569">
        <w:rPr>
          <w:b/>
          <w:sz w:val="24"/>
          <w:lang w:eastAsia="zh-CN"/>
        </w:rPr>
        <w:t>Инструкция по технике безопасности</w:t>
      </w:r>
    </w:p>
    <w:p w:rsidR="00C06380" w:rsidRPr="00861569" w:rsidRDefault="00C06380" w:rsidP="00C06380">
      <w:pPr>
        <w:suppressAutoHyphens/>
        <w:ind w:firstLine="0"/>
        <w:jc w:val="center"/>
        <w:rPr>
          <w:sz w:val="20"/>
          <w:szCs w:val="20"/>
          <w:lang w:eastAsia="zh-CN"/>
        </w:rPr>
      </w:pPr>
      <w:r w:rsidRPr="00861569">
        <w:rPr>
          <w:b/>
          <w:sz w:val="24"/>
          <w:lang w:eastAsia="zh-CN"/>
        </w:rPr>
        <w:t>при работе с материалами и инструментами.</w:t>
      </w:r>
    </w:p>
    <w:p w:rsidR="00C06380" w:rsidRDefault="00C06380" w:rsidP="00C06380">
      <w:pPr>
        <w:suppressAutoHyphens/>
        <w:ind w:firstLine="0"/>
        <w:rPr>
          <w:b/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rPr>
          <w:sz w:val="20"/>
          <w:szCs w:val="20"/>
          <w:lang w:eastAsia="zh-CN"/>
        </w:rPr>
      </w:pPr>
      <w:r>
        <w:rPr>
          <w:b/>
          <w:sz w:val="24"/>
          <w:lang w:eastAsia="zh-CN"/>
        </w:rPr>
        <w:tab/>
      </w:r>
      <w:r w:rsidRPr="00861569">
        <w:rPr>
          <w:sz w:val="24"/>
          <w:lang w:eastAsia="zh-CN"/>
        </w:rPr>
        <w:t>Необходимо строго соблюдать правила техники безопасности:</w:t>
      </w:r>
    </w:p>
    <w:p w:rsidR="00C06380" w:rsidRPr="00861569" w:rsidRDefault="00C06380" w:rsidP="00C06380">
      <w:pPr>
        <w:suppressAutoHyphens/>
        <w:ind w:firstLine="0"/>
        <w:rPr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rPr>
          <w:sz w:val="20"/>
          <w:szCs w:val="20"/>
          <w:lang w:eastAsia="zh-CN"/>
        </w:rPr>
      </w:pPr>
      <w:r w:rsidRPr="00861569">
        <w:rPr>
          <w:b/>
          <w:sz w:val="24"/>
          <w:lang w:eastAsia="zh-CN"/>
        </w:rPr>
        <w:t>1. При работе с острыми режущими предметами:</w:t>
      </w:r>
    </w:p>
    <w:p w:rsidR="00C06380" w:rsidRPr="00861569" w:rsidRDefault="00C06380" w:rsidP="00C06380">
      <w:pPr>
        <w:suppressAutoHyphens/>
        <w:ind w:firstLine="0"/>
        <w:rPr>
          <w:b/>
          <w:sz w:val="24"/>
          <w:lang w:eastAsia="zh-CN"/>
        </w:rPr>
      </w:pPr>
    </w:p>
    <w:p w:rsidR="00C06380" w:rsidRPr="00861569" w:rsidRDefault="00C06380" w:rsidP="00C06380">
      <w:pPr>
        <w:suppressAutoHyphens/>
        <w:rPr>
          <w:sz w:val="20"/>
          <w:szCs w:val="20"/>
          <w:lang w:eastAsia="zh-CN"/>
        </w:rPr>
      </w:pPr>
      <w:r w:rsidRPr="00861569">
        <w:rPr>
          <w:sz w:val="24"/>
          <w:lang w:eastAsia="zh-CN"/>
        </w:rPr>
        <w:t>- передавать ножницы необходимо кольцами подающим, острием - к себе;</w:t>
      </w:r>
    </w:p>
    <w:p w:rsidR="00C06380" w:rsidRPr="00861569" w:rsidRDefault="00C06380" w:rsidP="00C06380">
      <w:pPr>
        <w:suppressAutoHyphens/>
        <w:rPr>
          <w:sz w:val="20"/>
          <w:szCs w:val="20"/>
          <w:lang w:eastAsia="zh-CN"/>
        </w:rPr>
      </w:pPr>
      <w:r>
        <w:rPr>
          <w:sz w:val="24"/>
          <w:lang w:eastAsia="zh-CN"/>
        </w:rPr>
        <w:t xml:space="preserve">- иглы, </w:t>
      </w:r>
      <w:proofErr w:type="spellStart"/>
      <w:r>
        <w:rPr>
          <w:sz w:val="24"/>
          <w:lang w:eastAsia="zh-CN"/>
        </w:rPr>
        <w:t>шпашки</w:t>
      </w:r>
      <w:proofErr w:type="spellEnd"/>
      <w:r w:rsidRPr="00861569">
        <w:rPr>
          <w:sz w:val="24"/>
          <w:lang w:eastAsia="zh-CN"/>
        </w:rPr>
        <w:t xml:space="preserve"> и другие острые предметы должны быть в индивидуальной таре на каждого воспитанника с Ф.И.;</w:t>
      </w:r>
    </w:p>
    <w:p w:rsidR="00C06380" w:rsidRPr="00861569" w:rsidRDefault="00C06380" w:rsidP="00C06380">
      <w:pPr>
        <w:suppressAutoHyphens/>
        <w:rPr>
          <w:sz w:val="20"/>
          <w:szCs w:val="20"/>
          <w:lang w:eastAsia="zh-CN"/>
        </w:rPr>
      </w:pPr>
      <w:r>
        <w:rPr>
          <w:sz w:val="24"/>
          <w:lang w:eastAsia="zh-CN"/>
        </w:rPr>
        <w:t xml:space="preserve">- работать с иглой </w:t>
      </w:r>
      <w:proofErr w:type="gramStart"/>
      <w:r>
        <w:rPr>
          <w:sz w:val="24"/>
          <w:lang w:eastAsia="zh-CN"/>
        </w:rPr>
        <w:t xml:space="preserve">и  </w:t>
      </w:r>
      <w:proofErr w:type="spellStart"/>
      <w:r>
        <w:rPr>
          <w:sz w:val="24"/>
          <w:lang w:eastAsia="zh-CN"/>
        </w:rPr>
        <w:t>шпашками</w:t>
      </w:r>
      <w:proofErr w:type="spellEnd"/>
      <w:proofErr w:type="gramEnd"/>
      <w:r w:rsidRPr="00861569">
        <w:rPr>
          <w:sz w:val="24"/>
          <w:lang w:eastAsia="zh-CN"/>
        </w:rPr>
        <w:t xml:space="preserve"> надо аккуратно, передавать и играть этими предметами нельзя.</w:t>
      </w:r>
    </w:p>
    <w:p w:rsidR="00C06380" w:rsidRDefault="00C06380" w:rsidP="00C06380">
      <w:pPr>
        <w:suppressAutoHyphens/>
        <w:rPr>
          <w:b/>
          <w:sz w:val="24"/>
          <w:lang w:eastAsia="zh-CN"/>
        </w:rPr>
      </w:pPr>
    </w:p>
    <w:p w:rsidR="00C06380" w:rsidRDefault="00C06380" w:rsidP="00C06380">
      <w:pPr>
        <w:suppressAutoHyphens/>
        <w:ind w:firstLine="0"/>
        <w:rPr>
          <w:b/>
          <w:sz w:val="24"/>
        </w:rPr>
      </w:pPr>
      <w:r>
        <w:rPr>
          <w:b/>
          <w:sz w:val="24"/>
          <w:lang w:eastAsia="zh-CN"/>
        </w:rPr>
        <w:t xml:space="preserve">2. При работе с клеем </w:t>
      </w:r>
      <w:proofErr w:type="spellStart"/>
      <w:r w:rsidRPr="000D7D41">
        <w:rPr>
          <w:b/>
          <w:sz w:val="24"/>
        </w:rPr>
        <w:t>термопистолет</w:t>
      </w:r>
      <w:proofErr w:type="spellEnd"/>
    </w:p>
    <w:p w:rsidR="00C06380" w:rsidRPr="000D7D41" w:rsidRDefault="00C06380" w:rsidP="00C06380">
      <w:pPr>
        <w:suppressAutoHyphens/>
        <w:ind w:firstLine="0"/>
        <w:rPr>
          <w:b/>
          <w:sz w:val="24"/>
          <w:lang w:eastAsia="zh-CN"/>
        </w:rPr>
      </w:pPr>
    </w:p>
    <w:p w:rsidR="00C06380" w:rsidRPr="000D7D41" w:rsidRDefault="00C06380" w:rsidP="00C06380">
      <w:pPr>
        <w:tabs>
          <w:tab w:val="left" w:pos="4110"/>
        </w:tabs>
        <w:contextualSpacing/>
        <w:rPr>
          <w:sz w:val="24"/>
        </w:rPr>
      </w:pPr>
      <w:r>
        <w:rPr>
          <w:sz w:val="24"/>
        </w:rPr>
        <w:t xml:space="preserve">- </w:t>
      </w:r>
      <w:r w:rsidRPr="000D7D41">
        <w:rPr>
          <w:sz w:val="24"/>
        </w:rPr>
        <w:t xml:space="preserve">Не оставляйте включенным клей – </w:t>
      </w:r>
      <w:proofErr w:type="spellStart"/>
      <w:r w:rsidRPr="000D7D41">
        <w:rPr>
          <w:sz w:val="24"/>
        </w:rPr>
        <w:t>термопистолет</w:t>
      </w:r>
      <w:proofErr w:type="spellEnd"/>
      <w:r w:rsidRPr="000D7D41">
        <w:rPr>
          <w:sz w:val="24"/>
        </w:rPr>
        <w:t xml:space="preserve"> в сети без присмотра.</w:t>
      </w:r>
    </w:p>
    <w:p w:rsidR="00C06380" w:rsidRPr="000D7D41" w:rsidRDefault="00C06380" w:rsidP="00C06380">
      <w:pPr>
        <w:tabs>
          <w:tab w:val="left" w:pos="4110"/>
        </w:tabs>
        <w:contextualSpacing/>
        <w:rPr>
          <w:sz w:val="24"/>
        </w:rPr>
      </w:pPr>
      <w:r>
        <w:rPr>
          <w:sz w:val="24"/>
        </w:rPr>
        <w:t xml:space="preserve">- </w:t>
      </w:r>
      <w:r w:rsidRPr="000D7D41">
        <w:rPr>
          <w:sz w:val="24"/>
        </w:rPr>
        <w:t xml:space="preserve">Следите за тем, что бы клей – </w:t>
      </w:r>
      <w:proofErr w:type="gramStart"/>
      <w:r w:rsidRPr="000D7D41">
        <w:rPr>
          <w:sz w:val="24"/>
        </w:rPr>
        <w:t>пистолет  не</w:t>
      </w:r>
      <w:proofErr w:type="gramEnd"/>
      <w:r w:rsidRPr="000D7D41">
        <w:rPr>
          <w:sz w:val="24"/>
        </w:rPr>
        <w:t xml:space="preserve"> касался  шнура. </w:t>
      </w:r>
    </w:p>
    <w:p w:rsidR="00C06380" w:rsidRPr="006050CE" w:rsidRDefault="00C06380" w:rsidP="00C06380">
      <w:pPr>
        <w:tabs>
          <w:tab w:val="left" w:pos="4110"/>
        </w:tabs>
        <w:contextualSpacing/>
        <w:rPr>
          <w:sz w:val="24"/>
        </w:rPr>
      </w:pPr>
      <w:r>
        <w:rPr>
          <w:sz w:val="24"/>
        </w:rPr>
        <w:t>- П</w:t>
      </w:r>
      <w:r w:rsidRPr="000D7D41">
        <w:rPr>
          <w:sz w:val="24"/>
        </w:rPr>
        <w:t>о</w:t>
      </w:r>
      <w:r>
        <w:rPr>
          <w:sz w:val="24"/>
        </w:rPr>
        <w:t xml:space="preserve"> окончании работы выключить </w:t>
      </w:r>
      <w:proofErr w:type="spellStart"/>
      <w:r w:rsidRPr="000D7D41">
        <w:rPr>
          <w:sz w:val="24"/>
        </w:rPr>
        <w:t>термо</w:t>
      </w:r>
      <w:r>
        <w:rPr>
          <w:sz w:val="24"/>
        </w:rPr>
        <w:t>пистолет</w:t>
      </w:r>
      <w:proofErr w:type="spellEnd"/>
      <w:r>
        <w:rPr>
          <w:sz w:val="24"/>
        </w:rPr>
        <w:t xml:space="preserve"> из </w:t>
      </w:r>
      <w:r w:rsidRPr="000D7D41">
        <w:rPr>
          <w:sz w:val="24"/>
        </w:rPr>
        <w:t>сети</w:t>
      </w:r>
      <w:r>
        <w:rPr>
          <w:sz w:val="24"/>
        </w:rPr>
        <w:t xml:space="preserve"> и дождаться остывания            инструмента.</w:t>
      </w:r>
    </w:p>
    <w:p w:rsidR="00C06380" w:rsidRPr="00861569" w:rsidRDefault="00C06380" w:rsidP="00C06380">
      <w:pPr>
        <w:suppressAutoHyphens/>
        <w:rPr>
          <w:sz w:val="20"/>
          <w:szCs w:val="20"/>
          <w:lang w:eastAsia="zh-CN"/>
        </w:rPr>
      </w:pPr>
      <w:r>
        <w:rPr>
          <w:sz w:val="24"/>
          <w:lang w:eastAsia="zh-CN"/>
        </w:rPr>
        <w:t xml:space="preserve">- при </w:t>
      </w:r>
      <w:proofErr w:type="gramStart"/>
      <w:r>
        <w:rPr>
          <w:sz w:val="24"/>
          <w:lang w:eastAsia="zh-CN"/>
        </w:rPr>
        <w:t>попадании  на</w:t>
      </w:r>
      <w:proofErr w:type="gramEnd"/>
      <w:r>
        <w:rPr>
          <w:sz w:val="24"/>
          <w:lang w:eastAsia="zh-CN"/>
        </w:rPr>
        <w:t xml:space="preserve"> кожу горячего клея .</w:t>
      </w:r>
      <w:r w:rsidRPr="00337E4B">
        <w:rPr>
          <w:sz w:val="24"/>
        </w:rPr>
        <w:t xml:space="preserve"> </w:t>
      </w:r>
      <w:r>
        <w:rPr>
          <w:sz w:val="24"/>
        </w:rPr>
        <w:t>кожу промыть большим количеством воды</w:t>
      </w:r>
      <w:r>
        <w:rPr>
          <w:sz w:val="24"/>
          <w:lang w:eastAsia="zh-CN"/>
        </w:rPr>
        <w:t xml:space="preserve"> п</w:t>
      </w:r>
      <w:r w:rsidRPr="00861569">
        <w:rPr>
          <w:sz w:val="24"/>
          <w:lang w:eastAsia="zh-CN"/>
        </w:rPr>
        <w:t>ри необходимости обратиться к врачу;</w:t>
      </w:r>
    </w:p>
    <w:p w:rsidR="00C06380" w:rsidRPr="00861569" w:rsidRDefault="00C06380" w:rsidP="00C06380">
      <w:pPr>
        <w:suppressAutoHyphens/>
        <w:ind w:firstLine="0"/>
        <w:rPr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rPr>
          <w:sz w:val="20"/>
          <w:szCs w:val="20"/>
          <w:lang w:eastAsia="zh-CN"/>
        </w:rPr>
      </w:pPr>
      <w:r>
        <w:rPr>
          <w:sz w:val="24"/>
          <w:lang w:eastAsia="zh-CN"/>
        </w:rPr>
        <w:tab/>
      </w:r>
      <w:r w:rsidRPr="00861569">
        <w:rPr>
          <w:sz w:val="24"/>
          <w:lang w:eastAsia="zh-CN"/>
        </w:rPr>
        <w:t>После окончания работы следует мыть руки, инструменты убирать в рабочую коробку. На занятиях для снятия напряжения, разгрузки позвоночника, отдыха для глаз - необходимо устраивать 10-ти минутный перерыв.</w:t>
      </w:r>
    </w:p>
    <w:p w:rsidR="00C06380" w:rsidRPr="00861569" w:rsidRDefault="00C06380" w:rsidP="00C06380">
      <w:pPr>
        <w:suppressAutoHyphens/>
        <w:ind w:firstLine="0"/>
        <w:rPr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rPr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rPr>
          <w:sz w:val="24"/>
          <w:lang w:eastAsia="zh-CN"/>
        </w:rPr>
      </w:pPr>
    </w:p>
    <w:p w:rsidR="00C06380" w:rsidRPr="00861569" w:rsidRDefault="00C06380" w:rsidP="00C06380">
      <w:pPr>
        <w:suppressAutoHyphens/>
        <w:ind w:firstLine="0"/>
        <w:rPr>
          <w:sz w:val="24"/>
          <w:lang w:eastAsia="zh-CN"/>
        </w:rPr>
      </w:pPr>
    </w:p>
    <w:p w:rsidR="00C06380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C06380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C06380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C06380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C06380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C06380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C06380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C06380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C06380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844644" w:rsidRDefault="00844644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723769" w:rsidRDefault="00723769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723769" w:rsidRDefault="00723769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723769" w:rsidRDefault="00723769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723769" w:rsidRDefault="00723769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844644" w:rsidRDefault="00844644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844644" w:rsidRDefault="00844644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844644" w:rsidRDefault="00844644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844644" w:rsidRDefault="00844644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0"/>
          <w:szCs w:val="20"/>
          <w:lang w:eastAsia="en-US"/>
        </w:rPr>
      </w:pPr>
    </w:p>
    <w:p w:rsidR="00C06380" w:rsidRPr="00886497" w:rsidRDefault="00C06380" w:rsidP="00C06380">
      <w:pPr>
        <w:tabs>
          <w:tab w:val="left" w:pos="-284"/>
        </w:tabs>
        <w:suppressAutoHyphens/>
        <w:ind w:left="-284" w:firstLine="0"/>
        <w:jc w:val="right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Приложение 3</w:t>
      </w:r>
    </w:p>
    <w:p w:rsidR="00C06380" w:rsidRPr="00886497" w:rsidRDefault="00C06380" w:rsidP="00C06380">
      <w:pPr>
        <w:suppressAutoHyphens/>
        <w:ind w:firstLine="0"/>
        <w:jc w:val="center"/>
        <w:rPr>
          <w:sz w:val="24"/>
          <w:lang w:eastAsia="zh-CN"/>
        </w:rPr>
      </w:pPr>
    </w:p>
    <w:p w:rsidR="00C06380" w:rsidRPr="00886497" w:rsidRDefault="00C06380" w:rsidP="00C06380">
      <w:pPr>
        <w:suppressAutoHyphens/>
        <w:ind w:firstLine="0"/>
        <w:jc w:val="center"/>
        <w:rPr>
          <w:sz w:val="24"/>
          <w:lang w:eastAsia="zh-CN"/>
        </w:rPr>
      </w:pPr>
      <w:r w:rsidRPr="00886497">
        <w:rPr>
          <w:sz w:val="24"/>
          <w:lang w:eastAsia="zh-CN"/>
        </w:rPr>
        <w:lastRenderedPageBreak/>
        <w:t>Мониторинг</w:t>
      </w:r>
    </w:p>
    <w:p w:rsidR="00C06380" w:rsidRPr="00886497" w:rsidRDefault="00C06380" w:rsidP="00C06380">
      <w:pPr>
        <w:suppressAutoHyphens/>
        <w:ind w:firstLine="0"/>
        <w:jc w:val="center"/>
        <w:rPr>
          <w:sz w:val="24"/>
          <w:lang w:eastAsia="zh-CN"/>
        </w:rPr>
      </w:pPr>
      <w:r w:rsidRPr="00886497">
        <w:rPr>
          <w:sz w:val="24"/>
          <w:lang w:eastAsia="zh-CN"/>
        </w:rPr>
        <w:t xml:space="preserve">по проверке знаний, </w:t>
      </w:r>
      <w:proofErr w:type="gramStart"/>
      <w:r w:rsidRPr="00886497">
        <w:rPr>
          <w:sz w:val="24"/>
          <w:lang w:eastAsia="zh-CN"/>
        </w:rPr>
        <w:t>умений,  навыков</w:t>
      </w:r>
      <w:proofErr w:type="gramEnd"/>
      <w:r w:rsidRPr="00886497">
        <w:rPr>
          <w:sz w:val="24"/>
          <w:lang w:eastAsia="zh-CN"/>
        </w:rPr>
        <w:t xml:space="preserve">,  приобретенных  учащимися </w:t>
      </w:r>
    </w:p>
    <w:p w:rsidR="00C06380" w:rsidRPr="00886497" w:rsidRDefault="00C06380" w:rsidP="00C06380">
      <w:pPr>
        <w:suppressAutoHyphens/>
        <w:ind w:firstLine="0"/>
        <w:jc w:val="center"/>
        <w:rPr>
          <w:sz w:val="24"/>
          <w:lang w:eastAsia="zh-CN"/>
        </w:rPr>
      </w:pPr>
      <w:r w:rsidRPr="00886497">
        <w:rPr>
          <w:sz w:val="24"/>
          <w:lang w:eastAsia="zh-CN"/>
        </w:rPr>
        <w:t>объединения «</w:t>
      </w:r>
      <w:r w:rsidR="00DF23B3">
        <w:rPr>
          <w:sz w:val="24"/>
          <w:lang w:eastAsia="zh-CN"/>
        </w:rPr>
        <w:t>Город мастеров</w:t>
      </w:r>
      <w:r w:rsidRPr="00886497">
        <w:rPr>
          <w:sz w:val="24"/>
          <w:lang w:eastAsia="zh-CN"/>
        </w:rPr>
        <w:t>»</w:t>
      </w:r>
    </w:p>
    <w:p w:rsidR="00C06380" w:rsidRDefault="00C06380" w:rsidP="00C06380">
      <w:pPr>
        <w:numPr>
          <w:ilvl w:val="0"/>
          <w:numId w:val="18"/>
        </w:numPr>
        <w:suppressAutoHyphens/>
        <w:spacing w:line="276" w:lineRule="auto"/>
        <w:contextualSpacing/>
        <w:rPr>
          <w:rFonts w:eastAsia="Calibri"/>
          <w:b/>
          <w:sz w:val="24"/>
          <w:lang w:eastAsia="en-US"/>
        </w:rPr>
      </w:pPr>
      <w:r w:rsidRPr="00886497">
        <w:rPr>
          <w:rFonts w:eastAsia="Calibri"/>
          <w:b/>
          <w:sz w:val="24"/>
          <w:lang w:eastAsia="en-US"/>
        </w:rPr>
        <w:t>Соблюдение правил техники безопасности</w:t>
      </w:r>
    </w:p>
    <w:p w:rsidR="00C06380" w:rsidRPr="00886497" w:rsidRDefault="00C06380" w:rsidP="00C06380">
      <w:pPr>
        <w:suppressAutoHyphens/>
        <w:spacing w:line="276" w:lineRule="auto"/>
        <w:ind w:left="720" w:firstLine="0"/>
        <w:contextualSpacing/>
        <w:rPr>
          <w:rFonts w:eastAsia="Calibri"/>
          <w:b/>
          <w:sz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87"/>
        <w:gridCol w:w="1701"/>
        <w:gridCol w:w="1843"/>
        <w:gridCol w:w="1984"/>
        <w:gridCol w:w="1559"/>
      </w:tblGrid>
      <w:tr w:rsidR="00C06380" w:rsidRPr="00861569" w:rsidTr="00014B17">
        <w:trPr>
          <w:trHeight w:val="563"/>
        </w:trPr>
        <w:tc>
          <w:tcPr>
            <w:tcW w:w="473" w:type="dxa"/>
            <w:vMerge w:val="restart"/>
            <w:shd w:val="clear" w:color="auto" w:fill="auto"/>
          </w:tcPr>
          <w:p w:rsidR="00C06380" w:rsidRPr="00861569" w:rsidRDefault="00C06380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№</w:t>
            </w:r>
          </w:p>
        </w:tc>
        <w:tc>
          <w:tcPr>
            <w:tcW w:w="2187" w:type="dxa"/>
            <w:vMerge w:val="restart"/>
            <w:shd w:val="clear" w:color="auto" w:fill="auto"/>
          </w:tcPr>
          <w:p w:rsidR="00C06380" w:rsidRPr="00861569" w:rsidRDefault="00C06380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Фамилия, имя</w:t>
            </w:r>
          </w:p>
          <w:p w:rsidR="00C06380" w:rsidRPr="00861569" w:rsidRDefault="00C06380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учащегося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C06380" w:rsidRPr="00861569" w:rsidRDefault="00C06380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Организация рабочего места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C06380" w:rsidRPr="00861569" w:rsidRDefault="00C06380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ТБ при работе с ножницами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C06380" w:rsidRPr="00861569" w:rsidRDefault="00C06380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ТБ при работе с </w:t>
            </w:r>
            <w:proofErr w:type="spellStart"/>
            <w:r>
              <w:rPr>
                <w:sz w:val="20"/>
                <w:szCs w:val="20"/>
                <w:lang w:eastAsia="zh-CN"/>
              </w:rPr>
              <w:t>термопистолетом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06380" w:rsidRPr="00861569" w:rsidRDefault="00C06380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Уборка рабочего места</w:t>
            </w:r>
          </w:p>
        </w:tc>
      </w:tr>
      <w:tr w:rsidR="00014B17" w:rsidRPr="00861569" w:rsidTr="00014B17">
        <w:trPr>
          <w:trHeight w:val="261"/>
        </w:trPr>
        <w:tc>
          <w:tcPr>
            <w:tcW w:w="473" w:type="dxa"/>
            <w:vMerge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.</w:t>
            </w: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.</w:t>
            </w:r>
          </w:p>
          <w:p w:rsidR="00014B17" w:rsidRPr="00861569" w:rsidRDefault="00014B17" w:rsidP="000E42DA">
            <w:pPr>
              <w:suppressAutoHyphens/>
              <w:ind w:right="-284" w:firstLine="0"/>
              <w:rPr>
                <w:sz w:val="20"/>
                <w:szCs w:val="20"/>
                <w:lang w:eastAsia="zh-CN"/>
              </w:rPr>
            </w:pPr>
            <w:r w:rsidRPr="00861569"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7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8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9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10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11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12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13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14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  <w:tr w:rsidR="00014B17" w:rsidRPr="00861569" w:rsidTr="00014B17">
        <w:tc>
          <w:tcPr>
            <w:tcW w:w="47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  <w:r w:rsidRPr="00861569">
              <w:rPr>
                <w:sz w:val="24"/>
                <w:lang w:eastAsia="zh-CN"/>
              </w:rPr>
              <w:t>15</w:t>
            </w:r>
          </w:p>
        </w:tc>
        <w:tc>
          <w:tcPr>
            <w:tcW w:w="2187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014B17" w:rsidRPr="00861569" w:rsidRDefault="00014B17" w:rsidP="000E42DA">
            <w:pPr>
              <w:suppressAutoHyphens/>
              <w:ind w:firstLine="0"/>
              <w:jc w:val="center"/>
              <w:rPr>
                <w:sz w:val="24"/>
                <w:lang w:eastAsia="zh-CN"/>
              </w:rPr>
            </w:pPr>
          </w:p>
        </w:tc>
      </w:tr>
    </w:tbl>
    <w:p w:rsidR="00C06380" w:rsidRDefault="00C06380" w:rsidP="00C06380">
      <w:pPr>
        <w:suppressAutoHyphens/>
        <w:ind w:firstLine="0"/>
        <w:rPr>
          <w:color w:val="FF0000"/>
          <w:sz w:val="20"/>
          <w:szCs w:val="20"/>
          <w:lang w:eastAsia="zh-CN"/>
        </w:rPr>
      </w:pPr>
      <w:r w:rsidRPr="00861569">
        <w:rPr>
          <w:sz w:val="20"/>
          <w:szCs w:val="20"/>
          <w:lang w:eastAsia="zh-CN"/>
        </w:rPr>
        <w:t xml:space="preserve">       </w:t>
      </w:r>
      <w:r w:rsidR="00ED172B">
        <w:rPr>
          <w:sz w:val="20"/>
          <w:szCs w:val="20"/>
          <w:lang w:eastAsia="zh-CN"/>
        </w:rPr>
        <w:t xml:space="preserve">               </w:t>
      </w:r>
      <w:r>
        <w:rPr>
          <w:sz w:val="20"/>
          <w:szCs w:val="20"/>
          <w:lang w:eastAsia="zh-CN"/>
        </w:rPr>
        <w:t xml:space="preserve"> </w:t>
      </w:r>
      <w:r w:rsidRPr="00861569">
        <w:rPr>
          <w:sz w:val="20"/>
          <w:szCs w:val="20"/>
          <w:lang w:eastAsia="zh-CN"/>
        </w:rPr>
        <w:t xml:space="preserve"> </w:t>
      </w:r>
      <w:r w:rsidRPr="00886497">
        <w:rPr>
          <w:color w:val="00B050"/>
          <w:sz w:val="20"/>
          <w:szCs w:val="20"/>
          <w:lang w:eastAsia="zh-CN"/>
        </w:rPr>
        <w:t xml:space="preserve">- </w:t>
      </w:r>
      <w:proofErr w:type="gramStart"/>
      <w:r w:rsidRPr="00886497">
        <w:rPr>
          <w:color w:val="00B050"/>
          <w:sz w:val="20"/>
          <w:szCs w:val="20"/>
          <w:lang w:eastAsia="zh-CN"/>
        </w:rPr>
        <w:t>отлично</w:t>
      </w:r>
      <w:r w:rsidRPr="00861569">
        <w:rPr>
          <w:sz w:val="20"/>
          <w:szCs w:val="20"/>
          <w:lang w:eastAsia="zh-CN"/>
        </w:rPr>
        <w:t xml:space="preserve">;   </w:t>
      </w:r>
      <w:proofErr w:type="gramEnd"/>
      <w:r w:rsidRPr="00861569">
        <w:rPr>
          <w:sz w:val="20"/>
          <w:szCs w:val="20"/>
          <w:lang w:eastAsia="zh-CN"/>
        </w:rPr>
        <w:t xml:space="preserve">                         </w:t>
      </w:r>
      <w:r w:rsidRPr="00886497">
        <w:rPr>
          <w:color w:val="0070C0"/>
          <w:sz w:val="20"/>
          <w:szCs w:val="20"/>
          <w:lang w:eastAsia="zh-CN"/>
        </w:rPr>
        <w:t>-хорошо</w:t>
      </w:r>
      <w:r w:rsidRPr="00861569">
        <w:rPr>
          <w:sz w:val="20"/>
          <w:szCs w:val="20"/>
          <w:lang w:eastAsia="zh-CN"/>
        </w:rPr>
        <w:t>;                         -</w:t>
      </w:r>
      <w:r w:rsidRPr="00886497">
        <w:rPr>
          <w:color w:val="FFC000"/>
          <w:sz w:val="20"/>
          <w:szCs w:val="20"/>
          <w:lang w:eastAsia="zh-CN"/>
        </w:rPr>
        <w:t xml:space="preserve"> </w:t>
      </w:r>
      <w:proofErr w:type="spellStart"/>
      <w:r w:rsidRPr="00886497">
        <w:rPr>
          <w:color w:val="FFC000"/>
          <w:sz w:val="20"/>
          <w:szCs w:val="20"/>
          <w:lang w:eastAsia="zh-CN"/>
        </w:rPr>
        <w:t>удовлетв</w:t>
      </w:r>
      <w:proofErr w:type="spellEnd"/>
      <w:r w:rsidRPr="00861569">
        <w:rPr>
          <w:sz w:val="20"/>
          <w:szCs w:val="20"/>
          <w:lang w:eastAsia="zh-CN"/>
        </w:rPr>
        <w:t xml:space="preserve">;                          </w:t>
      </w:r>
      <w:r w:rsidRPr="00886497">
        <w:rPr>
          <w:color w:val="FF0000"/>
          <w:sz w:val="20"/>
          <w:szCs w:val="20"/>
          <w:lang w:eastAsia="zh-CN"/>
        </w:rPr>
        <w:t xml:space="preserve">- </w:t>
      </w:r>
      <w:proofErr w:type="spellStart"/>
      <w:r w:rsidRPr="00886497">
        <w:rPr>
          <w:color w:val="FF0000"/>
          <w:sz w:val="20"/>
          <w:szCs w:val="20"/>
          <w:lang w:eastAsia="zh-CN"/>
        </w:rPr>
        <w:t>неудовлетв</w:t>
      </w:r>
      <w:proofErr w:type="spellEnd"/>
      <w:r w:rsidRPr="00886497">
        <w:rPr>
          <w:color w:val="FF0000"/>
          <w:sz w:val="20"/>
          <w:szCs w:val="20"/>
          <w:lang w:eastAsia="zh-CN"/>
        </w:rPr>
        <w:t xml:space="preserve">.  </w:t>
      </w:r>
    </w:p>
    <w:p w:rsidR="00FB0632" w:rsidRPr="00886497" w:rsidRDefault="00FB0632" w:rsidP="00C06380">
      <w:pPr>
        <w:suppressAutoHyphens/>
        <w:ind w:firstLine="0"/>
        <w:rPr>
          <w:color w:val="FF0000"/>
          <w:sz w:val="20"/>
          <w:szCs w:val="20"/>
          <w:lang w:eastAsia="zh-CN"/>
        </w:rPr>
      </w:pPr>
    </w:p>
    <w:p w:rsidR="007A08C4" w:rsidRDefault="007A08C4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A08C4" w:rsidRDefault="007A08C4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A08C4" w:rsidRDefault="007A08C4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A08C4" w:rsidRDefault="007A08C4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A08C4" w:rsidRDefault="007A08C4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23769" w:rsidRDefault="00723769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23769" w:rsidRDefault="00723769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A08C4" w:rsidRDefault="007A08C4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A08C4" w:rsidRDefault="007A08C4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A08C4" w:rsidRDefault="007A08C4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7A08C4" w:rsidRDefault="007A08C4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</w:p>
    <w:p w:rsidR="00014B17" w:rsidRDefault="00014B17" w:rsidP="00014B17">
      <w:pPr>
        <w:numPr>
          <w:ilvl w:val="1"/>
          <w:numId w:val="0"/>
        </w:numPr>
        <w:suppressAutoHyphens/>
        <w:jc w:val="right"/>
        <w:rPr>
          <w:b/>
          <w:sz w:val="24"/>
          <w:lang w:eastAsia="zh-CN"/>
        </w:rPr>
      </w:pPr>
      <w:r>
        <w:rPr>
          <w:b/>
          <w:sz w:val="24"/>
          <w:lang w:eastAsia="zh-CN"/>
        </w:rPr>
        <w:lastRenderedPageBreak/>
        <w:t>Приложение 4</w:t>
      </w:r>
    </w:p>
    <w:p w:rsidR="00014B17" w:rsidRDefault="00014B17" w:rsidP="00014B17">
      <w:pPr>
        <w:numPr>
          <w:ilvl w:val="1"/>
          <w:numId w:val="0"/>
        </w:numPr>
        <w:suppressAutoHyphens/>
        <w:jc w:val="center"/>
        <w:rPr>
          <w:b/>
          <w:sz w:val="24"/>
          <w:lang w:eastAsia="zh-CN"/>
        </w:rPr>
      </w:pPr>
    </w:p>
    <w:p w:rsidR="00C06380" w:rsidRPr="006050CE" w:rsidRDefault="001F2A8B" w:rsidP="00014B17">
      <w:pPr>
        <w:numPr>
          <w:ilvl w:val="1"/>
          <w:numId w:val="0"/>
        </w:numPr>
        <w:suppressAutoHyphens/>
        <w:jc w:val="center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КАЛЕНДАРНЫЙ УЧЕ</w:t>
      </w:r>
      <w:r w:rsidR="00DF23B3">
        <w:rPr>
          <w:b/>
          <w:sz w:val="24"/>
          <w:lang w:eastAsia="zh-CN"/>
        </w:rPr>
        <w:t xml:space="preserve">БНЫЙ ГРАФИК </w:t>
      </w:r>
    </w:p>
    <w:p w:rsidR="00C06380" w:rsidRPr="00676757" w:rsidRDefault="00C06380" w:rsidP="00C06380">
      <w:pPr>
        <w:suppressAutoHyphens/>
        <w:ind w:firstLine="0"/>
        <w:rPr>
          <w:sz w:val="24"/>
          <w:lang w:eastAsia="zh-CN"/>
        </w:rPr>
      </w:pPr>
      <w:r w:rsidRPr="00C41382">
        <w:rPr>
          <w:sz w:val="20"/>
          <w:szCs w:val="20"/>
          <w:lang w:eastAsia="zh-CN"/>
        </w:rPr>
        <w:t>.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9"/>
        <w:gridCol w:w="1276"/>
        <w:gridCol w:w="708"/>
        <w:gridCol w:w="1842"/>
        <w:gridCol w:w="1276"/>
        <w:gridCol w:w="1984"/>
      </w:tblGrid>
      <w:tr w:rsidR="00C06380" w:rsidRPr="00C41382" w:rsidTr="007A08C4">
        <w:tc>
          <w:tcPr>
            <w:tcW w:w="710" w:type="dxa"/>
          </w:tcPr>
          <w:p w:rsidR="00C06380" w:rsidRPr="00C41382" w:rsidRDefault="00C06380" w:rsidP="000E42DA">
            <w:pPr>
              <w:autoSpaceDE w:val="0"/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</w:rPr>
              <w:t>№</w:t>
            </w:r>
          </w:p>
          <w:p w:rsidR="00C06380" w:rsidRPr="00C41382" w:rsidRDefault="00C06380" w:rsidP="000E42DA">
            <w:pPr>
              <w:autoSpaceDE w:val="0"/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</w:rPr>
              <w:t>п/п</w:t>
            </w:r>
          </w:p>
          <w:p w:rsidR="00C06380" w:rsidRPr="001F2A8B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C06380" w:rsidRPr="001F2A8B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C41382">
              <w:rPr>
                <w:color w:val="000000"/>
                <w:sz w:val="24"/>
                <w:lang w:eastAsia="en-US"/>
              </w:rPr>
              <w:t>Дата</w:t>
            </w:r>
          </w:p>
        </w:tc>
        <w:tc>
          <w:tcPr>
            <w:tcW w:w="1419" w:type="dxa"/>
          </w:tcPr>
          <w:p w:rsidR="00C06380" w:rsidRPr="00C41382" w:rsidRDefault="00C06380" w:rsidP="000E42DA">
            <w:pPr>
              <w:autoSpaceDE w:val="0"/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</w:rPr>
              <w:t>Время</w:t>
            </w:r>
          </w:p>
          <w:p w:rsidR="00C06380" w:rsidRPr="001F2A8B" w:rsidRDefault="00C06380" w:rsidP="000E42DA">
            <w:pPr>
              <w:autoSpaceDE w:val="0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sz w:val="24"/>
              </w:rPr>
              <w:t>п</w:t>
            </w:r>
            <w:r w:rsidRPr="00C41382">
              <w:rPr>
                <w:sz w:val="24"/>
              </w:rPr>
              <w:t>рове</w:t>
            </w:r>
            <w:r>
              <w:rPr>
                <w:sz w:val="24"/>
              </w:rPr>
              <w:t>-</w:t>
            </w:r>
            <w:r w:rsidRPr="00C41382">
              <w:rPr>
                <w:sz w:val="24"/>
              </w:rPr>
              <w:t>дения</w:t>
            </w:r>
            <w:proofErr w:type="spellEnd"/>
          </w:p>
        </w:tc>
        <w:tc>
          <w:tcPr>
            <w:tcW w:w="1276" w:type="dxa"/>
          </w:tcPr>
          <w:p w:rsidR="00C06380" w:rsidRPr="00C41382" w:rsidRDefault="00C06380" w:rsidP="000E42DA">
            <w:pPr>
              <w:autoSpaceDE w:val="0"/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</w:rPr>
              <w:t>Форма</w:t>
            </w:r>
          </w:p>
          <w:p w:rsidR="00C06380" w:rsidRPr="001F2A8B" w:rsidRDefault="00C06380" w:rsidP="000E42DA">
            <w:pPr>
              <w:autoSpaceDE w:val="0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C41382">
              <w:rPr>
                <w:sz w:val="24"/>
              </w:rPr>
              <w:t>занятия</w:t>
            </w:r>
          </w:p>
        </w:tc>
        <w:tc>
          <w:tcPr>
            <w:tcW w:w="708" w:type="dxa"/>
          </w:tcPr>
          <w:p w:rsidR="00C06380" w:rsidRPr="001F2A8B" w:rsidRDefault="00C06380" w:rsidP="000E42DA">
            <w:pPr>
              <w:autoSpaceDE w:val="0"/>
              <w:ind w:firstLine="0"/>
              <w:jc w:val="center"/>
              <w:rPr>
                <w:sz w:val="24"/>
              </w:rPr>
            </w:pPr>
            <w:r w:rsidRPr="00C41382">
              <w:rPr>
                <w:sz w:val="24"/>
              </w:rPr>
              <w:t>Кол-во</w:t>
            </w:r>
          </w:p>
          <w:p w:rsidR="00C06380" w:rsidRPr="001F2A8B" w:rsidRDefault="00C06380" w:rsidP="000E42DA">
            <w:pPr>
              <w:autoSpaceDE w:val="0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C41382">
              <w:rPr>
                <w:sz w:val="24"/>
              </w:rPr>
              <w:t>часов</w:t>
            </w:r>
          </w:p>
        </w:tc>
        <w:tc>
          <w:tcPr>
            <w:tcW w:w="1842" w:type="dxa"/>
          </w:tcPr>
          <w:p w:rsidR="00C06380" w:rsidRPr="001F2A8B" w:rsidRDefault="00C06380" w:rsidP="000E42DA">
            <w:pPr>
              <w:autoSpaceDE w:val="0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C41382">
              <w:rPr>
                <w:sz w:val="24"/>
              </w:rPr>
              <w:t>Тема</w:t>
            </w:r>
            <w:r w:rsidRPr="001F2A8B">
              <w:rPr>
                <w:sz w:val="24"/>
              </w:rPr>
              <w:t xml:space="preserve"> </w:t>
            </w:r>
            <w:r w:rsidRPr="00C41382">
              <w:rPr>
                <w:sz w:val="24"/>
              </w:rPr>
              <w:t>занятия</w:t>
            </w:r>
          </w:p>
        </w:tc>
        <w:tc>
          <w:tcPr>
            <w:tcW w:w="1276" w:type="dxa"/>
          </w:tcPr>
          <w:p w:rsidR="00C06380" w:rsidRPr="001F2A8B" w:rsidRDefault="00C06380" w:rsidP="000E42DA">
            <w:pPr>
              <w:autoSpaceDE w:val="0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C41382">
              <w:rPr>
                <w:sz w:val="24"/>
              </w:rPr>
              <w:t>Место</w:t>
            </w:r>
            <w:r w:rsidRPr="001F2A8B">
              <w:rPr>
                <w:sz w:val="24"/>
              </w:rPr>
              <w:t xml:space="preserve"> </w:t>
            </w:r>
            <w:r w:rsidRPr="00C41382"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C06380" w:rsidRPr="001F2A8B" w:rsidRDefault="00C06380" w:rsidP="000E42DA">
            <w:pPr>
              <w:autoSpaceDE w:val="0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C41382">
              <w:rPr>
                <w:sz w:val="24"/>
              </w:rPr>
              <w:t>Форма кон-</w:t>
            </w:r>
            <w:proofErr w:type="spellStart"/>
            <w:r w:rsidRPr="00C41382">
              <w:rPr>
                <w:sz w:val="24"/>
              </w:rPr>
              <w:t>троля</w:t>
            </w:r>
            <w:proofErr w:type="spellEnd"/>
          </w:p>
        </w:tc>
      </w:tr>
      <w:tr w:rsidR="00C06380" w:rsidRPr="00C41382" w:rsidTr="007A08C4">
        <w:tc>
          <w:tcPr>
            <w:tcW w:w="710" w:type="dxa"/>
          </w:tcPr>
          <w:p w:rsidR="00C06380" w:rsidRPr="00C41382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C06380" w:rsidRPr="00C41382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  <w:r w:rsidR="00014B17">
              <w:rPr>
                <w:sz w:val="24"/>
                <w:lang w:eastAsia="en-US"/>
              </w:rPr>
              <w:t>.11</w:t>
            </w:r>
          </w:p>
        </w:tc>
        <w:tc>
          <w:tcPr>
            <w:tcW w:w="1419" w:type="dxa"/>
          </w:tcPr>
          <w:p w:rsidR="00C06380" w:rsidRPr="00C41382" w:rsidRDefault="00C06380" w:rsidP="00FB0632">
            <w:pPr>
              <w:ind w:firstLine="0"/>
              <w:rPr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C06380" w:rsidRPr="00017684" w:rsidRDefault="00014B17" w:rsidP="000E42DA">
            <w:pPr>
              <w:autoSpaceDE w:val="0"/>
              <w:ind w:firstLine="0"/>
              <w:rPr>
                <w:sz w:val="24"/>
                <w:lang w:eastAsia="en-US"/>
              </w:rPr>
            </w:pPr>
            <w:r w:rsidRPr="00017684">
              <w:rPr>
                <w:sz w:val="24"/>
                <w:lang w:eastAsia="en-US"/>
              </w:rPr>
              <w:t>Индивид</w:t>
            </w:r>
            <w:r w:rsidR="00017684" w:rsidRPr="00017684">
              <w:rPr>
                <w:sz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C06380" w:rsidRPr="00C41382" w:rsidRDefault="00C06380" w:rsidP="000E42DA">
            <w:pPr>
              <w:ind w:firstLine="0"/>
              <w:jc w:val="center"/>
              <w:rPr>
                <w:b/>
                <w:sz w:val="24"/>
                <w:lang w:eastAsia="en-US"/>
              </w:rPr>
            </w:pPr>
            <w:r w:rsidRPr="00C41382"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C06380" w:rsidRPr="00FB0632" w:rsidRDefault="00B42B76" w:rsidP="007A08C4">
            <w:pPr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Открытка «Провожая осень»</w:t>
            </w:r>
          </w:p>
        </w:tc>
        <w:tc>
          <w:tcPr>
            <w:tcW w:w="1276" w:type="dxa"/>
          </w:tcPr>
          <w:p w:rsidR="00C06380" w:rsidRDefault="00C06380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 xml:space="preserve">Кабинет </w:t>
            </w:r>
          </w:p>
          <w:p w:rsidR="00014B17" w:rsidRPr="00C41382" w:rsidRDefault="00014B17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</w:t>
            </w:r>
          </w:p>
        </w:tc>
        <w:tc>
          <w:tcPr>
            <w:tcW w:w="1984" w:type="dxa"/>
          </w:tcPr>
          <w:p w:rsidR="00C06380" w:rsidRPr="00C41382" w:rsidRDefault="00C06380" w:rsidP="000E42DA">
            <w:pPr>
              <w:autoSpaceDE w:val="0"/>
              <w:ind w:firstLine="0"/>
              <w:rPr>
                <w:b/>
                <w:i/>
                <w:sz w:val="24"/>
                <w:lang w:eastAsia="en-US"/>
              </w:rPr>
            </w:pPr>
            <w:r w:rsidRPr="00C41382">
              <w:rPr>
                <w:color w:val="000000"/>
                <w:sz w:val="24"/>
                <w:lang w:eastAsia="en-US"/>
              </w:rPr>
              <w:t>Педагогическое наблюдение</w:t>
            </w:r>
          </w:p>
        </w:tc>
      </w:tr>
      <w:tr w:rsidR="00C06380" w:rsidRPr="00C41382" w:rsidTr="00B42B76">
        <w:trPr>
          <w:trHeight w:val="669"/>
        </w:trPr>
        <w:tc>
          <w:tcPr>
            <w:tcW w:w="710" w:type="dxa"/>
            <w:shd w:val="clear" w:color="auto" w:fill="auto"/>
          </w:tcPr>
          <w:p w:rsidR="00C06380" w:rsidRPr="00C41382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6380" w:rsidRPr="00C41382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17.11</w:t>
            </w:r>
            <w:r w:rsidR="00C06380" w:rsidRPr="00C41382">
              <w:rPr>
                <w:sz w:val="24"/>
                <w:lang w:eastAsia="en-US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C06380" w:rsidRPr="00C41382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6380" w:rsidRPr="00C41382" w:rsidRDefault="00017684" w:rsidP="000E42DA">
            <w:pPr>
              <w:ind w:firstLine="0"/>
              <w:rPr>
                <w:b/>
                <w:i/>
                <w:sz w:val="24"/>
                <w:lang w:eastAsia="en-US"/>
              </w:rPr>
            </w:pPr>
            <w:r w:rsidRPr="00017684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C06380" w:rsidRPr="00C41382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C41382">
              <w:rPr>
                <w:b/>
                <w:i/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06380" w:rsidRPr="007A08C4" w:rsidRDefault="00B42B76" w:rsidP="000E42DA">
            <w:pPr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Подарок к дню матери</w:t>
            </w:r>
          </w:p>
        </w:tc>
        <w:tc>
          <w:tcPr>
            <w:tcW w:w="1276" w:type="dxa"/>
            <w:shd w:val="clear" w:color="auto" w:fill="auto"/>
          </w:tcPr>
          <w:p w:rsidR="00C06380" w:rsidRDefault="00C06380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C41382">
              <w:rPr>
                <w:sz w:val="24"/>
                <w:lang w:eastAsia="en-US"/>
              </w:rPr>
              <w:t xml:space="preserve">Кабинет </w:t>
            </w:r>
          </w:p>
          <w:p w:rsidR="00014B17" w:rsidRPr="00C41382" w:rsidRDefault="00014B17" w:rsidP="00014B17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C06380" w:rsidRPr="00C41382" w:rsidRDefault="00C06380" w:rsidP="000E42DA">
            <w:pPr>
              <w:ind w:firstLine="0"/>
              <w:rPr>
                <w:color w:val="000000"/>
                <w:sz w:val="24"/>
                <w:lang w:eastAsia="en-US"/>
              </w:rPr>
            </w:pPr>
            <w:r w:rsidRPr="00C41382">
              <w:rPr>
                <w:color w:val="000000"/>
                <w:sz w:val="24"/>
                <w:lang w:eastAsia="en-US"/>
              </w:rPr>
              <w:t>Педагогическое</w:t>
            </w:r>
          </w:p>
          <w:p w:rsidR="00C06380" w:rsidRPr="00C41382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C41382">
              <w:rPr>
                <w:color w:val="000000"/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06380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24.11</w:t>
            </w:r>
            <w:r w:rsidR="00C06380" w:rsidRPr="00B42B76">
              <w:rPr>
                <w:sz w:val="24"/>
                <w:lang w:eastAsia="en-US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6380" w:rsidRPr="00B42B76" w:rsidRDefault="0001768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B42B76">
              <w:rPr>
                <w:b/>
                <w:i/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06380" w:rsidRPr="00B42B76" w:rsidRDefault="00B42B76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Снежинка. Белая бумага.</w:t>
            </w:r>
          </w:p>
        </w:tc>
        <w:tc>
          <w:tcPr>
            <w:tcW w:w="1276" w:type="dxa"/>
            <w:shd w:val="clear" w:color="auto" w:fill="auto"/>
          </w:tcPr>
          <w:p w:rsidR="00014B17" w:rsidRPr="00B42B76" w:rsidRDefault="00C06380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C06380" w:rsidRPr="00B42B76" w:rsidRDefault="00014B17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46</w:t>
            </w:r>
            <w:r w:rsidR="00C06380" w:rsidRPr="00B42B76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6380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01</w:t>
            </w:r>
            <w:r w:rsidR="00014B17" w:rsidRPr="00B42B76">
              <w:rPr>
                <w:sz w:val="24"/>
                <w:lang w:eastAsia="en-US"/>
              </w:rPr>
              <w:t>.12</w:t>
            </w:r>
            <w:r w:rsidR="00C06380" w:rsidRPr="00B42B76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1419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6380" w:rsidRPr="00B42B76" w:rsidRDefault="0001768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B42B76">
              <w:rPr>
                <w:b/>
                <w:i/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06380" w:rsidRPr="00B42B76" w:rsidRDefault="00B42B76" w:rsidP="00B42B76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Новогодняя открытка.  </w:t>
            </w:r>
            <w:proofErr w:type="spellStart"/>
            <w:r w:rsidRPr="00B42B76">
              <w:rPr>
                <w:sz w:val="24"/>
                <w:lang w:eastAsia="en-US"/>
              </w:rPr>
              <w:t>Скрабукинг</w:t>
            </w:r>
            <w:proofErr w:type="spellEnd"/>
            <w:r w:rsidRPr="00B42B76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06380" w:rsidRPr="00B42B76" w:rsidRDefault="00C06380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Кабинет </w:t>
            </w:r>
          </w:p>
          <w:p w:rsidR="00014B17" w:rsidRPr="00B42B76" w:rsidRDefault="00014B17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06380" w:rsidRPr="00B42B76" w:rsidRDefault="00D0746F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08.</w:t>
            </w:r>
            <w:r w:rsidR="00014B17" w:rsidRPr="00B42B76">
              <w:rPr>
                <w:sz w:val="24"/>
                <w:lang w:eastAsia="en-US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C06380" w:rsidRPr="00B42B76" w:rsidRDefault="00C06380" w:rsidP="00FB0632">
            <w:pPr>
              <w:ind w:firstLine="0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6380" w:rsidRPr="00B42B76" w:rsidRDefault="0001768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B42B76">
              <w:rPr>
                <w:b/>
                <w:i/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06380" w:rsidRPr="00B42B76" w:rsidRDefault="00B42B76" w:rsidP="00B42B76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Новогодний подарок. Цветная бумага.</w:t>
            </w:r>
          </w:p>
        </w:tc>
        <w:tc>
          <w:tcPr>
            <w:tcW w:w="1276" w:type="dxa"/>
            <w:shd w:val="clear" w:color="auto" w:fill="auto"/>
          </w:tcPr>
          <w:p w:rsidR="00014B17" w:rsidRPr="00B42B76" w:rsidRDefault="00C06380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C06380" w:rsidRPr="00B42B76" w:rsidRDefault="00014B17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46</w:t>
            </w:r>
            <w:r w:rsidR="00C06380" w:rsidRPr="00B42B76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6380" w:rsidRPr="00B42B76" w:rsidRDefault="00014B17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13.01</w:t>
            </w:r>
          </w:p>
        </w:tc>
        <w:tc>
          <w:tcPr>
            <w:tcW w:w="1419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6380" w:rsidRPr="00B42B76" w:rsidRDefault="0001768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B42B76">
              <w:rPr>
                <w:b/>
                <w:i/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06380" w:rsidRPr="00B42B76" w:rsidRDefault="00B42B76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Календарь на 2022 год</w:t>
            </w:r>
          </w:p>
        </w:tc>
        <w:tc>
          <w:tcPr>
            <w:tcW w:w="1276" w:type="dxa"/>
            <w:shd w:val="clear" w:color="auto" w:fill="auto"/>
          </w:tcPr>
          <w:p w:rsidR="00C06380" w:rsidRPr="00B42B76" w:rsidRDefault="00C06380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Кабинет </w:t>
            </w:r>
          </w:p>
          <w:p w:rsidR="00014B17" w:rsidRPr="00B42B76" w:rsidRDefault="00014B17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06380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15.12</w:t>
            </w:r>
          </w:p>
        </w:tc>
        <w:tc>
          <w:tcPr>
            <w:tcW w:w="1419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6380" w:rsidRPr="00B42B76" w:rsidRDefault="0001768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B42B76">
              <w:rPr>
                <w:b/>
                <w:i/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06380" w:rsidRPr="00B42B76" w:rsidRDefault="007619D6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Елочная игрушка. </w:t>
            </w:r>
            <w:proofErr w:type="spellStart"/>
            <w:r w:rsidRPr="00B42B76">
              <w:rPr>
                <w:sz w:val="24"/>
                <w:lang w:eastAsia="en-US"/>
              </w:rPr>
              <w:t>Шар.Ткань</w:t>
            </w:r>
            <w:proofErr w:type="spellEnd"/>
            <w:r w:rsidRPr="00B42B76">
              <w:rPr>
                <w:sz w:val="24"/>
                <w:lang w:eastAsia="en-US"/>
              </w:rPr>
              <w:t>.</w:t>
            </w:r>
            <w:r w:rsidR="00B42B76" w:rsidRPr="00B42B76">
              <w:rPr>
                <w:sz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4B17" w:rsidRPr="00B42B76" w:rsidRDefault="00C06380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C06380" w:rsidRPr="00B42B76" w:rsidRDefault="00C06380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</w:t>
            </w:r>
            <w:r w:rsidR="00014B17" w:rsidRPr="00B42B76">
              <w:rPr>
                <w:sz w:val="24"/>
                <w:lang w:eastAsia="en-US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06380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22.12</w:t>
            </w:r>
          </w:p>
        </w:tc>
        <w:tc>
          <w:tcPr>
            <w:tcW w:w="1419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06380" w:rsidRPr="00B42B76" w:rsidRDefault="0001768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C06380" w:rsidRPr="00B42B76" w:rsidRDefault="00C06380" w:rsidP="000E42DA">
            <w:pPr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 w:rsidRPr="00B42B76">
              <w:rPr>
                <w:b/>
                <w:i/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06380" w:rsidRPr="00B42B76" w:rsidRDefault="007619D6" w:rsidP="007619D6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Символ года.  </w:t>
            </w:r>
            <w:proofErr w:type="spellStart"/>
            <w:r w:rsidRPr="00B42B76">
              <w:rPr>
                <w:sz w:val="24"/>
                <w:lang w:eastAsia="en-US"/>
              </w:rPr>
              <w:t>Фоамиран</w:t>
            </w:r>
            <w:proofErr w:type="spellEnd"/>
            <w:r w:rsidRPr="00B42B76">
              <w:rPr>
                <w:sz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06380" w:rsidRPr="00B42B76" w:rsidRDefault="00C06380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Кабинет </w:t>
            </w:r>
          </w:p>
          <w:p w:rsidR="00014B17" w:rsidRPr="00B42B76" w:rsidRDefault="00014B17" w:rsidP="00014B17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C06380" w:rsidRPr="00B42B76" w:rsidRDefault="00C06380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29.12</w:t>
            </w:r>
          </w:p>
        </w:tc>
        <w:tc>
          <w:tcPr>
            <w:tcW w:w="1419" w:type="dxa"/>
            <w:shd w:val="clear" w:color="auto" w:fill="auto"/>
          </w:tcPr>
          <w:p w:rsidR="00DF23B3" w:rsidRPr="00B42B76" w:rsidRDefault="00DF23B3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F23B3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F23B3" w:rsidRPr="00B42B76" w:rsidRDefault="00ED172B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F23B3" w:rsidRPr="00B42B76" w:rsidRDefault="007619D6" w:rsidP="007619D6">
            <w:pPr>
              <w:ind w:firstLine="0"/>
              <w:rPr>
                <w:rFonts w:cstheme="minorBidi"/>
                <w:sz w:val="24"/>
              </w:rPr>
            </w:pPr>
            <w:r w:rsidRPr="00B42B76">
              <w:rPr>
                <w:sz w:val="24"/>
                <w:lang w:eastAsia="en-US"/>
              </w:rPr>
              <w:t xml:space="preserve">Рождественская композиция </w:t>
            </w: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F23B3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F23B3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12.01</w:t>
            </w:r>
          </w:p>
        </w:tc>
        <w:tc>
          <w:tcPr>
            <w:tcW w:w="1419" w:type="dxa"/>
            <w:shd w:val="clear" w:color="auto" w:fill="auto"/>
          </w:tcPr>
          <w:p w:rsidR="00DF23B3" w:rsidRPr="00B42B76" w:rsidRDefault="00DF23B3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F23B3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F23B3" w:rsidRPr="00B42B76" w:rsidRDefault="00ED172B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F23B3" w:rsidRPr="00B42B76" w:rsidRDefault="007619D6" w:rsidP="007619D6">
            <w:pPr>
              <w:ind w:firstLine="0"/>
              <w:rPr>
                <w:rFonts w:cstheme="minorBidi"/>
                <w:sz w:val="24"/>
              </w:rPr>
            </w:pPr>
            <w:r w:rsidRPr="00B42B76">
              <w:rPr>
                <w:sz w:val="24"/>
                <w:lang w:eastAsia="en-US"/>
              </w:rPr>
              <w:t xml:space="preserve">Сувенир к Дню всех влюбленных </w:t>
            </w: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F23B3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F23B3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19.01</w:t>
            </w:r>
          </w:p>
        </w:tc>
        <w:tc>
          <w:tcPr>
            <w:tcW w:w="1419" w:type="dxa"/>
            <w:shd w:val="clear" w:color="auto" w:fill="auto"/>
          </w:tcPr>
          <w:p w:rsidR="00DF23B3" w:rsidRPr="00B42B76" w:rsidRDefault="00DF23B3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F23B3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F23B3" w:rsidRPr="00B42B76" w:rsidRDefault="007A08C4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F23B3" w:rsidRPr="00B42B76" w:rsidRDefault="007619D6" w:rsidP="007619D6">
            <w:pPr>
              <w:ind w:firstLine="0"/>
              <w:rPr>
                <w:rFonts w:cstheme="minorBidi"/>
                <w:sz w:val="24"/>
              </w:rPr>
            </w:pPr>
            <w:r w:rsidRPr="00B42B76">
              <w:rPr>
                <w:sz w:val="24"/>
                <w:lang w:eastAsia="en-US"/>
              </w:rPr>
              <w:t>Подарок папе, дедушке, брату. Эскиз</w:t>
            </w:r>
            <w:r w:rsidR="00F24972" w:rsidRPr="00B42B76">
              <w:rPr>
                <w:sz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F23B3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F23B3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26.01</w:t>
            </w:r>
          </w:p>
        </w:tc>
        <w:tc>
          <w:tcPr>
            <w:tcW w:w="1419" w:type="dxa"/>
            <w:shd w:val="clear" w:color="auto" w:fill="auto"/>
          </w:tcPr>
          <w:p w:rsidR="00DF23B3" w:rsidRPr="00B42B76" w:rsidRDefault="00DF23B3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F23B3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F23B3" w:rsidRPr="00B42B76" w:rsidRDefault="007A08C4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F23B3" w:rsidRPr="00B42B76" w:rsidRDefault="007619D6" w:rsidP="00FB0632">
            <w:pPr>
              <w:ind w:firstLine="0"/>
              <w:rPr>
                <w:rFonts w:cstheme="minorBidi"/>
                <w:sz w:val="24"/>
              </w:rPr>
            </w:pPr>
            <w:r w:rsidRPr="00B42B76">
              <w:rPr>
                <w:sz w:val="24"/>
                <w:lang w:eastAsia="en-US"/>
              </w:rPr>
              <w:t xml:space="preserve">Подарок папе, дедушке, брату. </w:t>
            </w:r>
            <w:proofErr w:type="spellStart"/>
            <w:r w:rsidRPr="00B42B76">
              <w:rPr>
                <w:sz w:val="24"/>
                <w:lang w:eastAsia="en-US"/>
              </w:rPr>
              <w:t>Изготовление.Оформление</w:t>
            </w:r>
            <w:proofErr w:type="spellEnd"/>
            <w:r w:rsidRPr="00B42B76">
              <w:rPr>
                <w:sz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F23B3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F23B3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03.02</w:t>
            </w:r>
          </w:p>
        </w:tc>
        <w:tc>
          <w:tcPr>
            <w:tcW w:w="1419" w:type="dxa"/>
            <w:shd w:val="clear" w:color="auto" w:fill="auto"/>
          </w:tcPr>
          <w:p w:rsidR="00DF23B3" w:rsidRPr="00B42B76" w:rsidRDefault="00DF23B3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F23B3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F23B3" w:rsidRPr="00B42B76" w:rsidRDefault="007A08C4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F23B3" w:rsidRPr="00B42B76" w:rsidRDefault="007619D6" w:rsidP="00FB0632">
            <w:pPr>
              <w:ind w:firstLine="0"/>
              <w:rPr>
                <w:rFonts w:cstheme="minorBidi"/>
                <w:sz w:val="24"/>
              </w:rPr>
            </w:pPr>
            <w:r w:rsidRPr="00B42B76">
              <w:rPr>
                <w:sz w:val="24"/>
                <w:lang w:eastAsia="en-US"/>
              </w:rPr>
              <w:t>Подарок ко Дню рождения</w:t>
            </w: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F23B3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F23B3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DF23B3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10.02</w:t>
            </w:r>
          </w:p>
        </w:tc>
        <w:tc>
          <w:tcPr>
            <w:tcW w:w="1419" w:type="dxa"/>
            <w:shd w:val="clear" w:color="auto" w:fill="auto"/>
          </w:tcPr>
          <w:p w:rsidR="00DF23B3" w:rsidRPr="00B42B76" w:rsidRDefault="00DF23B3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F23B3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F23B3" w:rsidRPr="00B42B76" w:rsidRDefault="007A08C4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F23B3" w:rsidRPr="00B42B76" w:rsidRDefault="007619D6" w:rsidP="00F24972">
            <w:pPr>
              <w:ind w:firstLine="0"/>
              <w:rPr>
                <w:rFonts w:cstheme="minorBidi"/>
                <w:sz w:val="24"/>
              </w:rPr>
            </w:pPr>
            <w:r w:rsidRPr="00B42B76">
              <w:rPr>
                <w:rFonts w:cstheme="minorBidi"/>
                <w:sz w:val="24"/>
              </w:rPr>
              <w:t>Подарок маме, бабушке, сестре. Эскиз.</w:t>
            </w: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F23B3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F23B3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17.02</w:t>
            </w:r>
          </w:p>
        </w:tc>
        <w:tc>
          <w:tcPr>
            <w:tcW w:w="1419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746F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0746F" w:rsidRPr="00B42B76" w:rsidRDefault="007A08C4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746F" w:rsidRPr="00B42B76" w:rsidRDefault="007619D6" w:rsidP="007619D6">
            <w:pPr>
              <w:ind w:firstLine="0"/>
              <w:rPr>
                <w:rFonts w:cstheme="minorBidi"/>
                <w:sz w:val="24"/>
              </w:rPr>
            </w:pPr>
            <w:r w:rsidRPr="00B42B76">
              <w:rPr>
                <w:rFonts w:cstheme="minorBidi"/>
                <w:sz w:val="24"/>
              </w:rPr>
              <w:t xml:space="preserve">Подарок маме, бабушке, сестре. Изготовление. Оформление </w:t>
            </w: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0746F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0746F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24.02</w:t>
            </w:r>
          </w:p>
        </w:tc>
        <w:tc>
          <w:tcPr>
            <w:tcW w:w="1419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746F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0746F" w:rsidRPr="00B42B76" w:rsidRDefault="007A08C4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619D6" w:rsidRPr="00B42B76" w:rsidRDefault="007619D6" w:rsidP="007619D6">
            <w:pPr>
              <w:ind w:firstLine="0"/>
              <w:rPr>
                <w:rFonts w:cstheme="minorBidi"/>
                <w:sz w:val="24"/>
              </w:rPr>
            </w:pPr>
            <w:r w:rsidRPr="00B42B76">
              <w:rPr>
                <w:rFonts w:cstheme="minorBidi"/>
                <w:sz w:val="24"/>
              </w:rPr>
              <w:t>Композиция «Весенняя капель»</w:t>
            </w:r>
          </w:p>
          <w:p w:rsidR="00D0746F" w:rsidRPr="00B42B76" w:rsidRDefault="00D0746F" w:rsidP="007619D6">
            <w:pPr>
              <w:ind w:firstLine="0"/>
              <w:rPr>
                <w:rFonts w:cstheme="minorBid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0746F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0746F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0746F" w:rsidRPr="00B42B76" w:rsidRDefault="00105688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03.03</w:t>
            </w:r>
          </w:p>
        </w:tc>
        <w:tc>
          <w:tcPr>
            <w:tcW w:w="1419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746F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0746F" w:rsidRPr="00B42B76" w:rsidRDefault="007A08C4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619D6" w:rsidRPr="00B42B76" w:rsidRDefault="007619D6" w:rsidP="007619D6">
            <w:pPr>
              <w:ind w:firstLine="0"/>
              <w:rPr>
                <w:rFonts w:cstheme="minorBidi"/>
                <w:sz w:val="24"/>
              </w:rPr>
            </w:pPr>
            <w:proofErr w:type="gramStart"/>
            <w:r w:rsidRPr="00B42B76">
              <w:rPr>
                <w:rFonts w:cstheme="minorBidi"/>
                <w:sz w:val="24"/>
              </w:rPr>
              <w:t>Композиция ,</w:t>
            </w:r>
            <w:proofErr w:type="gramEnd"/>
            <w:r w:rsidRPr="00B42B76">
              <w:rPr>
                <w:rFonts w:cstheme="minorBidi"/>
                <w:sz w:val="24"/>
              </w:rPr>
              <w:t xml:space="preserve"> посвященная дню птиц</w:t>
            </w:r>
          </w:p>
          <w:p w:rsidR="00D0746F" w:rsidRPr="00B42B76" w:rsidRDefault="00D0746F" w:rsidP="00FB0632">
            <w:pPr>
              <w:ind w:firstLine="0"/>
              <w:rPr>
                <w:rFonts w:cstheme="minorBid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0746F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0746F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  <w:tr w:rsidR="00B42B76" w:rsidRPr="00B42B76" w:rsidTr="007A08C4">
        <w:tc>
          <w:tcPr>
            <w:tcW w:w="710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0746F" w:rsidRPr="00B42B76" w:rsidRDefault="00105688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10.03</w:t>
            </w:r>
          </w:p>
        </w:tc>
        <w:tc>
          <w:tcPr>
            <w:tcW w:w="1419" w:type="dxa"/>
            <w:shd w:val="clear" w:color="auto" w:fill="auto"/>
          </w:tcPr>
          <w:p w:rsidR="00D0746F" w:rsidRPr="00B42B76" w:rsidRDefault="00D0746F" w:rsidP="000E42DA">
            <w:pPr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746F" w:rsidRPr="00B42B76" w:rsidRDefault="007A08C4" w:rsidP="000E42DA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Индивид</w:t>
            </w:r>
          </w:p>
        </w:tc>
        <w:tc>
          <w:tcPr>
            <w:tcW w:w="708" w:type="dxa"/>
            <w:shd w:val="clear" w:color="auto" w:fill="auto"/>
          </w:tcPr>
          <w:p w:rsidR="00D0746F" w:rsidRPr="00B42B76" w:rsidRDefault="007A08C4" w:rsidP="000E42DA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746F" w:rsidRPr="00B42B76" w:rsidRDefault="007619D6" w:rsidP="007619D6">
            <w:pPr>
              <w:ind w:firstLine="0"/>
              <w:rPr>
                <w:rFonts w:cstheme="minorBidi"/>
                <w:sz w:val="24"/>
              </w:rPr>
            </w:pPr>
            <w:r w:rsidRPr="00B42B76">
              <w:rPr>
                <w:rFonts w:cstheme="minorBidi"/>
                <w:sz w:val="24"/>
              </w:rPr>
              <w:t>Подведение итогов работы. Выставка поделок</w:t>
            </w:r>
          </w:p>
        </w:tc>
        <w:tc>
          <w:tcPr>
            <w:tcW w:w="1276" w:type="dxa"/>
            <w:shd w:val="clear" w:color="auto" w:fill="auto"/>
          </w:tcPr>
          <w:p w:rsidR="007A08C4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Кабинет</w:t>
            </w:r>
          </w:p>
          <w:p w:rsidR="00D0746F" w:rsidRPr="00B42B76" w:rsidRDefault="007A08C4" w:rsidP="007A08C4">
            <w:pPr>
              <w:ind w:firstLine="0"/>
              <w:jc w:val="center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 xml:space="preserve"> 46</w:t>
            </w:r>
          </w:p>
        </w:tc>
        <w:tc>
          <w:tcPr>
            <w:tcW w:w="1984" w:type="dxa"/>
            <w:shd w:val="clear" w:color="auto" w:fill="auto"/>
          </w:tcPr>
          <w:p w:rsidR="007A08C4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Педагогическое</w:t>
            </w:r>
          </w:p>
          <w:p w:rsidR="00D0746F" w:rsidRPr="00B42B76" w:rsidRDefault="007A08C4" w:rsidP="007A08C4">
            <w:pPr>
              <w:ind w:firstLine="0"/>
              <w:rPr>
                <w:sz w:val="24"/>
                <w:lang w:eastAsia="en-US"/>
              </w:rPr>
            </w:pPr>
            <w:r w:rsidRPr="00B42B76">
              <w:rPr>
                <w:sz w:val="24"/>
                <w:lang w:eastAsia="en-US"/>
              </w:rPr>
              <w:t>наблюдение</w:t>
            </w:r>
          </w:p>
        </w:tc>
      </w:tr>
    </w:tbl>
    <w:p w:rsidR="00C41382" w:rsidRPr="00B42B76" w:rsidRDefault="00C41382" w:rsidP="00E47DD8">
      <w:pPr>
        <w:suppressAutoHyphens/>
        <w:ind w:firstLine="0"/>
        <w:jc w:val="both"/>
        <w:rPr>
          <w:sz w:val="24"/>
        </w:rPr>
      </w:pPr>
    </w:p>
    <w:sectPr w:rsidR="00C41382" w:rsidRPr="00B42B76" w:rsidSect="00683B4F">
      <w:pgSz w:w="11906" w:h="16838"/>
      <w:pgMar w:top="1134" w:right="1133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A72AA"/>
    <w:multiLevelType w:val="multilevel"/>
    <w:tmpl w:val="65B8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5A77C3"/>
    <w:multiLevelType w:val="hybridMultilevel"/>
    <w:tmpl w:val="7EDC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A5448F"/>
    <w:multiLevelType w:val="multilevel"/>
    <w:tmpl w:val="C5504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EC51FC3"/>
    <w:multiLevelType w:val="hybridMultilevel"/>
    <w:tmpl w:val="1F4C0D3A"/>
    <w:lvl w:ilvl="0" w:tplc="F07A2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68A4"/>
    <w:multiLevelType w:val="multilevel"/>
    <w:tmpl w:val="65B8D0C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D280A"/>
    <w:multiLevelType w:val="multilevel"/>
    <w:tmpl w:val="3F14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467B88"/>
    <w:multiLevelType w:val="hybridMultilevel"/>
    <w:tmpl w:val="6D7A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C6351"/>
    <w:multiLevelType w:val="hybridMultilevel"/>
    <w:tmpl w:val="C8A4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B271B"/>
    <w:multiLevelType w:val="hybridMultilevel"/>
    <w:tmpl w:val="16F0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671A3"/>
    <w:multiLevelType w:val="hybridMultilevel"/>
    <w:tmpl w:val="0FBCFCC4"/>
    <w:lvl w:ilvl="0" w:tplc="96A494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A4273"/>
    <w:multiLevelType w:val="hybridMultilevel"/>
    <w:tmpl w:val="9D6CA2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3865"/>
    <w:multiLevelType w:val="multilevel"/>
    <w:tmpl w:val="65B8D0C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F812DD"/>
    <w:multiLevelType w:val="multilevel"/>
    <w:tmpl w:val="92E84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4A72DC5"/>
    <w:multiLevelType w:val="hybridMultilevel"/>
    <w:tmpl w:val="7C38F056"/>
    <w:lvl w:ilvl="0" w:tplc="CFE877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0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14"/>
  </w:num>
  <w:num w:numId="10">
    <w:abstractNumId w:val="15"/>
  </w:num>
  <w:num w:numId="11">
    <w:abstractNumId w:val="11"/>
  </w:num>
  <w:num w:numId="12">
    <w:abstractNumId w:val="8"/>
  </w:num>
  <w:num w:numId="13">
    <w:abstractNumId w:val="9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82"/>
    <w:rsid w:val="0000092E"/>
    <w:rsid w:val="000071D1"/>
    <w:rsid w:val="00011077"/>
    <w:rsid w:val="00014B17"/>
    <w:rsid w:val="00017684"/>
    <w:rsid w:val="000258A6"/>
    <w:rsid w:val="0003197B"/>
    <w:rsid w:val="0003487F"/>
    <w:rsid w:val="00034EC4"/>
    <w:rsid w:val="00051531"/>
    <w:rsid w:val="00053246"/>
    <w:rsid w:val="00062E28"/>
    <w:rsid w:val="00065420"/>
    <w:rsid w:val="00071A44"/>
    <w:rsid w:val="000861F7"/>
    <w:rsid w:val="00086ED6"/>
    <w:rsid w:val="000913E6"/>
    <w:rsid w:val="000A4B8A"/>
    <w:rsid w:val="000A61A2"/>
    <w:rsid w:val="000A6C9F"/>
    <w:rsid w:val="000B0DB1"/>
    <w:rsid w:val="000C4711"/>
    <w:rsid w:val="000D13D1"/>
    <w:rsid w:val="000D74D5"/>
    <w:rsid w:val="000D7D41"/>
    <w:rsid w:val="000E42DA"/>
    <w:rsid w:val="000F660B"/>
    <w:rsid w:val="00105688"/>
    <w:rsid w:val="00112012"/>
    <w:rsid w:val="00112AB2"/>
    <w:rsid w:val="001162F2"/>
    <w:rsid w:val="00121CF5"/>
    <w:rsid w:val="00122398"/>
    <w:rsid w:val="0013130B"/>
    <w:rsid w:val="00135D3D"/>
    <w:rsid w:val="001448B3"/>
    <w:rsid w:val="00155200"/>
    <w:rsid w:val="0016226B"/>
    <w:rsid w:val="0016424A"/>
    <w:rsid w:val="00176B77"/>
    <w:rsid w:val="00177A13"/>
    <w:rsid w:val="00194767"/>
    <w:rsid w:val="001A5DDB"/>
    <w:rsid w:val="001A6874"/>
    <w:rsid w:val="001B4CFC"/>
    <w:rsid w:val="001C3ECB"/>
    <w:rsid w:val="001D0405"/>
    <w:rsid w:val="001D32DD"/>
    <w:rsid w:val="001D40F8"/>
    <w:rsid w:val="001E264F"/>
    <w:rsid w:val="001E44EE"/>
    <w:rsid w:val="001E4509"/>
    <w:rsid w:val="001F1052"/>
    <w:rsid w:val="001F2A8B"/>
    <w:rsid w:val="001F2CDB"/>
    <w:rsid w:val="001F7C52"/>
    <w:rsid w:val="001F7ECB"/>
    <w:rsid w:val="00206EE4"/>
    <w:rsid w:val="002123B2"/>
    <w:rsid w:val="002124E6"/>
    <w:rsid w:val="00252205"/>
    <w:rsid w:val="002562B0"/>
    <w:rsid w:val="00263191"/>
    <w:rsid w:val="002677C6"/>
    <w:rsid w:val="00270F4C"/>
    <w:rsid w:val="00275386"/>
    <w:rsid w:val="00292E37"/>
    <w:rsid w:val="002960EF"/>
    <w:rsid w:val="002B26E7"/>
    <w:rsid w:val="002C45C4"/>
    <w:rsid w:val="002C5608"/>
    <w:rsid w:val="002D1150"/>
    <w:rsid w:val="002D43C7"/>
    <w:rsid w:val="002D5120"/>
    <w:rsid w:val="002D6E44"/>
    <w:rsid w:val="002E7E9B"/>
    <w:rsid w:val="002F2A58"/>
    <w:rsid w:val="002F341F"/>
    <w:rsid w:val="002F7AB8"/>
    <w:rsid w:val="00302380"/>
    <w:rsid w:val="00313557"/>
    <w:rsid w:val="0031425F"/>
    <w:rsid w:val="00314713"/>
    <w:rsid w:val="00315BC4"/>
    <w:rsid w:val="00321F30"/>
    <w:rsid w:val="003332F5"/>
    <w:rsid w:val="003345F4"/>
    <w:rsid w:val="003361F7"/>
    <w:rsid w:val="00337E4B"/>
    <w:rsid w:val="00361D97"/>
    <w:rsid w:val="003740C1"/>
    <w:rsid w:val="00383F92"/>
    <w:rsid w:val="00384DC5"/>
    <w:rsid w:val="00394C31"/>
    <w:rsid w:val="003A27AA"/>
    <w:rsid w:val="003A4678"/>
    <w:rsid w:val="003B0C73"/>
    <w:rsid w:val="003B27CC"/>
    <w:rsid w:val="003B796A"/>
    <w:rsid w:val="003C5C46"/>
    <w:rsid w:val="003D71DF"/>
    <w:rsid w:val="003E3369"/>
    <w:rsid w:val="003F073B"/>
    <w:rsid w:val="003F37E3"/>
    <w:rsid w:val="003F6981"/>
    <w:rsid w:val="00400021"/>
    <w:rsid w:val="00424845"/>
    <w:rsid w:val="0042505C"/>
    <w:rsid w:val="00430024"/>
    <w:rsid w:val="00430664"/>
    <w:rsid w:val="00435E63"/>
    <w:rsid w:val="00435ED1"/>
    <w:rsid w:val="0044220E"/>
    <w:rsid w:val="004443F3"/>
    <w:rsid w:val="004668C1"/>
    <w:rsid w:val="00471551"/>
    <w:rsid w:val="00484735"/>
    <w:rsid w:val="00495D61"/>
    <w:rsid w:val="00496C34"/>
    <w:rsid w:val="004A5A38"/>
    <w:rsid w:val="004A6430"/>
    <w:rsid w:val="004A7AB6"/>
    <w:rsid w:val="004B0717"/>
    <w:rsid w:val="004B3220"/>
    <w:rsid w:val="004B6CAD"/>
    <w:rsid w:val="004B6E0E"/>
    <w:rsid w:val="004C0F08"/>
    <w:rsid w:val="004D0B41"/>
    <w:rsid w:val="004D1834"/>
    <w:rsid w:val="004D2D30"/>
    <w:rsid w:val="004E075B"/>
    <w:rsid w:val="005003A4"/>
    <w:rsid w:val="005032BC"/>
    <w:rsid w:val="00506353"/>
    <w:rsid w:val="005139AD"/>
    <w:rsid w:val="00524F11"/>
    <w:rsid w:val="00537CFE"/>
    <w:rsid w:val="005460B2"/>
    <w:rsid w:val="00547187"/>
    <w:rsid w:val="00551E37"/>
    <w:rsid w:val="005650BA"/>
    <w:rsid w:val="0058024D"/>
    <w:rsid w:val="00587889"/>
    <w:rsid w:val="005B6767"/>
    <w:rsid w:val="005C165F"/>
    <w:rsid w:val="005C4B47"/>
    <w:rsid w:val="005C4DCF"/>
    <w:rsid w:val="005C5B61"/>
    <w:rsid w:val="005C77E9"/>
    <w:rsid w:val="005C7E63"/>
    <w:rsid w:val="005E7B30"/>
    <w:rsid w:val="005F3780"/>
    <w:rsid w:val="005F5863"/>
    <w:rsid w:val="005F6F2A"/>
    <w:rsid w:val="006045F2"/>
    <w:rsid w:val="006050CE"/>
    <w:rsid w:val="006076AA"/>
    <w:rsid w:val="0062357A"/>
    <w:rsid w:val="006244EE"/>
    <w:rsid w:val="00630E46"/>
    <w:rsid w:val="0063245F"/>
    <w:rsid w:val="00635F50"/>
    <w:rsid w:val="00641E04"/>
    <w:rsid w:val="00642A26"/>
    <w:rsid w:val="006437C3"/>
    <w:rsid w:val="00651574"/>
    <w:rsid w:val="0065480B"/>
    <w:rsid w:val="00663EAC"/>
    <w:rsid w:val="00670878"/>
    <w:rsid w:val="00674D83"/>
    <w:rsid w:val="0067599E"/>
    <w:rsid w:val="00676757"/>
    <w:rsid w:val="00683B4F"/>
    <w:rsid w:val="00684A81"/>
    <w:rsid w:val="00684F8F"/>
    <w:rsid w:val="00694EAD"/>
    <w:rsid w:val="00696A88"/>
    <w:rsid w:val="006B627E"/>
    <w:rsid w:val="006C573A"/>
    <w:rsid w:val="006D18AB"/>
    <w:rsid w:val="006D2F94"/>
    <w:rsid w:val="006D5691"/>
    <w:rsid w:val="006D76DC"/>
    <w:rsid w:val="006E308F"/>
    <w:rsid w:val="006E34F4"/>
    <w:rsid w:val="006E48FF"/>
    <w:rsid w:val="006E5C79"/>
    <w:rsid w:val="006E7CA5"/>
    <w:rsid w:val="006F3D12"/>
    <w:rsid w:val="006F5B82"/>
    <w:rsid w:val="00701B94"/>
    <w:rsid w:val="007025A6"/>
    <w:rsid w:val="00705CC8"/>
    <w:rsid w:val="00707AE0"/>
    <w:rsid w:val="00711BB7"/>
    <w:rsid w:val="007124AD"/>
    <w:rsid w:val="007130A7"/>
    <w:rsid w:val="007139F6"/>
    <w:rsid w:val="0072035E"/>
    <w:rsid w:val="00721F4A"/>
    <w:rsid w:val="00723769"/>
    <w:rsid w:val="007275FA"/>
    <w:rsid w:val="007303CF"/>
    <w:rsid w:val="00742423"/>
    <w:rsid w:val="00747EFA"/>
    <w:rsid w:val="00753238"/>
    <w:rsid w:val="007578E9"/>
    <w:rsid w:val="007619D6"/>
    <w:rsid w:val="0077071D"/>
    <w:rsid w:val="00771EF7"/>
    <w:rsid w:val="00772B08"/>
    <w:rsid w:val="00772BF7"/>
    <w:rsid w:val="00777D16"/>
    <w:rsid w:val="00784574"/>
    <w:rsid w:val="00791245"/>
    <w:rsid w:val="00793AD2"/>
    <w:rsid w:val="007A08C4"/>
    <w:rsid w:val="007A6871"/>
    <w:rsid w:val="007B604E"/>
    <w:rsid w:val="007B609C"/>
    <w:rsid w:val="007C1BB7"/>
    <w:rsid w:val="007C53FE"/>
    <w:rsid w:val="007E4063"/>
    <w:rsid w:val="007E56AA"/>
    <w:rsid w:val="007F4570"/>
    <w:rsid w:val="00806422"/>
    <w:rsid w:val="00806B64"/>
    <w:rsid w:val="00807841"/>
    <w:rsid w:val="00813E85"/>
    <w:rsid w:val="00816727"/>
    <w:rsid w:val="008174D1"/>
    <w:rsid w:val="00833FAE"/>
    <w:rsid w:val="008360BC"/>
    <w:rsid w:val="0083796A"/>
    <w:rsid w:val="00841BDF"/>
    <w:rsid w:val="00844644"/>
    <w:rsid w:val="008473AC"/>
    <w:rsid w:val="00850EAC"/>
    <w:rsid w:val="0085536C"/>
    <w:rsid w:val="00856491"/>
    <w:rsid w:val="00861569"/>
    <w:rsid w:val="00861C03"/>
    <w:rsid w:val="00870D26"/>
    <w:rsid w:val="00877D91"/>
    <w:rsid w:val="00881CD1"/>
    <w:rsid w:val="008823C4"/>
    <w:rsid w:val="00882F41"/>
    <w:rsid w:val="00886497"/>
    <w:rsid w:val="0088663B"/>
    <w:rsid w:val="00887FF9"/>
    <w:rsid w:val="00895DF8"/>
    <w:rsid w:val="008A2851"/>
    <w:rsid w:val="008A3C0C"/>
    <w:rsid w:val="008B55A8"/>
    <w:rsid w:val="008C418C"/>
    <w:rsid w:val="008C75B4"/>
    <w:rsid w:val="008D152B"/>
    <w:rsid w:val="008E2FB8"/>
    <w:rsid w:val="008E32DA"/>
    <w:rsid w:val="008E59EE"/>
    <w:rsid w:val="008F1553"/>
    <w:rsid w:val="008F3D7B"/>
    <w:rsid w:val="008F4746"/>
    <w:rsid w:val="008F6681"/>
    <w:rsid w:val="0090254A"/>
    <w:rsid w:val="00914A3E"/>
    <w:rsid w:val="009171F4"/>
    <w:rsid w:val="00921CA9"/>
    <w:rsid w:val="009245B4"/>
    <w:rsid w:val="009313D1"/>
    <w:rsid w:val="00937844"/>
    <w:rsid w:val="00937FB8"/>
    <w:rsid w:val="00941D1F"/>
    <w:rsid w:val="00941E28"/>
    <w:rsid w:val="009564BF"/>
    <w:rsid w:val="00963710"/>
    <w:rsid w:val="00965186"/>
    <w:rsid w:val="0098460D"/>
    <w:rsid w:val="009848B1"/>
    <w:rsid w:val="00991272"/>
    <w:rsid w:val="009A0BB8"/>
    <w:rsid w:val="009A5B91"/>
    <w:rsid w:val="009B7A47"/>
    <w:rsid w:val="009C19B1"/>
    <w:rsid w:val="009C2784"/>
    <w:rsid w:val="009D3276"/>
    <w:rsid w:val="009D602C"/>
    <w:rsid w:val="009D661F"/>
    <w:rsid w:val="009E4203"/>
    <w:rsid w:val="00A24D66"/>
    <w:rsid w:val="00A33B94"/>
    <w:rsid w:val="00A44CC7"/>
    <w:rsid w:val="00A50871"/>
    <w:rsid w:val="00A532FD"/>
    <w:rsid w:val="00A57753"/>
    <w:rsid w:val="00A62F51"/>
    <w:rsid w:val="00A634E7"/>
    <w:rsid w:val="00A729EA"/>
    <w:rsid w:val="00A739D2"/>
    <w:rsid w:val="00A80734"/>
    <w:rsid w:val="00A847F9"/>
    <w:rsid w:val="00A865F0"/>
    <w:rsid w:val="00A95FEB"/>
    <w:rsid w:val="00A96FED"/>
    <w:rsid w:val="00AA1AD4"/>
    <w:rsid w:val="00AA56CE"/>
    <w:rsid w:val="00AA613F"/>
    <w:rsid w:val="00AB035F"/>
    <w:rsid w:val="00AB0AC0"/>
    <w:rsid w:val="00AB540C"/>
    <w:rsid w:val="00AB5B96"/>
    <w:rsid w:val="00AC713A"/>
    <w:rsid w:val="00AD196C"/>
    <w:rsid w:val="00AD2079"/>
    <w:rsid w:val="00AD26F3"/>
    <w:rsid w:val="00AD535C"/>
    <w:rsid w:val="00AD5EED"/>
    <w:rsid w:val="00AD6B76"/>
    <w:rsid w:val="00AE0F46"/>
    <w:rsid w:val="00AE11CC"/>
    <w:rsid w:val="00AE624C"/>
    <w:rsid w:val="00AF1391"/>
    <w:rsid w:val="00B05A28"/>
    <w:rsid w:val="00B17129"/>
    <w:rsid w:val="00B2134C"/>
    <w:rsid w:val="00B42B76"/>
    <w:rsid w:val="00B45B8D"/>
    <w:rsid w:val="00B470EA"/>
    <w:rsid w:val="00B524E9"/>
    <w:rsid w:val="00B6468D"/>
    <w:rsid w:val="00B81BB7"/>
    <w:rsid w:val="00BA0FE7"/>
    <w:rsid w:val="00BA1271"/>
    <w:rsid w:val="00BA6421"/>
    <w:rsid w:val="00BA75DB"/>
    <w:rsid w:val="00BB0672"/>
    <w:rsid w:val="00BB678E"/>
    <w:rsid w:val="00BB7B3E"/>
    <w:rsid w:val="00BC0CB3"/>
    <w:rsid w:val="00BC5614"/>
    <w:rsid w:val="00BD02E5"/>
    <w:rsid w:val="00BD2BBF"/>
    <w:rsid w:val="00BD6F97"/>
    <w:rsid w:val="00BF7CDA"/>
    <w:rsid w:val="00C06380"/>
    <w:rsid w:val="00C06659"/>
    <w:rsid w:val="00C077B9"/>
    <w:rsid w:val="00C12911"/>
    <w:rsid w:val="00C12DF3"/>
    <w:rsid w:val="00C26D13"/>
    <w:rsid w:val="00C36CE7"/>
    <w:rsid w:val="00C375AA"/>
    <w:rsid w:val="00C41382"/>
    <w:rsid w:val="00C459C9"/>
    <w:rsid w:val="00C52440"/>
    <w:rsid w:val="00C611F6"/>
    <w:rsid w:val="00C619E7"/>
    <w:rsid w:val="00C660C0"/>
    <w:rsid w:val="00C66F6A"/>
    <w:rsid w:val="00C67014"/>
    <w:rsid w:val="00C959EA"/>
    <w:rsid w:val="00C97BF3"/>
    <w:rsid w:val="00CB029D"/>
    <w:rsid w:val="00CB2C99"/>
    <w:rsid w:val="00CB3C70"/>
    <w:rsid w:val="00CF2D08"/>
    <w:rsid w:val="00D04FC1"/>
    <w:rsid w:val="00D0746F"/>
    <w:rsid w:val="00D13EDF"/>
    <w:rsid w:val="00D162F1"/>
    <w:rsid w:val="00D20FD9"/>
    <w:rsid w:val="00D2176E"/>
    <w:rsid w:val="00D25150"/>
    <w:rsid w:val="00D3067A"/>
    <w:rsid w:val="00D332C2"/>
    <w:rsid w:val="00D42332"/>
    <w:rsid w:val="00D53491"/>
    <w:rsid w:val="00D63982"/>
    <w:rsid w:val="00D74CAA"/>
    <w:rsid w:val="00D842FE"/>
    <w:rsid w:val="00D9307A"/>
    <w:rsid w:val="00DA315C"/>
    <w:rsid w:val="00DB1DD2"/>
    <w:rsid w:val="00DD0023"/>
    <w:rsid w:val="00DD10E9"/>
    <w:rsid w:val="00DD7A50"/>
    <w:rsid w:val="00DD7EA5"/>
    <w:rsid w:val="00DE0161"/>
    <w:rsid w:val="00DE3080"/>
    <w:rsid w:val="00DF23B3"/>
    <w:rsid w:val="00DF2835"/>
    <w:rsid w:val="00E01CE6"/>
    <w:rsid w:val="00E1054A"/>
    <w:rsid w:val="00E11244"/>
    <w:rsid w:val="00E128FB"/>
    <w:rsid w:val="00E12BB0"/>
    <w:rsid w:val="00E15ECC"/>
    <w:rsid w:val="00E31B62"/>
    <w:rsid w:val="00E40766"/>
    <w:rsid w:val="00E433FB"/>
    <w:rsid w:val="00E46857"/>
    <w:rsid w:val="00E4739C"/>
    <w:rsid w:val="00E47DD8"/>
    <w:rsid w:val="00E5256E"/>
    <w:rsid w:val="00E54EE4"/>
    <w:rsid w:val="00E54FB6"/>
    <w:rsid w:val="00E60743"/>
    <w:rsid w:val="00E63D71"/>
    <w:rsid w:val="00E64980"/>
    <w:rsid w:val="00E679E2"/>
    <w:rsid w:val="00E727DD"/>
    <w:rsid w:val="00E8252B"/>
    <w:rsid w:val="00E90A10"/>
    <w:rsid w:val="00EA4A1C"/>
    <w:rsid w:val="00EB2F24"/>
    <w:rsid w:val="00EB570D"/>
    <w:rsid w:val="00EC3E77"/>
    <w:rsid w:val="00EC3FE0"/>
    <w:rsid w:val="00ED172B"/>
    <w:rsid w:val="00EE28F6"/>
    <w:rsid w:val="00EF7273"/>
    <w:rsid w:val="00F027AA"/>
    <w:rsid w:val="00F03E36"/>
    <w:rsid w:val="00F06A10"/>
    <w:rsid w:val="00F1072F"/>
    <w:rsid w:val="00F12438"/>
    <w:rsid w:val="00F14148"/>
    <w:rsid w:val="00F162EB"/>
    <w:rsid w:val="00F21238"/>
    <w:rsid w:val="00F227CB"/>
    <w:rsid w:val="00F24972"/>
    <w:rsid w:val="00F24EF1"/>
    <w:rsid w:val="00F376C8"/>
    <w:rsid w:val="00F40453"/>
    <w:rsid w:val="00F451F1"/>
    <w:rsid w:val="00F5457B"/>
    <w:rsid w:val="00F622E0"/>
    <w:rsid w:val="00F646F3"/>
    <w:rsid w:val="00F67E94"/>
    <w:rsid w:val="00F9461F"/>
    <w:rsid w:val="00F96930"/>
    <w:rsid w:val="00FA4343"/>
    <w:rsid w:val="00FB0632"/>
    <w:rsid w:val="00FC0938"/>
    <w:rsid w:val="00FD6F3C"/>
    <w:rsid w:val="00FE4A15"/>
    <w:rsid w:val="00FE4FBB"/>
    <w:rsid w:val="00FE5C5F"/>
    <w:rsid w:val="00FF1AF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125A"/>
  <w15:docId w15:val="{ADE5D3EF-43ED-4CEC-84AD-5A6C1B5A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4A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Title"/>
    <w:basedOn w:val="a"/>
    <w:next w:val="a"/>
    <w:link w:val="10"/>
    <w:autoRedefine/>
    <w:uiPriority w:val="9"/>
    <w:qFormat/>
    <w:rsid w:val="0013130B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aliases w:val="Подзаголовок 1"/>
    <w:basedOn w:val="a"/>
    <w:next w:val="a"/>
    <w:link w:val="20"/>
    <w:autoRedefine/>
    <w:uiPriority w:val="9"/>
    <w:unhideWhenUsed/>
    <w:qFormat/>
    <w:rsid w:val="0013130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 Знак"/>
    <w:basedOn w:val="a0"/>
    <w:link w:val="1"/>
    <w:uiPriority w:val="9"/>
    <w:rsid w:val="0013130B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Подзаголовок 1 Знак"/>
    <w:basedOn w:val="a0"/>
    <w:link w:val="2"/>
    <w:uiPriority w:val="9"/>
    <w:rsid w:val="0013130B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382"/>
  </w:style>
  <w:style w:type="paragraph" w:customStyle="1" w:styleId="31">
    <w:name w:val="Основной текст 31"/>
    <w:basedOn w:val="a"/>
    <w:rsid w:val="00C41382"/>
    <w:pPr>
      <w:suppressAutoHyphens/>
      <w:ind w:firstLine="0"/>
      <w:jc w:val="both"/>
    </w:pPr>
    <w:rPr>
      <w:szCs w:val="20"/>
      <w:lang w:eastAsia="zh-CN"/>
    </w:rPr>
  </w:style>
  <w:style w:type="paragraph" w:styleId="a3">
    <w:name w:val="Body Text"/>
    <w:basedOn w:val="a"/>
    <w:link w:val="a4"/>
    <w:rsid w:val="00C41382"/>
    <w:pPr>
      <w:suppressAutoHyphens/>
      <w:ind w:firstLine="0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C41382"/>
    <w:rPr>
      <w:rFonts w:ascii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C41382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C4138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C41382"/>
  </w:style>
  <w:style w:type="paragraph" w:styleId="a7">
    <w:name w:val="Balloon Text"/>
    <w:basedOn w:val="a"/>
    <w:link w:val="a8"/>
    <w:uiPriority w:val="99"/>
    <w:semiHidden/>
    <w:unhideWhenUsed/>
    <w:rsid w:val="001F2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A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0B22-6920-49EA-87BC-328E9C8B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Лидия Константиновна Зобнева</cp:lastModifiedBy>
  <cp:revision>28</cp:revision>
  <cp:lastPrinted>2021-02-06T12:24:00Z</cp:lastPrinted>
  <dcterms:created xsi:type="dcterms:W3CDTF">2020-08-13T06:10:00Z</dcterms:created>
  <dcterms:modified xsi:type="dcterms:W3CDTF">2021-11-17T11:29:00Z</dcterms:modified>
</cp:coreProperties>
</file>