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E70" w:rsidRPr="001B21F3" w:rsidRDefault="00714E70" w:rsidP="00714E70">
      <w:pPr>
        <w:pageBreakBefore/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 w:rsidRPr="001B21F3">
        <w:rPr>
          <w:rFonts w:ascii="Bookman Old Style" w:hAnsi="Bookman Old Style"/>
          <w:b/>
          <w:sz w:val="28"/>
          <w:szCs w:val="28"/>
        </w:rPr>
        <w:t xml:space="preserve">Протокол № 2       </w:t>
      </w:r>
    </w:p>
    <w:p w:rsidR="00714E70" w:rsidRPr="001B21F3" w:rsidRDefault="00714E70" w:rsidP="00714E70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1B21F3">
        <w:rPr>
          <w:rFonts w:ascii="Bookman Old Style" w:hAnsi="Bookman Old Style"/>
          <w:b/>
          <w:sz w:val="28"/>
          <w:szCs w:val="28"/>
        </w:rPr>
        <w:t xml:space="preserve">заседания </w:t>
      </w:r>
      <w:r w:rsidRPr="001B21F3">
        <w:rPr>
          <w:rFonts w:ascii="Bookman Old Style" w:eastAsia="Times New Roman" w:hAnsi="Bookman Old Style" w:cs="Times New Roman"/>
          <w:b/>
          <w:bCs/>
          <w:kern w:val="36"/>
          <w:sz w:val="28"/>
          <w:szCs w:val="28"/>
        </w:rPr>
        <w:t>РМО учителей химии ЯМР</w:t>
      </w:r>
      <w:r w:rsidRPr="001B21F3">
        <w:rPr>
          <w:rFonts w:ascii="Bookman Old Style" w:hAnsi="Bookman Old Style"/>
          <w:b/>
          <w:sz w:val="28"/>
          <w:szCs w:val="28"/>
        </w:rPr>
        <w:t xml:space="preserve"> от </w:t>
      </w:r>
      <w:r w:rsidRPr="001B21F3">
        <w:rPr>
          <w:rFonts w:ascii="Bookman Old Style" w:hAnsi="Bookman Old Style"/>
          <w:b/>
          <w:bCs/>
          <w:iCs/>
          <w:sz w:val="28"/>
          <w:szCs w:val="28"/>
        </w:rPr>
        <w:t>27.11.2020 г</w:t>
      </w:r>
      <w:r w:rsidRPr="001B21F3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</w:p>
    <w:p w:rsidR="00714E70" w:rsidRPr="001B21F3" w:rsidRDefault="00714E70" w:rsidP="00714E70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714E70" w:rsidRPr="001B21F3" w:rsidRDefault="00714E70" w:rsidP="00714E70">
      <w:pPr>
        <w:spacing w:after="0" w:line="240" w:lineRule="auto"/>
        <w:rPr>
          <w:rFonts w:ascii="Bookman Old Style" w:hAnsi="Bookman Old Style"/>
          <w:bCs/>
          <w:sz w:val="28"/>
          <w:szCs w:val="28"/>
        </w:rPr>
      </w:pPr>
      <w:r w:rsidRPr="001B21F3">
        <w:rPr>
          <w:rFonts w:ascii="Bookman Old Style" w:hAnsi="Bookman Old Style"/>
          <w:bCs/>
          <w:sz w:val="28"/>
          <w:szCs w:val="28"/>
        </w:rPr>
        <w:t>Дистанционный семинар учителей химии</w:t>
      </w:r>
    </w:p>
    <w:p w:rsidR="00714E70" w:rsidRPr="001B21F3" w:rsidRDefault="00714E70" w:rsidP="00714E70">
      <w:pPr>
        <w:spacing w:after="0" w:line="240" w:lineRule="auto"/>
        <w:rPr>
          <w:rFonts w:ascii="Bookman Old Style" w:hAnsi="Bookman Old Style"/>
          <w:b/>
          <w:bCs/>
          <w:i/>
          <w:sz w:val="28"/>
          <w:szCs w:val="28"/>
        </w:rPr>
      </w:pPr>
      <w:r w:rsidRPr="001B21F3">
        <w:rPr>
          <w:rFonts w:ascii="Bookman Old Style" w:hAnsi="Bookman Old Style"/>
          <w:b/>
          <w:bCs/>
          <w:i/>
          <w:sz w:val="28"/>
          <w:szCs w:val="28"/>
        </w:rPr>
        <w:t>" ГИА в 9 классе. Особенности подготовки обучающихся основной школы к ОГЭ по химии. Реальный эксперимент по химии. Обмен опытом работы."</w:t>
      </w:r>
    </w:p>
    <w:p w:rsidR="00714E70" w:rsidRPr="001B21F3" w:rsidRDefault="00714E70" w:rsidP="00714E70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714E70" w:rsidRPr="001B21F3" w:rsidRDefault="00714E70" w:rsidP="00714E70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1B21F3">
        <w:rPr>
          <w:rFonts w:ascii="Bookman Old Style" w:hAnsi="Bookman Old Style"/>
          <w:sz w:val="28"/>
          <w:szCs w:val="28"/>
        </w:rPr>
        <w:t xml:space="preserve">Присутствовали: учителя химии МОУ </w:t>
      </w:r>
      <w:proofErr w:type="spellStart"/>
      <w:r w:rsidRPr="001B21F3">
        <w:rPr>
          <w:rFonts w:ascii="Bookman Old Style" w:hAnsi="Bookman Old Style"/>
          <w:sz w:val="28"/>
          <w:szCs w:val="28"/>
        </w:rPr>
        <w:t>Ананьинской</w:t>
      </w:r>
      <w:proofErr w:type="spellEnd"/>
      <w:r w:rsidRPr="001B21F3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1B21F3">
        <w:rPr>
          <w:rFonts w:ascii="Bookman Old Style" w:hAnsi="Bookman Old Style"/>
          <w:sz w:val="28"/>
          <w:szCs w:val="28"/>
        </w:rPr>
        <w:t>ОШ,  МОУ</w:t>
      </w:r>
      <w:proofErr w:type="gramEnd"/>
      <w:r w:rsidRPr="001B21F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1B21F3">
        <w:rPr>
          <w:rFonts w:ascii="Bookman Old Style" w:hAnsi="Bookman Old Style"/>
          <w:sz w:val="28"/>
          <w:szCs w:val="28"/>
        </w:rPr>
        <w:t>Дубковской</w:t>
      </w:r>
      <w:proofErr w:type="spellEnd"/>
      <w:r w:rsidRPr="001B21F3">
        <w:rPr>
          <w:rFonts w:ascii="Bookman Old Style" w:hAnsi="Bookman Old Style"/>
          <w:sz w:val="28"/>
          <w:szCs w:val="28"/>
        </w:rPr>
        <w:t xml:space="preserve"> СШ,  МОУ </w:t>
      </w:r>
      <w:proofErr w:type="spellStart"/>
      <w:r w:rsidRPr="001B21F3">
        <w:rPr>
          <w:rFonts w:ascii="Bookman Old Style" w:hAnsi="Bookman Old Style"/>
          <w:sz w:val="28"/>
          <w:szCs w:val="28"/>
        </w:rPr>
        <w:t>Ивняковской</w:t>
      </w:r>
      <w:proofErr w:type="spellEnd"/>
      <w:r w:rsidRPr="001B21F3">
        <w:rPr>
          <w:rFonts w:ascii="Bookman Old Style" w:hAnsi="Bookman Old Style"/>
          <w:sz w:val="28"/>
          <w:szCs w:val="28"/>
        </w:rPr>
        <w:t xml:space="preserve"> СШ,  МОУ </w:t>
      </w:r>
      <w:proofErr w:type="spellStart"/>
      <w:r w:rsidRPr="001B21F3">
        <w:rPr>
          <w:rFonts w:ascii="Bookman Old Style" w:hAnsi="Bookman Old Style"/>
          <w:sz w:val="28"/>
          <w:szCs w:val="28"/>
        </w:rPr>
        <w:t>Карабихской</w:t>
      </w:r>
      <w:proofErr w:type="spellEnd"/>
      <w:r w:rsidRPr="001B21F3">
        <w:rPr>
          <w:rFonts w:ascii="Bookman Old Style" w:hAnsi="Bookman Old Style"/>
          <w:sz w:val="28"/>
          <w:szCs w:val="28"/>
        </w:rPr>
        <w:t xml:space="preserve"> ОШ,  МОУ </w:t>
      </w:r>
      <w:proofErr w:type="spellStart"/>
      <w:r w:rsidRPr="001B21F3">
        <w:rPr>
          <w:rFonts w:ascii="Bookman Old Style" w:hAnsi="Bookman Old Style"/>
          <w:sz w:val="28"/>
          <w:szCs w:val="28"/>
        </w:rPr>
        <w:t>Карачихской</w:t>
      </w:r>
      <w:proofErr w:type="spellEnd"/>
      <w:r w:rsidRPr="001B21F3">
        <w:rPr>
          <w:rFonts w:ascii="Bookman Old Style" w:hAnsi="Bookman Old Style"/>
          <w:sz w:val="28"/>
          <w:szCs w:val="28"/>
        </w:rPr>
        <w:t xml:space="preserve"> СШ,  МОУ Кузнечихинской СШ,  МОУ </w:t>
      </w:r>
      <w:proofErr w:type="spellStart"/>
      <w:r w:rsidRPr="001B21F3">
        <w:rPr>
          <w:rFonts w:ascii="Bookman Old Style" w:hAnsi="Bookman Old Style"/>
          <w:sz w:val="28"/>
          <w:szCs w:val="28"/>
        </w:rPr>
        <w:t>Мордвиновской</w:t>
      </w:r>
      <w:proofErr w:type="spellEnd"/>
      <w:r w:rsidRPr="001B21F3">
        <w:rPr>
          <w:rFonts w:ascii="Bookman Old Style" w:hAnsi="Bookman Old Style"/>
          <w:sz w:val="28"/>
          <w:szCs w:val="28"/>
        </w:rPr>
        <w:t xml:space="preserve"> СШ,  МОУ </w:t>
      </w:r>
      <w:proofErr w:type="spellStart"/>
      <w:r w:rsidRPr="001B21F3">
        <w:rPr>
          <w:rFonts w:ascii="Bookman Old Style" w:hAnsi="Bookman Old Style"/>
          <w:sz w:val="28"/>
          <w:szCs w:val="28"/>
        </w:rPr>
        <w:t>Сарафоновской</w:t>
      </w:r>
      <w:proofErr w:type="spellEnd"/>
      <w:r w:rsidRPr="001B21F3">
        <w:rPr>
          <w:rFonts w:ascii="Bookman Old Style" w:hAnsi="Bookman Old Style"/>
          <w:sz w:val="28"/>
          <w:szCs w:val="28"/>
        </w:rPr>
        <w:t xml:space="preserve"> СШ,  МОУ Спасской СШ, МОУ </w:t>
      </w:r>
      <w:proofErr w:type="spellStart"/>
      <w:r w:rsidRPr="001B21F3">
        <w:rPr>
          <w:rFonts w:ascii="Bookman Old Style" w:hAnsi="Bookman Old Style"/>
          <w:sz w:val="28"/>
          <w:szCs w:val="28"/>
        </w:rPr>
        <w:t>Туношенской</w:t>
      </w:r>
      <w:proofErr w:type="spellEnd"/>
      <w:r w:rsidRPr="001B21F3">
        <w:rPr>
          <w:rFonts w:ascii="Bookman Old Style" w:hAnsi="Bookman Old Style"/>
          <w:sz w:val="28"/>
          <w:szCs w:val="28"/>
        </w:rPr>
        <w:t xml:space="preserve"> СШ    </w:t>
      </w:r>
    </w:p>
    <w:p w:rsidR="00714E70" w:rsidRPr="001B21F3" w:rsidRDefault="00714E70" w:rsidP="00714E70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714E70" w:rsidRPr="001B21F3" w:rsidRDefault="00714E70" w:rsidP="00714E70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 w:rsidRPr="001B21F3">
        <w:rPr>
          <w:rFonts w:ascii="Bookman Old Style" w:hAnsi="Bookman Old Style"/>
          <w:sz w:val="28"/>
          <w:szCs w:val="28"/>
        </w:rPr>
        <w:t>Повестка дня:</w:t>
      </w:r>
    </w:p>
    <w:p w:rsidR="00714E70" w:rsidRPr="001B21F3" w:rsidRDefault="00714E70" w:rsidP="00714E70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714E70" w:rsidRDefault="00714E70" w:rsidP="00714E70">
      <w:pPr>
        <w:pStyle w:val="a4"/>
        <w:numPr>
          <w:ilvl w:val="0"/>
          <w:numId w:val="4"/>
        </w:numPr>
        <w:spacing w:after="0"/>
        <w:rPr>
          <w:rFonts w:ascii="Bookman Old Style" w:eastAsia="Times New Roman" w:hAnsi="Bookman Old Style" w:cs="Times New Roman"/>
          <w:bCs/>
          <w:kern w:val="36"/>
          <w:sz w:val="28"/>
          <w:szCs w:val="28"/>
        </w:rPr>
      </w:pPr>
      <w:r w:rsidRPr="001B21F3">
        <w:rPr>
          <w:rFonts w:ascii="Bookman Old Style" w:eastAsia="Times New Roman" w:hAnsi="Bookman Old Style" w:cs="Times New Roman"/>
          <w:bCs/>
          <w:kern w:val="36"/>
          <w:sz w:val="28"/>
          <w:szCs w:val="28"/>
        </w:rPr>
        <w:t>О</w:t>
      </w:r>
      <w:r>
        <w:rPr>
          <w:rFonts w:ascii="Bookman Old Style" w:eastAsia="Times New Roman" w:hAnsi="Bookman Old Style" w:cs="Times New Roman"/>
          <w:bCs/>
          <w:kern w:val="36"/>
          <w:sz w:val="28"/>
          <w:szCs w:val="28"/>
        </w:rPr>
        <w:t>рганизация</w:t>
      </w:r>
      <w:r w:rsidRPr="001B21F3">
        <w:rPr>
          <w:rFonts w:ascii="Bookman Old Style" w:eastAsia="Times New Roman" w:hAnsi="Bookman Old Style" w:cs="Times New Roman"/>
          <w:bCs/>
          <w:kern w:val="36"/>
          <w:sz w:val="28"/>
          <w:szCs w:val="28"/>
        </w:rPr>
        <w:t xml:space="preserve"> подготовки обучающихся основной школы к ОГЭ по химии. </w:t>
      </w:r>
    </w:p>
    <w:p w:rsidR="00714E70" w:rsidRDefault="00714E70" w:rsidP="00714E70">
      <w:pPr>
        <w:pStyle w:val="a4"/>
        <w:numPr>
          <w:ilvl w:val="0"/>
          <w:numId w:val="4"/>
        </w:numPr>
        <w:spacing w:after="0"/>
        <w:rPr>
          <w:rFonts w:ascii="Bookman Old Style" w:eastAsia="Times New Roman" w:hAnsi="Bookman Old Style" w:cs="Times New Roman"/>
          <w:bCs/>
          <w:kern w:val="36"/>
          <w:sz w:val="28"/>
          <w:szCs w:val="28"/>
        </w:rPr>
      </w:pPr>
      <w:r w:rsidRPr="001B21F3">
        <w:rPr>
          <w:rFonts w:ascii="Bookman Old Style" w:eastAsia="Times New Roman" w:hAnsi="Bookman Old Style" w:cs="Times New Roman"/>
          <w:bCs/>
          <w:kern w:val="36"/>
          <w:sz w:val="28"/>
          <w:szCs w:val="28"/>
        </w:rPr>
        <w:t>Реальный эксперимент по химии. Обмен опытом работы.</w:t>
      </w:r>
    </w:p>
    <w:p w:rsidR="00714E70" w:rsidRDefault="00714E70" w:rsidP="00714E70">
      <w:pPr>
        <w:pStyle w:val="a4"/>
        <w:numPr>
          <w:ilvl w:val="0"/>
          <w:numId w:val="4"/>
        </w:numPr>
        <w:spacing w:after="0"/>
        <w:rPr>
          <w:rFonts w:ascii="Bookman Old Style" w:eastAsia="Times New Roman" w:hAnsi="Bookman Old Style" w:cs="Times New Roman"/>
          <w:bCs/>
          <w:kern w:val="36"/>
          <w:sz w:val="28"/>
          <w:szCs w:val="28"/>
        </w:rPr>
      </w:pPr>
      <w:r w:rsidRPr="001B21F3">
        <w:rPr>
          <w:rFonts w:ascii="Bookman Old Style" w:eastAsia="Times New Roman" w:hAnsi="Bookman Old Style" w:cs="Times New Roman"/>
          <w:bCs/>
          <w:kern w:val="36"/>
          <w:sz w:val="28"/>
          <w:szCs w:val="28"/>
        </w:rPr>
        <w:t>ОГЭ по химии 2019 разбор заданий экспериментальной части</w:t>
      </w:r>
    </w:p>
    <w:p w:rsidR="00714E70" w:rsidRPr="001B21F3" w:rsidRDefault="00714E70" w:rsidP="00714E70">
      <w:pPr>
        <w:pStyle w:val="a4"/>
        <w:spacing w:after="0"/>
        <w:rPr>
          <w:rFonts w:ascii="Bookman Old Style" w:eastAsia="Times New Roman" w:hAnsi="Bookman Old Style" w:cs="Times New Roman"/>
          <w:bCs/>
          <w:kern w:val="36"/>
          <w:sz w:val="28"/>
          <w:szCs w:val="28"/>
        </w:rPr>
      </w:pPr>
    </w:p>
    <w:p w:rsidR="00714E70" w:rsidRPr="001B21F3" w:rsidRDefault="00714E70" w:rsidP="00714E70">
      <w:pPr>
        <w:spacing w:after="0"/>
        <w:rPr>
          <w:rFonts w:ascii="Bookman Old Style" w:eastAsia="Times New Roman" w:hAnsi="Bookman Old Style" w:cs="Times New Roman"/>
          <w:bCs/>
          <w:kern w:val="36"/>
          <w:sz w:val="28"/>
          <w:szCs w:val="28"/>
        </w:rPr>
      </w:pPr>
      <w:r w:rsidRPr="001B21F3">
        <w:rPr>
          <w:rFonts w:ascii="Bookman Old Style" w:eastAsia="Times New Roman" w:hAnsi="Bookman Old Style" w:cs="Times New Roman"/>
          <w:bCs/>
          <w:kern w:val="36"/>
          <w:sz w:val="28"/>
          <w:szCs w:val="28"/>
        </w:rPr>
        <w:t xml:space="preserve">Предложены следующие материалы по проблеме подготовки к ОГЭ по химии: </w:t>
      </w:r>
    </w:p>
    <w:p w:rsidR="00714E70" w:rsidRPr="001B21F3" w:rsidRDefault="00714E70" w:rsidP="00714E70">
      <w:pPr>
        <w:numPr>
          <w:ilvl w:val="0"/>
          <w:numId w:val="2"/>
        </w:numPr>
        <w:spacing w:after="0"/>
        <w:rPr>
          <w:rFonts w:ascii="Bookman Old Style" w:eastAsia="Times New Roman" w:hAnsi="Bookman Old Style" w:cs="Times New Roman"/>
          <w:b/>
          <w:bCs/>
          <w:kern w:val="36"/>
          <w:sz w:val="28"/>
          <w:szCs w:val="28"/>
        </w:rPr>
      </w:pPr>
      <w:r w:rsidRPr="001B21F3">
        <w:rPr>
          <w:rFonts w:ascii="Bookman Old Style" w:eastAsia="Times New Roman" w:hAnsi="Bookman Old Style" w:cs="Times New Roman"/>
          <w:b/>
          <w:bCs/>
          <w:kern w:val="36"/>
          <w:sz w:val="28"/>
          <w:szCs w:val="28"/>
        </w:rPr>
        <w:t xml:space="preserve">«Организация подготовки к ОГЭ по химии: «мысленный» и реальный эксперимент»  </w:t>
      </w:r>
    </w:p>
    <w:p w:rsidR="00714E70" w:rsidRPr="001B21F3" w:rsidRDefault="00714E70" w:rsidP="00714E70">
      <w:pPr>
        <w:spacing w:after="0"/>
        <w:rPr>
          <w:rFonts w:ascii="Bookman Old Style" w:eastAsia="Times New Roman" w:hAnsi="Bookman Old Style" w:cs="Times New Roman"/>
          <w:bCs/>
          <w:kern w:val="36"/>
          <w:sz w:val="28"/>
          <w:szCs w:val="28"/>
        </w:rPr>
      </w:pPr>
      <w:r w:rsidRPr="001B21F3">
        <w:rPr>
          <w:rFonts w:ascii="Bookman Old Style" w:eastAsia="Times New Roman" w:hAnsi="Bookman Old Style" w:cs="Times New Roman"/>
          <w:bCs/>
          <w:kern w:val="36"/>
          <w:sz w:val="28"/>
          <w:szCs w:val="28"/>
        </w:rPr>
        <w:t xml:space="preserve">Автор Асанова Лидия </w:t>
      </w:r>
      <w:proofErr w:type="spellStart"/>
      <w:r w:rsidRPr="001B21F3">
        <w:rPr>
          <w:rFonts w:ascii="Bookman Old Style" w:eastAsia="Times New Roman" w:hAnsi="Bookman Old Style" w:cs="Times New Roman"/>
          <w:bCs/>
          <w:kern w:val="36"/>
          <w:sz w:val="28"/>
          <w:szCs w:val="28"/>
        </w:rPr>
        <w:t>Ивановнак.п.н</w:t>
      </w:r>
      <w:proofErr w:type="spellEnd"/>
      <w:r w:rsidRPr="001B21F3">
        <w:rPr>
          <w:rFonts w:ascii="Bookman Old Style" w:eastAsia="Times New Roman" w:hAnsi="Bookman Old Style" w:cs="Times New Roman"/>
          <w:bCs/>
          <w:kern w:val="36"/>
          <w:sz w:val="28"/>
          <w:szCs w:val="28"/>
        </w:rPr>
        <w:t>., доцент кафедры естественнонаучного образования ГБОУ ДПО «Нижегородский институт развития образования»</w:t>
      </w:r>
    </w:p>
    <w:p w:rsidR="00714E70" w:rsidRPr="001B21F3" w:rsidRDefault="00714E70" w:rsidP="00714E70">
      <w:pPr>
        <w:spacing w:after="0"/>
        <w:rPr>
          <w:rFonts w:ascii="Bookman Old Style" w:eastAsia="Times New Roman" w:hAnsi="Bookman Old Style" w:cs="Times New Roman"/>
          <w:bCs/>
          <w:kern w:val="36"/>
          <w:sz w:val="28"/>
          <w:szCs w:val="28"/>
        </w:rPr>
      </w:pPr>
      <w:hyperlink r:id="rId5" w:history="1">
        <w:r w:rsidRPr="001B21F3">
          <w:rPr>
            <w:rStyle w:val="a3"/>
            <w:rFonts w:ascii="Bookman Old Style" w:eastAsia="Times New Roman" w:hAnsi="Bookman Old Style" w:cs="Times New Roman"/>
            <w:bCs/>
            <w:kern w:val="36"/>
            <w:sz w:val="28"/>
            <w:szCs w:val="28"/>
          </w:rPr>
          <w:t>https://vk.com/away.php?to=https%3A%2F%2Fdocplayer.ru%2F48029541-Organizaciya-podgotovki-k-oge-po-himii-myslennyy-i-realnyy-eksperiment.html&amp;cc_key</w:t>
        </w:r>
      </w:hyperlink>
      <w:r w:rsidRPr="001B21F3">
        <w:rPr>
          <w:rFonts w:ascii="Bookman Old Style" w:eastAsia="Times New Roman" w:hAnsi="Bookman Old Style" w:cs="Times New Roman"/>
          <w:bCs/>
          <w:kern w:val="36"/>
          <w:sz w:val="28"/>
          <w:szCs w:val="28"/>
        </w:rPr>
        <w:t>=</w:t>
      </w:r>
    </w:p>
    <w:p w:rsidR="00714E70" w:rsidRPr="001B21F3" w:rsidRDefault="00714E70" w:rsidP="00714E70">
      <w:pPr>
        <w:numPr>
          <w:ilvl w:val="0"/>
          <w:numId w:val="1"/>
        </w:numPr>
        <w:spacing w:after="0"/>
        <w:rPr>
          <w:rFonts w:ascii="Bookman Old Style" w:eastAsia="Times New Roman" w:hAnsi="Bookman Old Style" w:cs="Times New Roman"/>
          <w:bCs/>
          <w:kern w:val="36"/>
          <w:sz w:val="28"/>
          <w:szCs w:val="28"/>
        </w:rPr>
      </w:pPr>
      <w:r w:rsidRPr="001B21F3">
        <w:rPr>
          <w:rFonts w:ascii="Bookman Old Style" w:eastAsia="Times New Roman" w:hAnsi="Bookman Old Style" w:cs="Times New Roman"/>
          <w:b/>
          <w:bCs/>
          <w:kern w:val="36"/>
          <w:sz w:val="28"/>
          <w:szCs w:val="28"/>
        </w:rPr>
        <w:t>«ОГЭ по химии. Реальный эксперимент»</w:t>
      </w:r>
      <w:r w:rsidRPr="001B21F3">
        <w:rPr>
          <w:rFonts w:ascii="Bookman Old Style" w:eastAsia="Times New Roman" w:hAnsi="Bookman Old Style" w:cs="Times New Roman"/>
          <w:bCs/>
          <w:kern w:val="36"/>
          <w:sz w:val="28"/>
          <w:szCs w:val="28"/>
        </w:rPr>
        <w:t xml:space="preserve">  </w:t>
      </w:r>
      <w:hyperlink r:id="rId6" w:history="1">
        <w:r w:rsidRPr="001B21F3">
          <w:rPr>
            <w:rStyle w:val="a3"/>
            <w:rFonts w:ascii="Bookman Old Style" w:eastAsia="Times New Roman" w:hAnsi="Bookman Old Style" w:cs="Times New Roman"/>
            <w:bCs/>
            <w:kern w:val="36"/>
            <w:sz w:val="28"/>
            <w:szCs w:val="28"/>
          </w:rPr>
          <w:t>https://vk.com/video227690510_456239252?list=6b60d253ee705951cf</w:t>
        </w:r>
      </w:hyperlink>
    </w:p>
    <w:p w:rsidR="00714E70" w:rsidRPr="001B21F3" w:rsidRDefault="00714E70" w:rsidP="00714E70">
      <w:pPr>
        <w:numPr>
          <w:ilvl w:val="0"/>
          <w:numId w:val="1"/>
        </w:numPr>
        <w:spacing w:after="0"/>
        <w:rPr>
          <w:rFonts w:ascii="Bookman Old Style" w:eastAsia="Times New Roman" w:hAnsi="Bookman Old Style" w:cs="Times New Roman"/>
          <w:b/>
          <w:bCs/>
          <w:kern w:val="36"/>
          <w:sz w:val="28"/>
          <w:szCs w:val="28"/>
        </w:rPr>
      </w:pPr>
      <w:r w:rsidRPr="001B21F3">
        <w:rPr>
          <w:rFonts w:ascii="Bookman Old Style" w:eastAsia="Times New Roman" w:hAnsi="Bookman Old Style" w:cs="Times New Roman"/>
          <w:b/>
          <w:bCs/>
          <w:kern w:val="36"/>
          <w:sz w:val="28"/>
          <w:szCs w:val="28"/>
        </w:rPr>
        <w:t xml:space="preserve">«ОГЭ по химии 2019 разбор заданий </w:t>
      </w:r>
      <w:r>
        <w:rPr>
          <w:rFonts w:ascii="Bookman Old Style" w:eastAsia="Times New Roman" w:hAnsi="Bookman Old Style" w:cs="Times New Roman"/>
          <w:b/>
          <w:bCs/>
          <w:kern w:val="36"/>
          <w:sz w:val="28"/>
          <w:szCs w:val="28"/>
        </w:rPr>
        <w:t>э</w:t>
      </w:r>
      <w:r w:rsidRPr="001B21F3">
        <w:rPr>
          <w:rFonts w:ascii="Bookman Old Style" w:eastAsia="Times New Roman" w:hAnsi="Bookman Old Style" w:cs="Times New Roman"/>
          <w:b/>
          <w:bCs/>
          <w:kern w:val="36"/>
          <w:sz w:val="28"/>
          <w:szCs w:val="28"/>
        </w:rPr>
        <w:t>кспериментальной части»</w:t>
      </w:r>
    </w:p>
    <w:p w:rsidR="00714E70" w:rsidRPr="001B21F3" w:rsidRDefault="00714E70" w:rsidP="00714E70">
      <w:pPr>
        <w:spacing w:after="0"/>
        <w:rPr>
          <w:rFonts w:ascii="Bookman Old Style" w:eastAsia="Times New Roman" w:hAnsi="Bookman Old Style" w:cs="Times New Roman"/>
          <w:bCs/>
          <w:kern w:val="36"/>
          <w:sz w:val="28"/>
          <w:szCs w:val="28"/>
        </w:rPr>
      </w:pPr>
      <w:hyperlink r:id="rId7" w:history="1">
        <w:r w:rsidRPr="001B21F3">
          <w:rPr>
            <w:rStyle w:val="a3"/>
            <w:rFonts w:ascii="Bookman Old Style" w:eastAsia="Times New Roman" w:hAnsi="Bookman Old Style" w:cs="Times New Roman"/>
            <w:bCs/>
            <w:kern w:val="36"/>
            <w:sz w:val="28"/>
            <w:szCs w:val="28"/>
          </w:rPr>
          <w:t>https://vk.com/video227690510_456239253?list=9395c1497923aa3f75</w:t>
        </w:r>
      </w:hyperlink>
    </w:p>
    <w:p w:rsidR="00714E70" w:rsidRPr="001B21F3" w:rsidRDefault="00714E70" w:rsidP="00714E70">
      <w:pPr>
        <w:numPr>
          <w:ilvl w:val="0"/>
          <w:numId w:val="1"/>
        </w:numPr>
        <w:spacing w:after="0"/>
        <w:rPr>
          <w:rFonts w:ascii="Bookman Old Style" w:eastAsia="Times New Roman" w:hAnsi="Bookman Old Style" w:cs="Times New Roman"/>
          <w:b/>
          <w:bCs/>
          <w:kern w:val="36"/>
          <w:sz w:val="28"/>
          <w:szCs w:val="28"/>
        </w:rPr>
      </w:pPr>
      <w:r w:rsidRPr="001B21F3">
        <w:rPr>
          <w:rFonts w:ascii="Bookman Old Style" w:eastAsia="Times New Roman" w:hAnsi="Bookman Old Style" w:cs="Times New Roman"/>
          <w:b/>
          <w:bCs/>
          <w:kern w:val="36"/>
          <w:sz w:val="28"/>
          <w:szCs w:val="28"/>
        </w:rPr>
        <w:t xml:space="preserve">«Проводим эксперимент из </w:t>
      </w:r>
      <w:proofErr w:type="spellStart"/>
      <w:r w:rsidRPr="001B21F3">
        <w:rPr>
          <w:rFonts w:ascii="Bookman Old Style" w:eastAsia="Times New Roman" w:hAnsi="Bookman Old Style" w:cs="Times New Roman"/>
          <w:b/>
          <w:bCs/>
          <w:kern w:val="36"/>
          <w:sz w:val="28"/>
          <w:szCs w:val="28"/>
        </w:rPr>
        <w:t>демо</w:t>
      </w:r>
      <w:proofErr w:type="spellEnd"/>
      <w:r w:rsidRPr="001B21F3">
        <w:rPr>
          <w:rFonts w:ascii="Bookman Old Style" w:eastAsia="Times New Roman" w:hAnsi="Bookman Old Style" w:cs="Times New Roman"/>
          <w:b/>
          <w:bCs/>
          <w:kern w:val="36"/>
          <w:sz w:val="28"/>
          <w:szCs w:val="28"/>
        </w:rPr>
        <w:t xml:space="preserve"> ОГЭ 2021»</w:t>
      </w:r>
    </w:p>
    <w:p w:rsidR="00714E70" w:rsidRPr="001B21F3" w:rsidRDefault="00714E70" w:rsidP="00714E70">
      <w:pPr>
        <w:spacing w:after="0"/>
        <w:rPr>
          <w:rFonts w:ascii="Bookman Old Style" w:eastAsia="Times New Roman" w:hAnsi="Bookman Old Style" w:cs="Times New Roman"/>
          <w:bCs/>
          <w:kern w:val="36"/>
          <w:sz w:val="28"/>
          <w:szCs w:val="28"/>
        </w:rPr>
      </w:pPr>
      <w:hyperlink r:id="rId8" w:history="1">
        <w:r w:rsidRPr="001B21F3">
          <w:rPr>
            <w:rStyle w:val="a3"/>
            <w:rFonts w:ascii="Bookman Old Style" w:eastAsia="Times New Roman" w:hAnsi="Bookman Old Style" w:cs="Times New Roman"/>
            <w:bCs/>
            <w:kern w:val="36"/>
            <w:sz w:val="28"/>
            <w:szCs w:val="28"/>
          </w:rPr>
          <w:t>https://vk.com/video227690510_456239254?list=303c89290d170be346</w:t>
        </w:r>
      </w:hyperlink>
    </w:p>
    <w:p w:rsidR="00714E70" w:rsidRPr="001B21F3" w:rsidRDefault="00714E70" w:rsidP="00714E70">
      <w:pPr>
        <w:spacing w:after="0"/>
        <w:rPr>
          <w:rFonts w:ascii="Bookman Old Style" w:eastAsia="Times New Roman" w:hAnsi="Bookman Old Style" w:cs="Times New Roman"/>
          <w:bCs/>
          <w:kern w:val="36"/>
          <w:sz w:val="28"/>
          <w:szCs w:val="28"/>
        </w:rPr>
      </w:pPr>
    </w:p>
    <w:p w:rsidR="00714E70" w:rsidRPr="001B21F3" w:rsidRDefault="00714E70" w:rsidP="00714E70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5B51EB">
        <w:rPr>
          <w:rFonts w:ascii="Bookman Old Style" w:eastAsia="Times New Roman" w:hAnsi="Bookman Old Style" w:cs="Times New Roman"/>
          <w:bCs/>
          <w:kern w:val="36"/>
          <w:sz w:val="28"/>
          <w:szCs w:val="28"/>
        </w:rPr>
        <w:t>Решение:</w:t>
      </w:r>
    </w:p>
    <w:p w:rsidR="00714E70" w:rsidRPr="00F05BA9" w:rsidRDefault="00714E70" w:rsidP="00714E7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Рекомендовано использовать</w:t>
      </w:r>
      <w:r w:rsidRPr="00F05BA9">
        <w:rPr>
          <w:rFonts w:ascii="Bookman Old Style" w:hAnsi="Bookman Old Style"/>
          <w:sz w:val="28"/>
          <w:szCs w:val="28"/>
        </w:rPr>
        <w:t xml:space="preserve"> следующие материалы по проблеме подготовки к </w:t>
      </w:r>
      <w:r>
        <w:rPr>
          <w:rFonts w:ascii="Bookman Old Style" w:hAnsi="Bookman Old Style"/>
          <w:sz w:val="28"/>
          <w:szCs w:val="28"/>
        </w:rPr>
        <w:t>О</w:t>
      </w:r>
      <w:r w:rsidRPr="00F05BA9">
        <w:rPr>
          <w:rFonts w:ascii="Bookman Old Style" w:hAnsi="Bookman Old Style"/>
          <w:sz w:val="28"/>
          <w:szCs w:val="28"/>
        </w:rPr>
        <w:t xml:space="preserve">ГЭ по химии: </w:t>
      </w:r>
    </w:p>
    <w:p w:rsidR="00714E70" w:rsidRPr="00350DC8" w:rsidRDefault="00714E70" w:rsidP="00714E70">
      <w:pPr>
        <w:pStyle w:val="a4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350DC8">
        <w:rPr>
          <w:rFonts w:ascii="Bookman Old Style" w:hAnsi="Bookman Old Style"/>
          <w:sz w:val="28"/>
          <w:szCs w:val="28"/>
        </w:rPr>
        <w:t xml:space="preserve">Автор Асанова Лидия </w:t>
      </w:r>
      <w:proofErr w:type="spellStart"/>
      <w:r w:rsidRPr="00350DC8">
        <w:rPr>
          <w:rFonts w:ascii="Bookman Old Style" w:hAnsi="Bookman Old Style"/>
          <w:sz w:val="28"/>
          <w:szCs w:val="28"/>
        </w:rPr>
        <w:t>Ивановнак.п.н</w:t>
      </w:r>
      <w:proofErr w:type="spellEnd"/>
      <w:r w:rsidRPr="00350DC8">
        <w:rPr>
          <w:rFonts w:ascii="Bookman Old Style" w:hAnsi="Bookman Old Style"/>
          <w:sz w:val="28"/>
          <w:szCs w:val="28"/>
        </w:rPr>
        <w:t>., доцент кафедры естественнонаучного образования ГБОУ ДПО «Нижегородский институт развития образования» презентация «Организация подготовки к ОГЭ по химии: «мысленный» и реальный эксперимент»</w:t>
      </w:r>
    </w:p>
    <w:p w:rsidR="00714E70" w:rsidRDefault="00714E70" w:rsidP="00714E70">
      <w:pPr>
        <w:pStyle w:val="a4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видеоролик «</w:t>
      </w:r>
      <w:r w:rsidRPr="00614F61">
        <w:rPr>
          <w:rFonts w:ascii="Bookman Old Style" w:hAnsi="Bookman Old Style"/>
          <w:sz w:val="28"/>
          <w:szCs w:val="28"/>
        </w:rPr>
        <w:t>ОГЭ по химии. Реальный эксперимент (1)</w:t>
      </w:r>
      <w:r>
        <w:rPr>
          <w:rFonts w:ascii="Bookman Old Style" w:hAnsi="Bookman Old Style"/>
          <w:sz w:val="28"/>
          <w:szCs w:val="28"/>
        </w:rPr>
        <w:t>»</w:t>
      </w:r>
    </w:p>
    <w:p w:rsidR="00714E70" w:rsidRDefault="00714E70" w:rsidP="00714E70">
      <w:pPr>
        <w:pStyle w:val="a4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видеоролик «</w:t>
      </w:r>
      <w:r w:rsidRPr="00350DC8">
        <w:rPr>
          <w:rFonts w:ascii="Bookman Old Style" w:hAnsi="Bookman Old Style"/>
          <w:sz w:val="28"/>
          <w:szCs w:val="28"/>
        </w:rPr>
        <w:t>ОГЭ по химии 2019 разбор заданий экспериментальной части</w:t>
      </w:r>
      <w:r>
        <w:rPr>
          <w:rFonts w:ascii="Bookman Old Style" w:hAnsi="Bookman Old Style"/>
          <w:sz w:val="28"/>
          <w:szCs w:val="28"/>
        </w:rPr>
        <w:t>»</w:t>
      </w:r>
    </w:p>
    <w:p w:rsidR="00714E70" w:rsidRDefault="00714E70" w:rsidP="00714E70">
      <w:pPr>
        <w:pStyle w:val="a4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видеоролик «</w:t>
      </w:r>
      <w:r w:rsidRPr="00350DC8">
        <w:rPr>
          <w:rFonts w:ascii="Bookman Old Style" w:hAnsi="Bookman Old Style"/>
          <w:sz w:val="28"/>
          <w:szCs w:val="28"/>
        </w:rPr>
        <w:t xml:space="preserve">Проводим эксперимент из </w:t>
      </w:r>
      <w:proofErr w:type="spellStart"/>
      <w:r w:rsidRPr="00350DC8">
        <w:rPr>
          <w:rFonts w:ascii="Bookman Old Style" w:hAnsi="Bookman Old Style"/>
          <w:sz w:val="28"/>
          <w:szCs w:val="28"/>
        </w:rPr>
        <w:t>демо</w:t>
      </w:r>
      <w:proofErr w:type="spellEnd"/>
      <w:r w:rsidRPr="00350DC8">
        <w:rPr>
          <w:rFonts w:ascii="Bookman Old Style" w:hAnsi="Bookman Old Style"/>
          <w:sz w:val="28"/>
          <w:szCs w:val="28"/>
        </w:rPr>
        <w:t xml:space="preserve"> ОГЭ 2021</w:t>
      </w:r>
      <w:r>
        <w:rPr>
          <w:rFonts w:ascii="Bookman Old Style" w:hAnsi="Bookman Old Style"/>
          <w:sz w:val="28"/>
          <w:szCs w:val="28"/>
        </w:rPr>
        <w:t>»</w:t>
      </w:r>
    </w:p>
    <w:p w:rsidR="00714E70" w:rsidRPr="00614F61" w:rsidRDefault="00714E70" w:rsidP="00714E70">
      <w:pPr>
        <w:pStyle w:val="a4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CC4DB9">
        <w:rPr>
          <w:rFonts w:ascii="Bookman Old Style" w:hAnsi="Bookman Old Style"/>
          <w:sz w:val="28"/>
          <w:szCs w:val="28"/>
        </w:rPr>
        <w:t xml:space="preserve">информация об изменениях в КИМ ОГЭ 2021 </w:t>
      </w:r>
      <w:r>
        <w:rPr>
          <w:rFonts w:ascii="Bookman Old Style" w:hAnsi="Bookman Old Style"/>
          <w:sz w:val="28"/>
          <w:szCs w:val="28"/>
        </w:rPr>
        <w:t>(</w:t>
      </w:r>
      <w:r w:rsidRPr="00CC4DB9">
        <w:rPr>
          <w:rFonts w:ascii="Bookman Old Style" w:hAnsi="Bookman Old Style"/>
          <w:sz w:val="28"/>
          <w:szCs w:val="28"/>
        </w:rPr>
        <w:t>сайт ФИПИ</w:t>
      </w:r>
      <w:r>
        <w:rPr>
          <w:rFonts w:ascii="Bookman Old Style" w:hAnsi="Bookman Old Style"/>
          <w:sz w:val="28"/>
          <w:szCs w:val="28"/>
        </w:rPr>
        <w:t>)</w:t>
      </w:r>
    </w:p>
    <w:p w:rsidR="00BD6FB9" w:rsidRDefault="00714E70">
      <w:bookmarkStart w:id="0" w:name="_GoBack"/>
      <w:bookmarkEnd w:id="0"/>
    </w:p>
    <w:sectPr w:rsidR="00BD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66C"/>
      </v:shape>
    </w:pict>
  </w:numPicBullet>
  <w:abstractNum w:abstractNumId="0" w15:restartNumberingAfterBreak="0">
    <w:nsid w:val="12062F44"/>
    <w:multiLevelType w:val="hybridMultilevel"/>
    <w:tmpl w:val="D1A683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C3F88"/>
    <w:multiLevelType w:val="hybridMultilevel"/>
    <w:tmpl w:val="207822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A055B"/>
    <w:multiLevelType w:val="hybridMultilevel"/>
    <w:tmpl w:val="2D8A93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91DDB"/>
    <w:multiLevelType w:val="hybridMultilevel"/>
    <w:tmpl w:val="11AC5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0"/>
    <w:rsid w:val="00383862"/>
    <w:rsid w:val="006E38CE"/>
    <w:rsid w:val="00714E70"/>
    <w:rsid w:val="00962E28"/>
    <w:rsid w:val="00FA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2338A-1DB7-4F14-932E-117A13F2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E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4E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4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227690510_456239254?list=303c89290d170be3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227690510_456239253?list=9395c1497923aa3f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227690510_456239252?list=6b60d253ee705951cf" TargetMode="External"/><Relationship Id="rId5" Type="http://schemas.openxmlformats.org/officeDocument/2006/relationships/hyperlink" Target="https://vk.com/away.php?to=https%3A%2F%2Fdocplayer.ru%2F48029541-Organizaciya-podgotovki-k-oge-po-himii-myslennyy-i-realnyy-eksperiment.html&amp;cc_ke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asiouadmin</dc:creator>
  <cp:keywords/>
  <dc:description/>
  <cp:lastModifiedBy>asiouadmin</cp:lastModifiedBy>
  <cp:revision>1</cp:revision>
  <dcterms:created xsi:type="dcterms:W3CDTF">2021-06-23T07:13:00Z</dcterms:created>
  <dcterms:modified xsi:type="dcterms:W3CDTF">2021-06-23T07:14:00Z</dcterms:modified>
</cp:coreProperties>
</file>