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2" w:rsidRPr="00FB57BF" w:rsidRDefault="00B317BD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57BF">
        <w:rPr>
          <w:rFonts w:ascii="Times New Roman" w:hAnsi="Times New Roman" w:cs="Times New Roman"/>
          <w:sz w:val="24"/>
          <w:szCs w:val="24"/>
        </w:rPr>
        <w:t>Приложение</w:t>
      </w:r>
    </w:p>
    <w:p w:rsidR="005354A0" w:rsidRPr="00FB57BF" w:rsidRDefault="00B317BD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 xml:space="preserve">к </w:t>
      </w:r>
      <w:r w:rsidR="005354A0" w:rsidRPr="00FB57BF">
        <w:rPr>
          <w:rFonts w:ascii="Times New Roman" w:hAnsi="Times New Roman" w:cs="Times New Roman"/>
          <w:sz w:val="24"/>
          <w:szCs w:val="24"/>
        </w:rPr>
        <w:t>приказ</w:t>
      </w:r>
      <w:r w:rsidRPr="00FB57BF">
        <w:rPr>
          <w:rFonts w:ascii="Times New Roman" w:hAnsi="Times New Roman" w:cs="Times New Roman"/>
          <w:sz w:val="24"/>
          <w:szCs w:val="24"/>
        </w:rPr>
        <w:t>у</w:t>
      </w:r>
      <w:r w:rsidR="005354A0" w:rsidRPr="00FB57BF">
        <w:rPr>
          <w:rFonts w:ascii="Times New Roman" w:hAnsi="Times New Roman" w:cs="Times New Roman"/>
          <w:sz w:val="24"/>
          <w:szCs w:val="24"/>
        </w:rPr>
        <w:t xml:space="preserve"> </w:t>
      </w:r>
      <w:r w:rsidRPr="00FB57BF">
        <w:rPr>
          <w:rFonts w:ascii="Times New Roman" w:hAnsi="Times New Roman" w:cs="Times New Roman"/>
          <w:sz w:val="24"/>
          <w:szCs w:val="24"/>
        </w:rPr>
        <w:t>управления</w:t>
      </w:r>
    </w:p>
    <w:p w:rsidR="005354A0" w:rsidRPr="00FB57BF" w:rsidRDefault="005354A0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5354A0" w:rsidRPr="00FB57BF" w:rsidRDefault="005354A0" w:rsidP="00FB57BF">
      <w:pPr>
        <w:spacing w:after="0" w:line="240" w:lineRule="auto"/>
        <w:ind w:left="9639" w:right="-31" w:firstLine="2268"/>
        <w:rPr>
          <w:rFonts w:ascii="Times New Roman" w:hAnsi="Times New Roman" w:cs="Times New Roman"/>
          <w:sz w:val="24"/>
          <w:szCs w:val="24"/>
        </w:rPr>
      </w:pPr>
      <w:r w:rsidRPr="00FB57BF">
        <w:rPr>
          <w:rFonts w:ascii="Times New Roman" w:hAnsi="Times New Roman" w:cs="Times New Roman"/>
          <w:sz w:val="24"/>
          <w:szCs w:val="24"/>
        </w:rPr>
        <w:t>от</w:t>
      </w:r>
      <w:r w:rsidR="00752A1E">
        <w:rPr>
          <w:rFonts w:ascii="Times New Roman" w:hAnsi="Times New Roman" w:cs="Times New Roman"/>
          <w:sz w:val="24"/>
          <w:szCs w:val="24"/>
        </w:rPr>
        <w:t xml:space="preserve"> 13.20.2020 </w:t>
      </w:r>
      <w:r w:rsidRPr="00FB57BF">
        <w:rPr>
          <w:rFonts w:ascii="Times New Roman" w:hAnsi="Times New Roman" w:cs="Times New Roman"/>
          <w:sz w:val="24"/>
          <w:szCs w:val="24"/>
        </w:rPr>
        <w:t>№</w:t>
      </w:r>
      <w:r w:rsidR="00752A1E">
        <w:rPr>
          <w:rFonts w:ascii="Times New Roman" w:hAnsi="Times New Roman" w:cs="Times New Roman"/>
          <w:sz w:val="24"/>
          <w:szCs w:val="24"/>
        </w:rPr>
        <w:t xml:space="preserve"> 258</w:t>
      </w:r>
    </w:p>
    <w:p w:rsidR="00DB18A1" w:rsidRPr="00FB57BF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5354A0" w:rsidRPr="00FB57BF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информирования участников государственной итоговой аттестации</w:t>
      </w:r>
    </w:p>
    <w:p w:rsidR="005354A0" w:rsidRPr="00FB57BF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</w:t>
      </w:r>
    </w:p>
    <w:p w:rsidR="0023581A" w:rsidRPr="00FB57BF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 xml:space="preserve">и их родителей (законных представителей) по вопросам проведения </w:t>
      </w:r>
      <w:r w:rsidR="0023581A" w:rsidRPr="00FB57BF">
        <w:rPr>
          <w:rFonts w:ascii="Times New Roman" w:hAnsi="Times New Roman" w:cs="Times New Roman"/>
          <w:b/>
          <w:sz w:val="24"/>
          <w:szCs w:val="24"/>
        </w:rPr>
        <w:t>государственной итоговой аттестации</w:t>
      </w:r>
    </w:p>
    <w:p w:rsidR="00F92256" w:rsidRPr="00FB57BF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</w:t>
      </w:r>
      <w:r w:rsidR="005354A0" w:rsidRPr="00FB57BF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92256" w:rsidRPr="00FB57BF" w:rsidRDefault="00AC7313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итогового собеседования</w:t>
      </w:r>
      <w:r w:rsidR="0040601A" w:rsidRPr="00FB57BF">
        <w:rPr>
          <w:rFonts w:ascii="Times New Roman" w:hAnsi="Times New Roman" w:cs="Times New Roman"/>
          <w:b/>
          <w:sz w:val="24"/>
          <w:szCs w:val="24"/>
        </w:rPr>
        <w:t xml:space="preserve"> по русскому языку</w:t>
      </w:r>
      <w:r w:rsidRPr="00FB57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354A0" w:rsidRPr="00FB57BF">
        <w:rPr>
          <w:rFonts w:ascii="Times New Roman" w:hAnsi="Times New Roman" w:cs="Times New Roman"/>
          <w:b/>
          <w:sz w:val="24"/>
          <w:szCs w:val="24"/>
        </w:rPr>
        <w:t>итогового сочинения (изложения)</w:t>
      </w:r>
    </w:p>
    <w:p w:rsidR="005354A0" w:rsidRPr="005354A0" w:rsidRDefault="00616B06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7BF">
        <w:rPr>
          <w:rFonts w:ascii="Times New Roman" w:hAnsi="Times New Roman" w:cs="Times New Roman"/>
          <w:b/>
          <w:sz w:val="24"/>
          <w:szCs w:val="24"/>
        </w:rPr>
        <w:t>в 20</w:t>
      </w:r>
      <w:r w:rsidR="0040601A" w:rsidRPr="00FB57BF">
        <w:rPr>
          <w:rFonts w:ascii="Times New Roman" w:hAnsi="Times New Roman" w:cs="Times New Roman"/>
          <w:b/>
          <w:sz w:val="24"/>
          <w:szCs w:val="24"/>
        </w:rPr>
        <w:t>20</w:t>
      </w:r>
      <w:r w:rsidRPr="00FB57BF">
        <w:rPr>
          <w:rFonts w:ascii="Times New Roman" w:hAnsi="Times New Roman" w:cs="Times New Roman"/>
          <w:b/>
          <w:sz w:val="24"/>
          <w:szCs w:val="24"/>
        </w:rPr>
        <w:t>/20</w:t>
      </w:r>
      <w:r w:rsidR="00AC7313" w:rsidRPr="00FB57BF">
        <w:rPr>
          <w:rFonts w:ascii="Times New Roman" w:hAnsi="Times New Roman" w:cs="Times New Roman"/>
          <w:b/>
          <w:sz w:val="24"/>
          <w:szCs w:val="24"/>
        </w:rPr>
        <w:t>2</w:t>
      </w:r>
      <w:r w:rsidR="0040601A" w:rsidRPr="00FB57BF">
        <w:rPr>
          <w:rFonts w:ascii="Times New Roman" w:hAnsi="Times New Roman" w:cs="Times New Roman"/>
          <w:b/>
          <w:sz w:val="24"/>
          <w:szCs w:val="24"/>
        </w:rPr>
        <w:t>1</w:t>
      </w:r>
      <w:r w:rsidRPr="00FB57B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="00B317BD" w:rsidRPr="00FB57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2256" w:rsidRPr="00FB57BF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317BD" w:rsidRPr="00FB57BF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098"/>
        <w:gridCol w:w="2829"/>
        <w:gridCol w:w="1877"/>
        <w:gridCol w:w="3260"/>
        <w:gridCol w:w="1559"/>
        <w:gridCol w:w="2835"/>
      </w:tblGrid>
      <w:tr w:rsidR="00C66119" w:rsidRPr="002419BD" w:rsidTr="0040601A">
        <w:tc>
          <w:tcPr>
            <w:tcW w:w="534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3E61D9" w:rsidRPr="002419BD" w:rsidRDefault="00876C5D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информируемых</w:t>
            </w:r>
          </w:p>
        </w:tc>
        <w:tc>
          <w:tcPr>
            <w:tcW w:w="1877" w:type="dxa"/>
          </w:tcPr>
          <w:p w:rsidR="0040601A" w:rsidRDefault="005354A0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r w:rsidR="0040601A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</w:t>
            </w:r>
          </w:p>
          <w:p w:rsidR="005354A0" w:rsidRPr="002419BD" w:rsidRDefault="0040601A" w:rsidP="004060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3260" w:type="dxa"/>
          </w:tcPr>
          <w:p w:rsidR="00DB3FC3" w:rsidRPr="002419BD" w:rsidRDefault="002C61A6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835" w:type="dxa"/>
          </w:tcPr>
          <w:p w:rsidR="005354A0" w:rsidRPr="002419BD" w:rsidRDefault="006A62F4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RPr="002419BD" w:rsidTr="0040601A">
        <w:trPr>
          <w:trHeight w:val="950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  <w:r w:rsidR="00B317B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</w:tcPr>
          <w:p w:rsidR="006F6CD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обратиться с вопросами об орга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ИС(И);</w:t>
            </w:r>
          </w:p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время работы специалистов</w:t>
            </w:r>
          </w:p>
        </w:tc>
      </w:tr>
      <w:tr w:rsidR="003E61D9" w:rsidRPr="002419BD" w:rsidTr="0040601A">
        <w:tc>
          <w:tcPr>
            <w:tcW w:w="534" w:type="dxa"/>
            <w:vMerge/>
          </w:tcPr>
          <w:p w:rsidR="003E61D9" w:rsidRPr="002419BD" w:rsidRDefault="003E61D9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E61D9" w:rsidRPr="002419BD" w:rsidRDefault="003E61D9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85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официальных сайтах в сети Интернет, содержащих информацию по вопросам организации и проведения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ОО, 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1877" w:type="dxa"/>
            <w:vMerge w:val="restart"/>
          </w:tcPr>
          <w:p w:rsidR="006F6CD6" w:rsidRPr="002419BD" w:rsidRDefault="006F6CD6" w:rsidP="00F32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AA2582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адреса сайтов, на которых можно получить информацию по вопросам  организации и проведенияГИА,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</w:tr>
      <w:tr w:rsidR="00F31DE7" w:rsidRPr="002419BD" w:rsidTr="0040601A"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ОО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CD6" w:rsidRPr="002419BD" w:rsidTr="0040601A">
        <w:trPr>
          <w:trHeight w:val="1014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ЕГЭ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B97"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6F6CD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60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6F6CD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31DE7" w:rsidRPr="002419BD" w:rsidTr="0040601A">
        <w:trPr>
          <w:trHeight w:val="1539"/>
        </w:trPr>
        <w:tc>
          <w:tcPr>
            <w:tcW w:w="534" w:type="dxa"/>
            <w:vMerge/>
          </w:tcPr>
          <w:p w:rsidR="00F31DE7" w:rsidRPr="002419BD" w:rsidRDefault="00F31DE7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31DE7" w:rsidRPr="002419BD" w:rsidRDefault="00F31DE7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Интернет, на стендах ОО;</w:t>
            </w:r>
          </w:p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31DE7" w:rsidRPr="002419BD" w:rsidRDefault="00F31DE7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E6" w:rsidRPr="002419BD" w:rsidTr="0040601A">
        <w:tc>
          <w:tcPr>
            <w:tcW w:w="534" w:type="dxa"/>
            <w:vMerge w:val="restart"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количестве баллов ЕГЭ, необходимом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  <w:tc>
          <w:tcPr>
            <w:tcW w:w="2829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934CE6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– март</w:t>
            </w: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934CE6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</w:t>
            </w:r>
          </w:p>
        </w:tc>
      </w:tr>
      <w:tr w:rsidR="00934CE6" w:rsidRPr="002419BD" w:rsidTr="0040601A">
        <w:tc>
          <w:tcPr>
            <w:tcW w:w="534" w:type="dxa"/>
            <w:vMerge/>
          </w:tcPr>
          <w:p w:rsidR="00934CE6" w:rsidRPr="002419BD" w:rsidRDefault="00934CE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934CE6" w:rsidRPr="002419BD" w:rsidRDefault="00934CE6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934CE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A73" w:rsidRPr="002419BD" w:rsidTr="0040601A">
        <w:tc>
          <w:tcPr>
            <w:tcW w:w="534" w:type="dxa"/>
            <w:vMerge w:val="restart"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демоверсиях КИМ для проведения ГИА</w:t>
            </w:r>
          </w:p>
        </w:tc>
        <w:tc>
          <w:tcPr>
            <w:tcW w:w="2829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85A73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85A73" w:rsidRPr="002419BD">
              <w:rPr>
                <w:rFonts w:ascii="Times New Roman" w:hAnsi="Times New Roman" w:cs="Times New Roman"/>
                <w:sz w:val="24"/>
                <w:szCs w:val="24"/>
              </w:rPr>
              <w:t>- ноябрь</w:t>
            </w: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85A73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структур</w:t>
            </w:r>
            <w:r w:rsidR="00AA2582" w:rsidRPr="002419B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КИМ, </w:t>
            </w:r>
            <w:r w:rsidR="00934CE6" w:rsidRPr="002419BD">
              <w:rPr>
                <w:rFonts w:ascii="Times New Roman" w:hAnsi="Times New Roman" w:cs="Times New Roman"/>
                <w:sz w:val="24"/>
                <w:szCs w:val="24"/>
              </w:rPr>
              <w:t>типы заданий;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85A73" w:rsidRPr="002419BD" w:rsidTr="0040601A">
        <w:tc>
          <w:tcPr>
            <w:tcW w:w="534" w:type="dxa"/>
            <w:vMerge/>
          </w:tcPr>
          <w:p w:rsidR="00F85A73" w:rsidRPr="002419BD" w:rsidRDefault="00F85A73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85A73" w:rsidRPr="002419BD" w:rsidRDefault="00F85A73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85A73" w:rsidRPr="002419BD" w:rsidRDefault="00F85A7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784" w:rsidRPr="002419BD" w:rsidTr="0040601A">
        <w:tc>
          <w:tcPr>
            <w:tcW w:w="534" w:type="dxa"/>
            <w:vMerge w:val="restart"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формах и порядке 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29" w:type="dxa"/>
            <w:vMerge w:val="restart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1A6784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1A6784" w:rsidRPr="002419BD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1A6784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AC7313" w:rsidRPr="002419BD" w:rsidRDefault="00AC7313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к ГИА;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формы и порядок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проведения ГИА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получения аттестата об основном общем или среднем общем образовании,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количество и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перечень обязательных предметов;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количество экзаменов по выбору;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принятия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решения о допуске к ГИА;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1A6784" w:rsidRPr="002419BD" w:rsidTr="0040601A">
        <w:tc>
          <w:tcPr>
            <w:tcW w:w="534" w:type="dxa"/>
            <w:vMerge/>
          </w:tcPr>
          <w:p w:rsidR="001A6784" w:rsidRPr="002419BD" w:rsidRDefault="001A6784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1A6784" w:rsidRPr="002419BD" w:rsidRDefault="001A6784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ходе уроков, личных встреч</w:t>
            </w:r>
          </w:p>
        </w:tc>
        <w:tc>
          <w:tcPr>
            <w:tcW w:w="1559" w:type="dxa"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835" w:type="dxa"/>
            <w:vMerge/>
          </w:tcPr>
          <w:p w:rsidR="001A6784" w:rsidRPr="002419BD" w:rsidRDefault="001A678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8F1" w:rsidRPr="002419BD" w:rsidTr="0040601A">
        <w:trPr>
          <w:trHeight w:val="1229"/>
        </w:trPr>
        <w:tc>
          <w:tcPr>
            <w:tcW w:w="534" w:type="dxa"/>
            <w:vMerge w:val="restart"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 как условии допуска к ГИА</w:t>
            </w:r>
          </w:p>
        </w:tc>
        <w:tc>
          <w:tcPr>
            <w:tcW w:w="2829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A68F1" w:rsidRPr="002419BD" w:rsidRDefault="0040601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8A68F1" w:rsidRPr="002419BD">
              <w:rPr>
                <w:rFonts w:ascii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A68F1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порядок проведения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ИС(И);</w:t>
            </w:r>
          </w:p>
          <w:p w:rsidR="004C5F0B" w:rsidRPr="002419BD" w:rsidRDefault="004C5F0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ИС(И), </w:t>
            </w:r>
          </w:p>
          <w:p w:rsidR="00AA2582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допуск к написанию ИС(И),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 в повторные сроки,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учет результатов ИС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>(И)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при приеме в образовательные организации высшего образования</w:t>
            </w:r>
          </w:p>
        </w:tc>
      </w:tr>
      <w:tr w:rsidR="008A68F1" w:rsidRPr="002419BD" w:rsidTr="0040601A">
        <w:trPr>
          <w:trHeight w:val="3320"/>
        </w:trPr>
        <w:tc>
          <w:tcPr>
            <w:tcW w:w="534" w:type="dxa"/>
            <w:vMerge/>
          </w:tcPr>
          <w:p w:rsidR="008A68F1" w:rsidRPr="002419BD" w:rsidRDefault="008A68F1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A68F1" w:rsidRPr="002419BD" w:rsidRDefault="008A68F1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A68F1" w:rsidRPr="002419BD" w:rsidRDefault="008A68F1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  <w:vMerge w:val="restart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ГИА </w:t>
            </w:r>
            <w:r w:rsidR="0040601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8032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состояние здоровья;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документов, подтверждающих право на создание специальных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</w:t>
            </w:r>
          </w:p>
        </w:tc>
      </w:tr>
      <w:tr w:rsidR="00803288" w:rsidRPr="002419BD" w:rsidTr="0040601A">
        <w:tc>
          <w:tcPr>
            <w:tcW w:w="534" w:type="dxa"/>
            <w:vMerge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803288" w:rsidRPr="002419BD" w:rsidRDefault="008032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40601A">
        <w:tc>
          <w:tcPr>
            <w:tcW w:w="534" w:type="dxa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877" w:type="dxa"/>
          </w:tcPr>
          <w:p w:rsidR="00803288" w:rsidRPr="002419BD" w:rsidRDefault="00251D4B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032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60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вузов и специальностей, на которые 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дновременно можно подать документы;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FF1088" w:rsidRPr="002419BD" w:rsidTr="0040601A">
        <w:trPr>
          <w:trHeight w:val="119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ИС(И)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для участия в ИС(И);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ИС(И);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ИС(И);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 для подачи заявления</w:t>
            </w:r>
          </w:p>
        </w:tc>
      </w:tr>
      <w:tr w:rsidR="00327F6D" w:rsidRPr="002419BD" w:rsidTr="0040601A">
        <w:tc>
          <w:tcPr>
            <w:tcW w:w="534" w:type="dxa"/>
            <w:vMerge/>
          </w:tcPr>
          <w:p w:rsidR="00327F6D" w:rsidRPr="002419BD" w:rsidRDefault="00327F6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327F6D" w:rsidRPr="002419BD" w:rsidRDefault="00327F6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на стендах ОО;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327F6D" w:rsidRPr="002419BD" w:rsidRDefault="00327F6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ИС(И) 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месяц до завершения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срока подачи 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 проведения ИС(И)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ИС, ИС(И)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проведения ИС, ИС(И)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ИС(И)</w:t>
            </w:r>
          </w:p>
        </w:tc>
      </w:tr>
      <w:tr w:rsidR="00FF1088" w:rsidRPr="002419BD" w:rsidTr="0040601A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BD" w:rsidRPr="002419BD" w:rsidTr="0040601A">
        <w:trPr>
          <w:trHeight w:val="900"/>
        </w:trPr>
        <w:tc>
          <w:tcPr>
            <w:tcW w:w="534" w:type="dxa"/>
            <w:vMerge w:val="restart"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начала ГИА</w:t>
            </w: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</w:tcPr>
          <w:p w:rsidR="002419BD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2419BD" w:rsidRPr="002419BD" w:rsidTr="0040601A">
        <w:trPr>
          <w:trHeight w:val="589"/>
        </w:trPr>
        <w:tc>
          <w:tcPr>
            <w:tcW w:w="534" w:type="dxa"/>
            <w:vMerge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2419BD" w:rsidRPr="002419BD" w:rsidRDefault="002419BD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343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и местах подачи заявлений на сдачу ГИА, местах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на сдачу ЕГЭ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2 месяца до завершения срока подачи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заявления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на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и места подачи заявления о регистрации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ГИА;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FF1088" w:rsidRPr="002419BD" w:rsidTr="0040601A">
        <w:trPr>
          <w:trHeight w:val="134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176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FF1088" w:rsidRPr="002419BD" w:rsidTr="0040601A">
        <w:trPr>
          <w:trHeight w:val="3289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874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октябрь – январь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B317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FF1088" w:rsidRPr="002419BD" w:rsidTr="0040601A">
        <w:trPr>
          <w:trHeight w:val="247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2A" w:rsidRPr="002419BD" w:rsidTr="00E24A2A">
        <w:trPr>
          <w:trHeight w:val="3116"/>
        </w:trPr>
        <w:tc>
          <w:tcPr>
            <w:tcW w:w="534" w:type="dxa"/>
            <w:vMerge w:val="restart"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829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260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A2A" w:rsidRPr="002419BD" w:rsidRDefault="008C74EE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E24A2A" w:rsidRPr="002419BD" w:rsidTr="0040601A">
        <w:trPr>
          <w:trHeight w:val="3116"/>
        </w:trPr>
        <w:tc>
          <w:tcPr>
            <w:tcW w:w="534" w:type="dxa"/>
            <w:vMerge/>
          </w:tcPr>
          <w:p w:rsidR="00E24A2A" w:rsidRPr="002419BD" w:rsidRDefault="00E24A2A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E24A2A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E24A2A" w:rsidRPr="002419BD" w:rsidRDefault="00E24A2A" w:rsidP="00E24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E24A2A" w:rsidRPr="002419BD" w:rsidRDefault="00E24A2A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rPr>
          <w:trHeight w:val="1463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местах расположения ППЭ 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Интернет,  на стендах ОО,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участников ГИА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ППЭ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ОО, ВПЛ, родители (законные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 две недели до начала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 ГИА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выдача уведомлений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место расположения ППЭ на конкретный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экзамен, </w:t>
            </w:r>
          </w:p>
          <w:p w:rsidR="00FF1088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способ доставки обучающихся на экзамен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</w:tcPr>
          <w:p w:rsidR="00FF1088" w:rsidRPr="002419BD" w:rsidRDefault="008C74EE" w:rsidP="008C7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пропуска или незавершения экзамена, являющиеся уважительными;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–май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FF1088" w:rsidRPr="002419BD" w:rsidTr="0040601A">
        <w:trPr>
          <w:trHeight w:val="852"/>
        </w:trPr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сроке действия результатов ГИА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  <w:vMerge w:val="restart"/>
          </w:tcPr>
          <w:p w:rsidR="00FF1088" w:rsidRPr="002419BD" w:rsidRDefault="00E24A2A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</w:tcPr>
          <w:p w:rsidR="00FF108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работы организаций высшего образования с федеральной информационной системой</w:t>
            </w:r>
          </w:p>
        </w:tc>
      </w:tr>
      <w:tr w:rsidR="00FF1088" w:rsidRPr="002419BD" w:rsidTr="0040601A">
        <w:trPr>
          <w:trHeight w:val="1192"/>
        </w:trPr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на стендах ОО;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8" w:rsidRPr="002419BD" w:rsidTr="0040601A">
        <w:trPr>
          <w:trHeight w:val="1153"/>
        </w:trPr>
        <w:tc>
          <w:tcPr>
            <w:tcW w:w="534" w:type="dxa"/>
            <w:vMerge w:val="restart"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FC41A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ОО, родители (законные представители) 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 w:val="restart"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260" w:type="dxa"/>
          </w:tcPr>
          <w:p w:rsidR="00FC41A8" w:rsidRPr="002419BD" w:rsidRDefault="00FC41A8" w:rsidP="00D4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</w:t>
            </w:r>
            <w:r w:rsidR="00D42F2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ознакомления обучающихся ОО.</w:t>
            </w:r>
          </w:p>
        </w:tc>
        <w:tc>
          <w:tcPr>
            <w:tcW w:w="1559" w:type="dxa"/>
          </w:tcPr>
          <w:p w:rsidR="00FC41A8" w:rsidRPr="002419BD" w:rsidRDefault="008C74EE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>, ОО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FC41A8" w:rsidRPr="002419BD" w:rsidTr="0040601A">
        <w:trPr>
          <w:trHeight w:val="889"/>
        </w:trPr>
        <w:tc>
          <w:tcPr>
            <w:tcW w:w="534" w:type="dxa"/>
            <w:vMerge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877" w:type="dxa"/>
            <w:vMerge/>
          </w:tcPr>
          <w:p w:rsidR="00FC41A8" w:rsidRPr="002419BD" w:rsidRDefault="00FC41A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FC41A8" w:rsidRPr="002419BD" w:rsidRDefault="00FB57BF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FB57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обучающемуся ОО, ВПЛ или в ОО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комиссия, ОО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FF1088" w:rsidRPr="002419BD" w:rsidTr="0040601A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877" w:type="dxa"/>
          </w:tcPr>
          <w:p w:rsidR="00FF1088" w:rsidRPr="002419BD" w:rsidRDefault="00FF1088" w:rsidP="0040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ОО</w:t>
            </w:r>
          </w:p>
        </w:tc>
        <w:tc>
          <w:tcPr>
            <w:tcW w:w="3260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ОО, </w:t>
            </w:r>
            <w:r w:rsidR="00FB57BF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21238E" w:rsidRPr="00FC41A8" w:rsidRDefault="0021238E" w:rsidP="002419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1A8">
        <w:rPr>
          <w:rFonts w:ascii="Times New Roman" w:hAnsi="Times New Roman" w:cs="Times New Roman"/>
          <w:b/>
          <w:bCs/>
          <w:sz w:val="26"/>
          <w:szCs w:val="26"/>
        </w:rPr>
        <w:t>Используемые сокращения:</w:t>
      </w:r>
    </w:p>
    <w:p w:rsidR="00DB64BC" w:rsidRPr="00FC41A8" w:rsidRDefault="00DB64BC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ВПЛ - выпускники прошлых лет </w:t>
      </w:r>
    </w:p>
    <w:p w:rsidR="0021238E" w:rsidRPr="00FC41A8" w:rsidRDefault="0021238E" w:rsidP="002419BD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ГЭК – государственная экзаменационная комиссия</w:t>
      </w:r>
    </w:p>
    <w:p w:rsidR="000B57F7" w:rsidRPr="00FC41A8" w:rsidRDefault="00F1525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ИС(И) - </w:t>
      </w:r>
      <w:r w:rsidR="000B57F7" w:rsidRPr="00FC41A8">
        <w:rPr>
          <w:rFonts w:ascii="Times New Roman" w:hAnsi="Times New Roman" w:cs="Times New Roman"/>
          <w:sz w:val="26"/>
          <w:szCs w:val="26"/>
        </w:rPr>
        <w:t>итогово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сочинени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(изложени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2C7E9B" w:rsidRPr="00FC41A8" w:rsidRDefault="002C7E9B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КИМ – контрольно</w:t>
      </w:r>
      <w:r w:rsidR="008B1CA2" w:rsidRPr="00FC41A8">
        <w:rPr>
          <w:rFonts w:ascii="Times New Roman" w:hAnsi="Times New Roman" w:cs="Times New Roman"/>
          <w:sz w:val="26"/>
          <w:szCs w:val="26"/>
        </w:rPr>
        <w:t>-</w:t>
      </w:r>
      <w:r w:rsidRPr="00FC41A8">
        <w:rPr>
          <w:rFonts w:ascii="Times New Roman" w:hAnsi="Times New Roman" w:cs="Times New Roman"/>
          <w:sz w:val="26"/>
          <w:szCs w:val="26"/>
        </w:rPr>
        <w:t>измерительные материалы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ОВЗ –  ограниченные возможности здоровья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ОО – образовательные организации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СМИ -  средства массовой информации </w:t>
      </w:r>
    </w:p>
    <w:sectPr w:rsidR="0021238E" w:rsidRPr="00FC41A8" w:rsidSect="00AA4EDB">
      <w:headerReference w:type="default" r:id="rId8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2E" w:rsidRDefault="0019542E" w:rsidP="00AA4EDB">
      <w:pPr>
        <w:spacing w:after="0" w:line="240" w:lineRule="auto"/>
      </w:pPr>
      <w:r>
        <w:separator/>
      </w:r>
    </w:p>
  </w:endnote>
  <w:endnote w:type="continuationSeparator" w:id="0">
    <w:p w:rsidR="0019542E" w:rsidRDefault="0019542E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2E" w:rsidRDefault="0019542E" w:rsidP="00AA4EDB">
      <w:pPr>
        <w:spacing w:after="0" w:line="240" w:lineRule="auto"/>
      </w:pPr>
      <w:r>
        <w:separator/>
      </w:r>
    </w:p>
  </w:footnote>
  <w:footnote w:type="continuationSeparator" w:id="0">
    <w:p w:rsidR="0019542E" w:rsidRDefault="0019542E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01845"/>
      <w:docPartObj>
        <w:docPartGallery w:val="Page Numbers (Top of Page)"/>
        <w:docPartUnique/>
      </w:docPartObj>
    </w:sdtPr>
    <w:sdtEndPr/>
    <w:sdtContent>
      <w:p w:rsidR="00B317BD" w:rsidRDefault="001954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7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7BD" w:rsidRDefault="00B317B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A0"/>
    <w:rsid w:val="00006959"/>
    <w:rsid w:val="00015757"/>
    <w:rsid w:val="000179FF"/>
    <w:rsid w:val="0004307B"/>
    <w:rsid w:val="000571FE"/>
    <w:rsid w:val="0007402B"/>
    <w:rsid w:val="000A1A76"/>
    <w:rsid w:val="000B57F7"/>
    <w:rsid w:val="000C2015"/>
    <w:rsid w:val="000D31F7"/>
    <w:rsid w:val="000D488A"/>
    <w:rsid w:val="000E522D"/>
    <w:rsid w:val="000F2B45"/>
    <w:rsid w:val="00135C4C"/>
    <w:rsid w:val="001364B8"/>
    <w:rsid w:val="00157C31"/>
    <w:rsid w:val="00185512"/>
    <w:rsid w:val="0019326D"/>
    <w:rsid w:val="0019542E"/>
    <w:rsid w:val="001A59DE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51D4B"/>
    <w:rsid w:val="00263878"/>
    <w:rsid w:val="00277962"/>
    <w:rsid w:val="002911A2"/>
    <w:rsid w:val="00295CED"/>
    <w:rsid w:val="002A4FC3"/>
    <w:rsid w:val="002C1687"/>
    <w:rsid w:val="002C61A6"/>
    <w:rsid w:val="002C7E9B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0601A"/>
    <w:rsid w:val="00425490"/>
    <w:rsid w:val="004367EA"/>
    <w:rsid w:val="00460BBC"/>
    <w:rsid w:val="004677EB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506089"/>
    <w:rsid w:val="005120C0"/>
    <w:rsid w:val="00521180"/>
    <w:rsid w:val="00534D79"/>
    <w:rsid w:val="005354A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0661F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52A1E"/>
    <w:rsid w:val="00791989"/>
    <w:rsid w:val="007919AA"/>
    <w:rsid w:val="00794092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C74EE"/>
    <w:rsid w:val="008E33B6"/>
    <w:rsid w:val="00912237"/>
    <w:rsid w:val="00934CE6"/>
    <w:rsid w:val="00935666"/>
    <w:rsid w:val="00936892"/>
    <w:rsid w:val="0097730D"/>
    <w:rsid w:val="009926A5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C7313"/>
    <w:rsid w:val="00AD2EDD"/>
    <w:rsid w:val="00AD75A3"/>
    <w:rsid w:val="00AE2FA6"/>
    <w:rsid w:val="00B03F3F"/>
    <w:rsid w:val="00B22DD8"/>
    <w:rsid w:val="00B25A3E"/>
    <w:rsid w:val="00B317BD"/>
    <w:rsid w:val="00B5645E"/>
    <w:rsid w:val="00B578A8"/>
    <w:rsid w:val="00B70E08"/>
    <w:rsid w:val="00B71FFB"/>
    <w:rsid w:val="00B829F4"/>
    <w:rsid w:val="00B871F5"/>
    <w:rsid w:val="00B90112"/>
    <w:rsid w:val="00BA59FF"/>
    <w:rsid w:val="00BC6E4F"/>
    <w:rsid w:val="00BD0B52"/>
    <w:rsid w:val="00BD158D"/>
    <w:rsid w:val="00BD6EE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6009E"/>
    <w:rsid w:val="00C66119"/>
    <w:rsid w:val="00C72406"/>
    <w:rsid w:val="00C812DB"/>
    <w:rsid w:val="00CC6863"/>
    <w:rsid w:val="00CD4B06"/>
    <w:rsid w:val="00CD6DBB"/>
    <w:rsid w:val="00CE01BF"/>
    <w:rsid w:val="00CE2506"/>
    <w:rsid w:val="00D10830"/>
    <w:rsid w:val="00D120AF"/>
    <w:rsid w:val="00D12D2E"/>
    <w:rsid w:val="00D332CC"/>
    <w:rsid w:val="00D42F20"/>
    <w:rsid w:val="00D4345A"/>
    <w:rsid w:val="00D56A25"/>
    <w:rsid w:val="00D94F1F"/>
    <w:rsid w:val="00DB0442"/>
    <w:rsid w:val="00DB0C83"/>
    <w:rsid w:val="00DB18A1"/>
    <w:rsid w:val="00DB3FC3"/>
    <w:rsid w:val="00DB64BC"/>
    <w:rsid w:val="00DD14E1"/>
    <w:rsid w:val="00DF1ACC"/>
    <w:rsid w:val="00DF630F"/>
    <w:rsid w:val="00E24A2A"/>
    <w:rsid w:val="00E27AA0"/>
    <w:rsid w:val="00E33D5E"/>
    <w:rsid w:val="00E55FA9"/>
    <w:rsid w:val="00E64774"/>
    <w:rsid w:val="00E67EE3"/>
    <w:rsid w:val="00E95C49"/>
    <w:rsid w:val="00EE4E87"/>
    <w:rsid w:val="00EF4339"/>
    <w:rsid w:val="00F05CC0"/>
    <w:rsid w:val="00F05F2F"/>
    <w:rsid w:val="00F1525F"/>
    <w:rsid w:val="00F20F20"/>
    <w:rsid w:val="00F21D9C"/>
    <w:rsid w:val="00F242DE"/>
    <w:rsid w:val="00F2775F"/>
    <w:rsid w:val="00F31DE7"/>
    <w:rsid w:val="00F32A05"/>
    <w:rsid w:val="00F34007"/>
    <w:rsid w:val="00F341FB"/>
    <w:rsid w:val="00F47211"/>
    <w:rsid w:val="00F73330"/>
    <w:rsid w:val="00F737D5"/>
    <w:rsid w:val="00F845B1"/>
    <w:rsid w:val="00F85A73"/>
    <w:rsid w:val="00F90149"/>
    <w:rsid w:val="00F92256"/>
    <w:rsid w:val="00F94BC8"/>
    <w:rsid w:val="00F96342"/>
    <w:rsid w:val="00F97D71"/>
    <w:rsid w:val="00FA7029"/>
    <w:rsid w:val="00FB36BF"/>
    <w:rsid w:val="00FB57BF"/>
    <w:rsid w:val="00FC1822"/>
    <w:rsid w:val="00FC1946"/>
    <w:rsid w:val="00FC21B3"/>
    <w:rsid w:val="00FC41A8"/>
    <w:rsid w:val="00FD4995"/>
    <w:rsid w:val="00FD73D9"/>
    <w:rsid w:val="00FE538B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25E03-8334-4A48-8486-F2DFB5FD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060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0601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0601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060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060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F7562-0106-4C7C-B033-1D9CD7B9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З. Решетова</dc:creator>
  <cp:lastModifiedBy>MosyaginaSV</cp:lastModifiedBy>
  <cp:revision>2</cp:revision>
  <cp:lastPrinted>2020-10-12T12:42:00Z</cp:lastPrinted>
  <dcterms:created xsi:type="dcterms:W3CDTF">2021-03-25T11:17:00Z</dcterms:created>
  <dcterms:modified xsi:type="dcterms:W3CDTF">2021-03-25T11:17:00Z</dcterms:modified>
</cp:coreProperties>
</file>