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38A2" w14:textId="77777777" w:rsidR="004D6398" w:rsidRPr="004D6398" w:rsidRDefault="004D6398" w:rsidP="002032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97D6931" w14:textId="2B929988" w:rsidR="004D6398" w:rsidRPr="004D6398" w:rsidRDefault="004D6398" w:rsidP="004D639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6398">
        <w:rPr>
          <w:rFonts w:ascii="Times New Roman" w:hAnsi="Times New Roman" w:cs="Times New Roman"/>
          <w:bCs/>
          <w:sz w:val="24"/>
          <w:szCs w:val="24"/>
        </w:rPr>
        <w:t xml:space="preserve">Утверждена </w:t>
      </w:r>
    </w:p>
    <w:p w14:paraId="3218B0ED" w14:textId="32542FC4" w:rsidR="004D6398" w:rsidRPr="00E26DEB" w:rsidRDefault="004D6398" w:rsidP="004D639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6398">
        <w:rPr>
          <w:rFonts w:ascii="Times New Roman" w:hAnsi="Times New Roman" w:cs="Times New Roman"/>
          <w:bCs/>
          <w:sz w:val="24"/>
          <w:szCs w:val="24"/>
        </w:rPr>
        <w:t xml:space="preserve">Приказом по </w:t>
      </w:r>
      <w:r w:rsidRPr="00E26DEB">
        <w:rPr>
          <w:rFonts w:ascii="Times New Roman" w:hAnsi="Times New Roman" w:cs="Times New Roman"/>
          <w:bCs/>
          <w:sz w:val="24"/>
          <w:szCs w:val="24"/>
        </w:rPr>
        <w:t>МОУ Кузнечихинская СШ ЯМР</w:t>
      </w:r>
    </w:p>
    <w:p w14:paraId="62B951BC" w14:textId="6325C9B5" w:rsidR="004D6398" w:rsidRPr="004D6398" w:rsidRDefault="00E26DEB" w:rsidP="004D639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DEB">
        <w:rPr>
          <w:rFonts w:ascii="Times New Roman" w:hAnsi="Times New Roman" w:cs="Times New Roman"/>
          <w:bCs/>
          <w:sz w:val="24"/>
          <w:szCs w:val="24"/>
        </w:rPr>
        <w:t>От 17.09.2020 № 01-07/331а</w:t>
      </w:r>
    </w:p>
    <w:p w14:paraId="35B01C27" w14:textId="1A076A15" w:rsidR="000B1140" w:rsidRPr="000B1140" w:rsidRDefault="000B1140" w:rsidP="00203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140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14:paraId="75AE9EB2" w14:textId="77777777" w:rsidR="000B1140" w:rsidRDefault="000B1140" w:rsidP="00203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140">
        <w:rPr>
          <w:rFonts w:ascii="Times New Roman" w:hAnsi="Times New Roman" w:cs="Times New Roman"/>
          <w:b/>
          <w:bCs/>
          <w:sz w:val="28"/>
          <w:szCs w:val="28"/>
        </w:rPr>
        <w:t>Муниципального общеобразовательного учреждения</w:t>
      </w:r>
    </w:p>
    <w:p w14:paraId="6BA68A2E" w14:textId="67B3BEE1" w:rsidR="00B603B0" w:rsidRPr="000B1140" w:rsidRDefault="000B1140" w:rsidP="00203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140">
        <w:rPr>
          <w:rFonts w:ascii="Times New Roman" w:hAnsi="Times New Roman" w:cs="Times New Roman"/>
          <w:b/>
          <w:bCs/>
          <w:sz w:val="28"/>
          <w:szCs w:val="28"/>
        </w:rPr>
        <w:t xml:space="preserve">«Кузнечихинская средняя школа» Ярославского муниципального района </w:t>
      </w:r>
    </w:p>
    <w:p w14:paraId="0F4A0EC9" w14:textId="0DD57F9D" w:rsidR="000B1140" w:rsidRPr="000B1140" w:rsidRDefault="000B1140" w:rsidP="000B1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140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</w:t>
      </w:r>
      <w:r w:rsidRPr="000B11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 «Персонализированная модель образования на Школьной цифровой платформе»</w:t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4069"/>
        <w:gridCol w:w="3326"/>
        <w:gridCol w:w="2696"/>
        <w:gridCol w:w="3177"/>
        <w:gridCol w:w="21"/>
      </w:tblGrid>
      <w:tr w:rsidR="002032C5" w:rsidRPr="002032C5" w14:paraId="4465A04B" w14:textId="77777777" w:rsidTr="000B1140">
        <w:trPr>
          <w:gridAfter w:val="1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D79F5" w14:textId="77777777" w:rsidR="002032C5" w:rsidRPr="002032C5" w:rsidRDefault="002032C5" w:rsidP="002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CA889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32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A656B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32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15E96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32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67A7B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32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4.0</w:t>
            </w:r>
          </w:p>
        </w:tc>
      </w:tr>
      <w:tr w:rsidR="002032C5" w:rsidRPr="002032C5" w14:paraId="7C27CB4C" w14:textId="77777777" w:rsidTr="000B1140">
        <w:trPr>
          <w:gridAfter w:val="1"/>
          <w:trHeight w:val="123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32E66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32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7A7AB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Иерархичный характер управления и взаимодействия в коллективе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80FD5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педагогического коллектива проведено обсуждение модели. Принято Общее видение и Кодекс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42781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педагогического коллектива следуют принятым в Общем видении и Кодексе правилам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C8ADC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Демократический характер управления в школе; взаимодействия в коллективе носят характер сотрудничества</w:t>
            </w:r>
          </w:p>
        </w:tc>
      </w:tr>
      <w:tr w:rsidR="002032C5" w:rsidRPr="002032C5" w14:paraId="3793A19F" w14:textId="77777777" w:rsidTr="000B1140">
        <w:trPr>
          <w:gridAfter w:val="1"/>
          <w:trHeight w:val="13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F175A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F8B2B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Слабые горизонтальные связи в коллективе; Отсутствует практика регулярных </w:t>
            </w:r>
            <w:proofErr w:type="spellStart"/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взаимопосещений</w:t>
            </w:r>
            <w:proofErr w:type="spellEnd"/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учебных/внеклассных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AE8A9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Создана ШПК, педагоги посещают уроки коллег не реже 1 раза в неделю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C4E6C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регулярных встречах ШПК анализируются и решаются общие педагогические задачи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5376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ШПК распространяет свой опыт на ранее </w:t>
            </w:r>
            <w:proofErr w:type="spellStart"/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невовлечённых</w:t>
            </w:r>
            <w:proofErr w:type="spellEnd"/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коллег, используя инструменты наставничества</w:t>
            </w:r>
          </w:p>
        </w:tc>
      </w:tr>
      <w:tr w:rsidR="002032C5" w:rsidRPr="002032C5" w14:paraId="39CE23E2" w14:textId="77777777" w:rsidTr="000B1140">
        <w:trPr>
          <w:gridAfter w:val="1"/>
          <w:trHeight w:val="12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1CBD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75F8B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Преобладает авторитарный и/или попустительский стиль взаимоотношений между педагогами и учащимися (мониторинг по </w:t>
            </w:r>
            <w:proofErr w:type="spellStart"/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Ясвину</w:t>
            </w:r>
            <w:proofErr w:type="spellEnd"/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92C04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Наблюдаются эпизодические проявления взаимоотношений сотрудничества между педагогами и учащимися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A6B18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и педагоги работают над совместными мероприятиями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B6928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и педагоги (на уроках и вне их) демонстрируют взаимоотношения в духе сотрудничества</w:t>
            </w:r>
          </w:p>
        </w:tc>
      </w:tr>
      <w:tr w:rsidR="002032C5" w:rsidRPr="002032C5" w14:paraId="6D3908D1" w14:textId="77777777" w:rsidTr="000B1140">
        <w:trPr>
          <w:gridAfter w:val="1"/>
          <w:trHeight w:val="147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374C9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41B23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созданы условия для включения учащихся в принятие решений о школьной жизни (только взрослые решают, какими событиями будет наполнен календарь воспитательной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1D892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Эпизодическое привлечение учащихся к обсуждению мероприятий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E1E1F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привлекаются к обсуждению общешкольных мероприятий на регулярной основе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6773B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инициируют обсуждение и проведение общешкольных событий/мероприятий</w:t>
            </w:r>
          </w:p>
        </w:tc>
      </w:tr>
      <w:tr w:rsidR="002032C5" w:rsidRPr="002032C5" w14:paraId="533BCD4C" w14:textId="77777777" w:rsidTr="000B1140">
        <w:trPr>
          <w:gridAfter w:val="1"/>
          <w:trHeight w:val="133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39D4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B5640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обсуждению общешкольных вопросов родители не привлекаются/привлекаются формально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8C617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Эпизодическое привлечение родительского актива к обсуждению общешкольных вопросов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44F53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Общешкольные вопросы регулярно выносятся на обсуждение во время общешкольных родительских собраний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3FD5D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инициируют обсуждение и проведение общешкольных событий/мероприятий</w:t>
            </w:r>
          </w:p>
        </w:tc>
      </w:tr>
      <w:tr w:rsidR="002032C5" w:rsidRPr="002032C5" w14:paraId="4737293B" w14:textId="77777777" w:rsidTr="000B1140">
        <w:trPr>
          <w:gridAfter w:val="1"/>
          <w:trHeight w:val="14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FC7C2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F2D94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в общешкольном пространстве происходят только по инициативе администрации/педагогов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440E8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привлекаются к изменениям в общешкольном пространстве, инициатива исходит от педагогов/администрации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B02AF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прецеденты изменений в общешкольном пространстве, инициированных учащимися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2F4D3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в общешкольном пространстве в большинстве случаев инициируются самими учащимися</w:t>
            </w:r>
          </w:p>
        </w:tc>
      </w:tr>
      <w:tr w:rsidR="002032C5" w:rsidRPr="002032C5" w14:paraId="20FF0DCB" w14:textId="77777777" w:rsidTr="000B1140">
        <w:trPr>
          <w:gridAfter w:val="1"/>
          <w:trHeight w:val="81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8989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A2316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видят значимости в использовании цифровых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0E66C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Эпизодическое использование цифровых образовательных технологий в образовательном процессе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4987E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Цифровые образовательные технологии используются на регулярной основе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B231E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Цифровые образовательные технологии эффективно встроены в образовательную среду школы</w:t>
            </w:r>
          </w:p>
        </w:tc>
      </w:tr>
      <w:tr w:rsidR="002032C5" w:rsidRPr="002032C5" w14:paraId="6DE6EDE3" w14:textId="77777777" w:rsidTr="000B1140">
        <w:trPr>
          <w:gridAfter w:val="1"/>
          <w:trHeight w:val="123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0DAB1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32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Система ориентиров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2B01C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 на уровне школы формально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B0D18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обсуждаются с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23347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 регулярный мониторинг продвижения школы, корректировка целей и плана при необходимости.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5F14C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Неформальный уровень восприятия целеполагания</w:t>
            </w:r>
          </w:p>
        </w:tc>
      </w:tr>
      <w:tr w:rsidR="002032C5" w:rsidRPr="002032C5" w14:paraId="2D911DE8" w14:textId="77777777" w:rsidTr="000B1140">
        <w:trPr>
          <w:gridAfter w:val="1"/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11247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70E87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17A1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83303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разрабатываются в соответствии с критериями SMART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9C46C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- работающий инструмент развития школы</w:t>
            </w:r>
          </w:p>
        </w:tc>
      </w:tr>
      <w:tr w:rsidR="002032C5" w:rsidRPr="002032C5" w14:paraId="03BFCCB3" w14:textId="77777777" w:rsidTr="000B1140">
        <w:trPr>
          <w:trHeight w:val="5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50960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7547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F0A0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BD6B4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8BA83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DC82EFE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032C5" w:rsidRPr="002032C5" w14:paraId="53F845F0" w14:textId="77777777" w:rsidTr="000B1140">
        <w:trPr>
          <w:trHeight w:val="89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C9D68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32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Индивидуальные траектории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F8955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гибкости в Образовательной программе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440BE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Вносятся дополнения в ОП школы в части возможности модульной организации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4A214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Создаются индивидуальные образовательные маршруты учащихся/классов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A7FDA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школы предоставляет возможность каждому учащемуся выстраивать свой образовательный маршрут в соответствии со своими интересами</w:t>
            </w:r>
          </w:p>
        </w:tc>
        <w:tc>
          <w:tcPr>
            <w:tcW w:w="0" w:type="auto"/>
            <w:vAlign w:val="center"/>
            <w:hideMark/>
          </w:tcPr>
          <w:p w14:paraId="2F57BCF1" w14:textId="77777777" w:rsidR="002032C5" w:rsidRPr="002032C5" w:rsidRDefault="002032C5" w:rsidP="002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2C5" w:rsidRPr="002032C5" w14:paraId="12216F50" w14:textId="77777777" w:rsidTr="000B1140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FE09A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85AAB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B5386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Вносятся изменения в рабочие программы педагогов (с учётом ресурсов Платформы)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009D4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5F52A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1B1C82" w14:textId="77777777" w:rsidR="002032C5" w:rsidRPr="002032C5" w:rsidRDefault="002032C5" w:rsidP="002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2C5" w:rsidRPr="002032C5" w14:paraId="4E0DBFCE" w14:textId="77777777" w:rsidTr="000B1140">
        <w:trPr>
          <w:trHeight w:val="1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7F980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B6822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C8E0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2221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AFD11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9B4E0A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032C5" w:rsidRPr="002032C5" w14:paraId="7BAB1997" w14:textId="77777777" w:rsidTr="000B1140">
        <w:trPr>
          <w:trHeight w:val="14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42A71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32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Оценивание и обратная связь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CD40A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 культура оценивания достижений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F7D2B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Разрабатываются критерии оценивания, применяются членами ШПК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1B164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Эпизодически используется портфолио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F09D7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Оценивание достижений школы со стороны учащихся и родителей, как инструмент дальнейшего планирования</w:t>
            </w:r>
          </w:p>
        </w:tc>
        <w:tc>
          <w:tcPr>
            <w:tcW w:w="0" w:type="auto"/>
            <w:vAlign w:val="center"/>
            <w:hideMark/>
          </w:tcPr>
          <w:p w14:paraId="37596602" w14:textId="77777777" w:rsidR="002032C5" w:rsidRPr="002032C5" w:rsidRDefault="002032C5" w:rsidP="002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2C5" w:rsidRPr="002032C5" w14:paraId="3BA620D1" w14:textId="77777777" w:rsidTr="000B1140">
        <w:trPr>
          <w:trHeight w:val="5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19EE7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9F73B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E8140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166E3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50F5F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0FB818F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032C5" w:rsidRPr="002032C5" w14:paraId="38ACBB0D" w14:textId="77777777" w:rsidTr="000B1140">
        <w:trPr>
          <w:trHeight w:val="30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5D1E8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2A545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 понятные и прозрачные критерии оценивания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B28CC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9070E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081F8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Портфолио ученика, как действующий элемент оценивания </w:t>
            </w:r>
          </w:p>
        </w:tc>
        <w:tc>
          <w:tcPr>
            <w:tcW w:w="0" w:type="auto"/>
            <w:vAlign w:val="center"/>
            <w:hideMark/>
          </w:tcPr>
          <w:p w14:paraId="1696F7CA" w14:textId="77777777" w:rsidR="002032C5" w:rsidRPr="002032C5" w:rsidRDefault="002032C5" w:rsidP="002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2C5" w:rsidRPr="002032C5" w14:paraId="1B7CAB26" w14:textId="77777777" w:rsidTr="000B1140">
        <w:trPr>
          <w:trHeight w:val="105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0C42D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2E61D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 навыки самооценки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2B25D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Возможна самооценка по ключам/критериям в рамках предмета(</w:t>
            </w:r>
            <w:proofErr w:type="spellStart"/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16CBB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Самооценка становится частью любого процесса оценивания внутри школы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51EB1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Самооценка свободно используется всеми участниками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14:paraId="6FE7678E" w14:textId="77777777" w:rsidR="002032C5" w:rsidRPr="002032C5" w:rsidRDefault="002032C5" w:rsidP="002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2C5" w:rsidRPr="002032C5" w14:paraId="682D07F9" w14:textId="77777777" w:rsidTr="000B1140">
        <w:trPr>
          <w:trHeight w:val="14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8E53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6BE7F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качества и эффективности образовательного процесса ведётся только посредством отметок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6FEC1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дополнений в Положение о Промежуточной и итоговой аттестации. Изменение системы оценивания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80C2D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800EC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585120" w14:textId="77777777" w:rsidR="002032C5" w:rsidRPr="002032C5" w:rsidRDefault="002032C5" w:rsidP="002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2C5" w:rsidRPr="002032C5" w14:paraId="0C42D8F0" w14:textId="77777777" w:rsidTr="000B1140">
        <w:trPr>
          <w:trHeight w:val="10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7C303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32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Платформа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0FE9E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2032C5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100% пользователей заведены на платформу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4B38A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Недельные показатели: проверено 10 заданий на 1 учащегося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87B30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Коэффициент, показывающий разброс по времени завершения у 60% учителей K&gt;=?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ADA46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Коэффициент, показывающий разброс по времени завершения у 60% учителей K&gt;=?</w:t>
            </w:r>
          </w:p>
        </w:tc>
        <w:tc>
          <w:tcPr>
            <w:tcW w:w="0" w:type="auto"/>
            <w:vAlign w:val="center"/>
            <w:hideMark/>
          </w:tcPr>
          <w:p w14:paraId="13B4703F" w14:textId="77777777" w:rsidR="002032C5" w:rsidRPr="002032C5" w:rsidRDefault="002032C5" w:rsidP="002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2C5" w:rsidRPr="002032C5" w14:paraId="5AFF02DD" w14:textId="77777777" w:rsidTr="000B1140">
        <w:trPr>
          <w:trHeight w:val="8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91D91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02E39" w14:textId="77777777" w:rsidR="002032C5" w:rsidRPr="002032C5" w:rsidRDefault="002032C5" w:rsidP="002032C5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A25EF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E2AE1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FA053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Коммуникация по вопросам образовательного процесса ведётся в основном на Платформе</w:t>
            </w:r>
          </w:p>
        </w:tc>
        <w:tc>
          <w:tcPr>
            <w:tcW w:w="0" w:type="auto"/>
            <w:vAlign w:val="center"/>
            <w:hideMark/>
          </w:tcPr>
          <w:p w14:paraId="75C67EE5" w14:textId="77777777" w:rsidR="002032C5" w:rsidRPr="002032C5" w:rsidRDefault="002032C5" w:rsidP="002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2C5" w:rsidRPr="002032C5" w14:paraId="4B53EB59" w14:textId="77777777" w:rsidTr="000B1140">
        <w:trPr>
          <w:trHeight w:val="6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DB2E1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40602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2032C5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Недельные показатели: проверено 1-2 задания на 1 учащегося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72AE8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5D842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Коэффициент разнообразия траекторий у 60% учителей </w:t>
            </w:r>
            <w:proofErr w:type="gramStart"/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d&gt;=</w:t>
            </w:r>
            <w:proofErr w:type="gramEnd"/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 (не включает в себя траектории, спланированные автоматически)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61B85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Коэффициент разнообразия траекторий </w:t>
            </w:r>
            <w:proofErr w:type="gramStart"/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d&gt;=</w:t>
            </w:r>
            <w:proofErr w:type="gramEnd"/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 (не включает в себя траектории, спланированные автоматически)</w:t>
            </w:r>
          </w:p>
        </w:tc>
        <w:tc>
          <w:tcPr>
            <w:tcW w:w="0" w:type="auto"/>
            <w:vAlign w:val="center"/>
            <w:hideMark/>
          </w:tcPr>
          <w:p w14:paraId="04DA71FF" w14:textId="77777777" w:rsidR="002032C5" w:rsidRPr="002032C5" w:rsidRDefault="002032C5" w:rsidP="002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2C5" w:rsidRPr="002032C5" w14:paraId="788543A4" w14:textId="77777777" w:rsidTr="000B1140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89982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60ACF" w14:textId="77777777" w:rsidR="002032C5" w:rsidRPr="002032C5" w:rsidRDefault="002032C5" w:rsidP="002032C5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8754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9A372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Недельные показатели: 20 заданий на 1 учащегося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FFEB1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2AA192" w14:textId="77777777" w:rsidR="002032C5" w:rsidRPr="002032C5" w:rsidRDefault="002032C5" w:rsidP="002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2C5" w:rsidRPr="002032C5" w14:paraId="239F81B3" w14:textId="77777777" w:rsidTr="000B1140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0D01C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C7A72" w14:textId="77777777" w:rsidR="002032C5" w:rsidRPr="002032C5" w:rsidRDefault="002032C5" w:rsidP="002032C5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2AB3" w14:textId="77777777" w:rsidR="002032C5" w:rsidRPr="002032C5" w:rsidRDefault="002032C5" w:rsidP="00203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CF337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создают собственные модули на школьном уровне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B44D2" w14:textId="77777777" w:rsidR="002032C5" w:rsidRPr="002032C5" w:rsidRDefault="002032C5" w:rsidP="00203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3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создают собственные модули (имеются прецеденты модулей на глобальном уровне)</w:t>
            </w:r>
          </w:p>
        </w:tc>
        <w:tc>
          <w:tcPr>
            <w:tcW w:w="0" w:type="auto"/>
            <w:vAlign w:val="center"/>
            <w:hideMark/>
          </w:tcPr>
          <w:p w14:paraId="047BFCD7" w14:textId="77777777" w:rsidR="002032C5" w:rsidRPr="002032C5" w:rsidRDefault="002032C5" w:rsidP="002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19B665" w14:textId="77777777" w:rsidR="002032C5" w:rsidRPr="002032C5" w:rsidRDefault="002032C5" w:rsidP="002032C5">
      <w:pPr>
        <w:jc w:val="center"/>
        <w:rPr>
          <w:b/>
          <w:bCs/>
          <w:sz w:val="32"/>
          <w:szCs w:val="32"/>
        </w:rPr>
      </w:pPr>
    </w:p>
    <w:sectPr w:rsidR="002032C5" w:rsidRPr="002032C5" w:rsidSect="002032C5">
      <w:pgSz w:w="16838" w:h="11906" w:orient="landscape"/>
      <w:pgMar w:top="567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C5"/>
    <w:rsid w:val="000B1140"/>
    <w:rsid w:val="002032C5"/>
    <w:rsid w:val="004B1E93"/>
    <w:rsid w:val="004D6398"/>
    <w:rsid w:val="00755FFB"/>
    <w:rsid w:val="00970D82"/>
    <w:rsid w:val="00B603B0"/>
    <w:rsid w:val="00E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2236"/>
  <w15:chartTrackingRefBased/>
  <w15:docId w15:val="{B6BC7997-BD87-4CD8-AD06-B6833DAE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Гаврилова</dc:creator>
  <cp:keywords/>
  <dc:description/>
  <cp:lastModifiedBy>KovalenkoEN</cp:lastModifiedBy>
  <cp:revision>2</cp:revision>
  <dcterms:created xsi:type="dcterms:W3CDTF">2020-11-11T09:26:00Z</dcterms:created>
  <dcterms:modified xsi:type="dcterms:W3CDTF">2020-11-11T09:26:00Z</dcterms:modified>
</cp:coreProperties>
</file>