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D4" w:rsidRDefault="001C64ED">
      <w:pPr>
        <w:keepNext/>
        <w:widowControl w:val="0"/>
        <w:tabs>
          <w:tab w:val="left" w:pos="0"/>
        </w:tabs>
        <w:suppressAutoHyphens/>
        <w:spacing w:before="240" w:after="60" w:line="240" w:lineRule="auto"/>
        <w:ind w:left="432" w:hanging="432"/>
        <w:jc w:val="center"/>
        <w:outlineLvl w:val="0"/>
      </w:pPr>
      <w:r>
        <w:rPr>
          <w:rFonts w:ascii="Arial" w:eastAsia="DejaVu Sans" w:hAnsi="Arial" w:cs="Arial"/>
          <w:b/>
          <w:bCs/>
          <w:i/>
          <w:kern w:val="2"/>
          <w:sz w:val="20"/>
          <w:szCs w:val="20"/>
          <w:lang w:eastAsia="hi-IN" w:bidi="hi-IN"/>
        </w:rPr>
        <w:t xml:space="preserve">Расписание уроков 1а класса на 2019 - 2020 учебный год </w:t>
      </w:r>
      <w:proofErr w:type="gramStart"/>
      <w:r>
        <w:rPr>
          <w:rFonts w:ascii="Arial" w:eastAsia="DejaVu Sans" w:hAnsi="Arial" w:cs="Arial"/>
          <w:b/>
          <w:bCs/>
          <w:i/>
          <w:kern w:val="2"/>
          <w:sz w:val="20"/>
          <w:szCs w:val="20"/>
          <w:lang w:eastAsia="hi-IN" w:bidi="hi-IN"/>
        </w:rPr>
        <w:t>( с</w:t>
      </w:r>
      <w:proofErr w:type="gramEnd"/>
      <w:r>
        <w:rPr>
          <w:rFonts w:ascii="Arial" w:eastAsia="DejaVu Sans" w:hAnsi="Arial" w:cs="Arial"/>
          <w:b/>
          <w:bCs/>
          <w:i/>
          <w:kern w:val="2"/>
          <w:sz w:val="20"/>
          <w:szCs w:val="20"/>
          <w:lang w:eastAsia="hi-IN" w:bidi="hi-IN"/>
        </w:rPr>
        <w:t xml:space="preserve"> 1.09.2019 по 31.10.2019)</w:t>
      </w:r>
    </w:p>
    <w:p w:rsidR="002A0DD4" w:rsidRDefault="001C64ED">
      <w:pPr>
        <w:keepNext/>
        <w:widowControl w:val="0"/>
        <w:tabs>
          <w:tab w:val="left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DejaVu Sans" w:hAnsi="Arial" w:cs="Arial"/>
          <w:bCs/>
          <w:i/>
          <w:kern w:val="2"/>
          <w:sz w:val="20"/>
          <w:szCs w:val="20"/>
          <w:lang w:eastAsia="hi-IN" w:bidi="hi-IN"/>
        </w:rPr>
      </w:pPr>
      <w:r>
        <w:rPr>
          <w:rFonts w:ascii="Arial" w:eastAsia="DejaVu Sans" w:hAnsi="Arial" w:cs="Arial"/>
          <w:bCs/>
          <w:i/>
          <w:kern w:val="2"/>
          <w:sz w:val="20"/>
          <w:szCs w:val="20"/>
          <w:lang w:eastAsia="hi-IN" w:bidi="hi-IN"/>
        </w:rPr>
        <w:t xml:space="preserve">Утверждаю.  Директор </w:t>
      </w:r>
      <w:proofErr w:type="gramStart"/>
      <w:r>
        <w:rPr>
          <w:rFonts w:ascii="Arial" w:eastAsia="DejaVu Sans" w:hAnsi="Arial" w:cs="Arial"/>
          <w:bCs/>
          <w:i/>
          <w:kern w:val="2"/>
          <w:sz w:val="20"/>
          <w:szCs w:val="20"/>
          <w:lang w:eastAsia="hi-IN" w:bidi="hi-IN"/>
        </w:rPr>
        <w:t xml:space="preserve">школы:   </w:t>
      </w:r>
      <w:proofErr w:type="spellStart"/>
      <w:proofErr w:type="gramEnd"/>
      <w:r>
        <w:rPr>
          <w:rFonts w:ascii="Arial" w:eastAsia="DejaVu Sans" w:hAnsi="Arial" w:cs="Arial"/>
          <w:bCs/>
          <w:i/>
          <w:kern w:val="2"/>
          <w:sz w:val="20"/>
          <w:szCs w:val="20"/>
          <w:lang w:eastAsia="hi-IN" w:bidi="hi-IN"/>
        </w:rPr>
        <w:t>Уваева</w:t>
      </w:r>
      <w:proofErr w:type="spellEnd"/>
      <w:r>
        <w:rPr>
          <w:rFonts w:ascii="Arial" w:eastAsia="DejaVu Sans" w:hAnsi="Arial" w:cs="Arial"/>
          <w:bCs/>
          <w:i/>
          <w:kern w:val="2"/>
          <w:sz w:val="20"/>
          <w:szCs w:val="20"/>
          <w:lang w:eastAsia="hi-IN" w:bidi="hi-IN"/>
        </w:rPr>
        <w:t xml:space="preserve"> Е.А</w:t>
      </w:r>
    </w:p>
    <w:p w:rsidR="002A0DD4" w:rsidRDefault="001C64E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i/>
          <w:kern w:val="2"/>
          <w:lang w:eastAsia="hi-IN" w:bidi="hi-IN"/>
        </w:rPr>
      </w:pPr>
      <w:r>
        <w:rPr>
          <w:rFonts w:ascii="Times New Roman" w:eastAsia="DejaVu Sans" w:hAnsi="Times New Roman" w:cs="DejaVu Sans"/>
          <w:i/>
          <w:kern w:val="2"/>
          <w:lang w:eastAsia="hi-IN" w:bidi="hi-IN"/>
        </w:rPr>
        <w:t xml:space="preserve">                                                                                 Председатель </w:t>
      </w:r>
      <w:proofErr w:type="gramStart"/>
      <w:r>
        <w:rPr>
          <w:rFonts w:ascii="Times New Roman" w:eastAsia="DejaVu Sans" w:hAnsi="Times New Roman" w:cs="DejaVu Sans"/>
          <w:i/>
          <w:kern w:val="2"/>
          <w:lang w:eastAsia="hi-IN" w:bidi="hi-IN"/>
        </w:rPr>
        <w:t>профсоюзной  организации</w:t>
      </w:r>
      <w:proofErr w:type="gramEnd"/>
      <w:r>
        <w:rPr>
          <w:rFonts w:ascii="Times New Roman" w:eastAsia="DejaVu Sans" w:hAnsi="Times New Roman" w:cs="DejaVu Sans"/>
          <w:i/>
          <w:kern w:val="2"/>
          <w:lang w:eastAsia="hi-IN" w:bidi="hi-IN"/>
        </w:rPr>
        <w:t xml:space="preserve"> :          </w:t>
      </w:r>
      <w:r>
        <w:rPr>
          <w:rFonts w:ascii="Times New Roman" w:eastAsia="DejaVu Sans" w:hAnsi="Times New Roman" w:cs="DejaVu Sans"/>
          <w:i/>
          <w:kern w:val="2"/>
          <w:lang w:eastAsia="hi-IN" w:bidi="hi-IN"/>
        </w:rPr>
        <w:t xml:space="preserve">                   </w:t>
      </w:r>
      <w:proofErr w:type="spellStart"/>
      <w:r>
        <w:rPr>
          <w:rFonts w:ascii="Times New Roman" w:eastAsia="DejaVu Sans" w:hAnsi="Times New Roman" w:cs="DejaVu Sans"/>
          <w:i/>
          <w:kern w:val="2"/>
          <w:lang w:eastAsia="hi-IN" w:bidi="hi-IN"/>
        </w:rPr>
        <w:t>Фроловская</w:t>
      </w:r>
      <w:proofErr w:type="spellEnd"/>
      <w:r>
        <w:rPr>
          <w:rFonts w:ascii="Times New Roman" w:eastAsia="DejaVu Sans" w:hAnsi="Times New Roman" w:cs="DejaVu Sans"/>
          <w:i/>
          <w:kern w:val="2"/>
          <w:lang w:eastAsia="hi-IN" w:bidi="hi-IN"/>
        </w:rPr>
        <w:t xml:space="preserve"> И.В.</w:t>
      </w:r>
    </w:p>
    <w:p w:rsidR="002A0DD4" w:rsidRDefault="002A0DD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i/>
          <w:kern w:val="2"/>
          <w:lang w:eastAsia="hi-IN" w:bidi="hi-IN"/>
        </w:rPr>
      </w:pPr>
    </w:p>
    <w:p w:rsidR="002A0DD4" w:rsidRDefault="002A0DD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i/>
          <w:kern w:val="2"/>
          <w:lang w:eastAsia="hi-IN" w:bidi="hi-IN"/>
        </w:rPr>
      </w:pPr>
    </w:p>
    <w:tbl>
      <w:tblPr>
        <w:tblStyle w:val="aa"/>
        <w:tblW w:w="12739" w:type="dxa"/>
        <w:tblInd w:w="1128" w:type="dxa"/>
        <w:tblLook w:val="04A0" w:firstRow="1" w:lastRow="0" w:firstColumn="1" w:lastColumn="0" w:noHBand="0" w:noVBand="1"/>
      </w:tblPr>
      <w:tblGrid>
        <w:gridCol w:w="1821"/>
        <w:gridCol w:w="1820"/>
        <w:gridCol w:w="1822"/>
        <w:gridCol w:w="1820"/>
        <w:gridCol w:w="1822"/>
        <w:gridCol w:w="1820"/>
        <w:gridCol w:w="1814"/>
      </w:tblGrid>
      <w:tr w:rsidR="002A0DD4" w:rsidTr="001C64ED">
        <w:tc>
          <w:tcPr>
            <w:tcW w:w="1821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820" w:type="dxa"/>
            <w:shd w:val="clear" w:color="auto" w:fill="auto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22" w:type="dxa"/>
            <w:shd w:val="clear" w:color="auto" w:fill="auto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820" w:type="dxa"/>
            <w:shd w:val="clear" w:color="auto" w:fill="auto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22" w:type="dxa"/>
            <w:shd w:val="clear" w:color="auto" w:fill="auto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820" w:type="dxa"/>
            <w:shd w:val="clear" w:color="auto" w:fill="auto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1 неделя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ИЗО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Технология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rPr>
          <w:trHeight w:val="50"/>
        </w:trPr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2 неделя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Музыка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3 неделя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ИЗО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Технология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</w:t>
            </w:r>
            <w:r>
              <w:rPr>
                <w:i/>
                <w:color w:val="CE181E"/>
                <w:sz w:val="18"/>
                <w:szCs w:val="18"/>
              </w:rPr>
              <w:t>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4 неделя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bookmarkStart w:id="0" w:name="_GoBack"/>
        <w:bookmarkEnd w:id="0"/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Музыка</w:t>
            </w:r>
          </w:p>
        </w:tc>
        <w:tc>
          <w:tcPr>
            <w:tcW w:w="1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lastRenderedPageBreak/>
              <w:t>5 неделя</w:t>
            </w:r>
          </w:p>
        </w:tc>
        <w:tc>
          <w:tcPr>
            <w:tcW w:w="1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ИЗО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Технология</w:t>
            </w:r>
          </w:p>
        </w:tc>
        <w:tc>
          <w:tcPr>
            <w:tcW w:w="1820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6 неделя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Музыка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7 неделя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ИЗО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Технология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</w:t>
            </w:r>
            <w:r>
              <w:rPr>
                <w:i/>
                <w:color w:val="CE181E"/>
                <w:sz w:val="18"/>
                <w:szCs w:val="18"/>
              </w:rPr>
              <w:t>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8 неделя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Математика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2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Музыка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2A0DD4" w:rsidRDefault="001C64E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  <w:t>9 неделя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Русский язык</w:t>
            </w:r>
          </w:p>
        </w:tc>
        <w:tc>
          <w:tcPr>
            <w:tcW w:w="1820" w:type="dxa"/>
            <w:tcBorders>
              <w:top w:val="single" w:sz="1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14" w:type="dxa"/>
            <w:tcBorders>
              <w:top w:val="single" w:sz="12" w:space="0" w:color="000000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22" w:type="dxa"/>
            <w:tcBorders>
              <w:top w:val="single" w:sz="2" w:space="0" w:color="000000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>Окружающий мир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color w:val="CE181E"/>
                <w:sz w:val="18"/>
                <w:szCs w:val="18"/>
              </w:rPr>
              <w:t xml:space="preserve">Лит чтение 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20" w:type="dxa"/>
            <w:tcBorders>
              <w:top w:val="nil"/>
            </w:tcBorders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  <w:r>
              <w:rPr>
                <w:color w:val="CE181E"/>
                <w:sz w:val="18"/>
                <w:szCs w:val="18"/>
              </w:rPr>
              <w:t>Динамическая пауза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ИЗО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Технология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r>
              <w:rPr>
                <w:i/>
                <w:color w:val="CE181E"/>
                <w:sz w:val="18"/>
                <w:szCs w:val="18"/>
              </w:rPr>
              <w:t>Лит чтение</w:t>
            </w:r>
          </w:p>
        </w:tc>
        <w:tc>
          <w:tcPr>
            <w:tcW w:w="1822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20" w:type="dxa"/>
            <w:shd w:val="clear" w:color="auto" w:fill="FFFFFF"/>
          </w:tcPr>
          <w:p w:rsidR="002A0DD4" w:rsidRDefault="001C64ED">
            <w:pPr>
              <w:shd w:val="clear" w:color="auto" w:fill="FFFFFF"/>
              <w:snapToGrid w:val="0"/>
              <w:spacing w:after="0" w:line="240" w:lineRule="auto"/>
              <w:rPr>
                <w:color w:val="CE181E"/>
              </w:rPr>
            </w:pPr>
            <w:proofErr w:type="spellStart"/>
            <w:r>
              <w:rPr>
                <w:i/>
                <w:color w:val="CE181E"/>
                <w:sz w:val="18"/>
                <w:szCs w:val="18"/>
              </w:rPr>
              <w:t>Физ</w:t>
            </w:r>
            <w:proofErr w:type="spellEnd"/>
            <w:r>
              <w:rPr>
                <w:i/>
                <w:color w:val="CE181E"/>
                <w:sz w:val="18"/>
                <w:szCs w:val="18"/>
              </w:rPr>
              <w:t xml:space="preserve"> культура</w:t>
            </w: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  <w:tr w:rsidR="002A0DD4" w:rsidTr="001C64ED">
        <w:tc>
          <w:tcPr>
            <w:tcW w:w="1821" w:type="dxa"/>
            <w:vMerge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i/>
                <w:color w:val="FF0000"/>
                <w:kern w:val="2"/>
                <w:lang w:eastAsia="hi-IN" w:bidi="hi-IN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FFF"/>
          </w:tcPr>
          <w:p w:rsidR="002A0DD4" w:rsidRDefault="002A0DD4">
            <w:pPr>
              <w:shd w:val="clear" w:color="auto" w:fill="FFFFFF"/>
              <w:snapToGrid w:val="0"/>
              <w:spacing w:after="0" w:line="240" w:lineRule="auto"/>
              <w:rPr>
                <w:color w:val="CE181E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A0DD4" w:rsidRDefault="002A0DD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i/>
                <w:color w:val="FF0000"/>
                <w:kern w:val="2"/>
                <w:lang w:eastAsia="hi-IN" w:bidi="hi-IN"/>
              </w:rPr>
            </w:pPr>
          </w:p>
        </w:tc>
      </w:tr>
    </w:tbl>
    <w:p w:rsidR="002A0DD4" w:rsidRDefault="002A0DD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2A0DD4" w:rsidRDefault="002A0DD4">
      <w:pPr>
        <w:jc w:val="center"/>
        <w:rPr>
          <w:b/>
        </w:rPr>
      </w:pPr>
    </w:p>
    <w:p w:rsidR="002A0DD4" w:rsidRDefault="002A0DD4">
      <w:pPr>
        <w:jc w:val="center"/>
        <w:rPr>
          <w:b/>
        </w:rPr>
      </w:pPr>
    </w:p>
    <w:p w:rsidR="002A0DD4" w:rsidRDefault="002A0DD4">
      <w:pPr>
        <w:jc w:val="center"/>
        <w:rPr>
          <w:b/>
        </w:rPr>
      </w:pPr>
    </w:p>
    <w:sectPr w:rsidR="002A0DD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DD4"/>
    <w:rsid w:val="001C64ED"/>
    <w:rsid w:val="002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ED08-D780-45AE-BB60-B01823D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3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029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293A"/>
    <w:pPr>
      <w:spacing w:after="140" w:line="276" w:lineRule="auto"/>
    </w:pPr>
  </w:style>
  <w:style w:type="paragraph" w:styleId="a5">
    <w:name w:val="List"/>
    <w:basedOn w:val="a4"/>
    <w:rsid w:val="0090293A"/>
    <w:rPr>
      <w:rFonts w:cs="Mangal"/>
    </w:rPr>
  </w:style>
  <w:style w:type="paragraph" w:styleId="a6">
    <w:name w:val="caption"/>
    <w:basedOn w:val="a"/>
    <w:qFormat/>
    <w:rsid w:val="0090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293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90293A"/>
    <w:pPr>
      <w:suppressLineNumbers/>
    </w:pPr>
  </w:style>
  <w:style w:type="paragraph" w:customStyle="1" w:styleId="a9">
    <w:name w:val="Заголовок таблицы"/>
    <w:basedOn w:val="a8"/>
    <w:qFormat/>
    <w:rsid w:val="0090293A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E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1A06-EBCF-4273-9AED-BA88C507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dc:description/>
  <cp:lastModifiedBy>Завуч</cp:lastModifiedBy>
  <cp:revision>35</cp:revision>
  <cp:lastPrinted>2019-09-11T14:30:00Z</cp:lastPrinted>
  <dcterms:created xsi:type="dcterms:W3CDTF">2017-09-14T11:16:00Z</dcterms:created>
  <dcterms:modified xsi:type="dcterms:W3CDTF">2019-09-16T11:45:00Z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