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A0" w:rsidRPr="00D44520" w:rsidRDefault="007458A0" w:rsidP="00745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20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для обучающихся с  умственной отсталостью (интеллектуальными нарушениями) ( вариант 1).</w:t>
      </w:r>
    </w:p>
    <w:p w:rsidR="007458A0" w:rsidRPr="00D44520" w:rsidRDefault="007458A0" w:rsidP="00745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20">
        <w:rPr>
          <w:rFonts w:ascii="Times New Roman" w:hAnsi="Times New Roman" w:cs="Times New Roman"/>
          <w:b/>
          <w:sz w:val="24"/>
          <w:szCs w:val="24"/>
        </w:rPr>
        <w:t>на 2018- 2019 учебный год.</w:t>
      </w:r>
    </w:p>
    <w:p w:rsidR="007458A0" w:rsidRPr="00D44520" w:rsidRDefault="007458A0" w:rsidP="00745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8A0" w:rsidRPr="00D44520" w:rsidRDefault="007458A0" w:rsidP="00745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8A0" w:rsidRPr="00D44520" w:rsidRDefault="007458A0" w:rsidP="00745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20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7458A0" w:rsidRPr="00D44520" w:rsidRDefault="007458A0" w:rsidP="00745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8A0" w:rsidRPr="00D44520" w:rsidRDefault="007458A0" w:rsidP="00745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20">
        <w:rPr>
          <w:rFonts w:ascii="Times New Roman" w:hAnsi="Times New Roman" w:cs="Times New Roman"/>
          <w:b/>
          <w:sz w:val="24"/>
          <w:szCs w:val="24"/>
        </w:rPr>
        <w:t>Нормативной основой для разработки учебного плана являются:</w:t>
      </w:r>
    </w:p>
    <w:p w:rsidR="007458A0" w:rsidRPr="00D44520" w:rsidRDefault="007458A0" w:rsidP="00745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A0" w:rsidRPr="00D44520" w:rsidRDefault="007458A0" w:rsidP="00745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-  Федеральный Закон РФ «Об образовании в Российской Федерации» от 29.12.2012 (с изменениями на 29 июля 2017);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44520" w:rsidRPr="00D44520" w:rsidTr="00495E3B">
        <w:trPr>
          <w:trHeight w:val="2693"/>
        </w:trPr>
        <w:tc>
          <w:tcPr>
            <w:tcW w:w="9606" w:type="dxa"/>
          </w:tcPr>
          <w:p w:rsidR="007458A0" w:rsidRPr="00D44520" w:rsidRDefault="007458A0" w:rsidP="004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(Зарегистрировано в Минюсте России 03.02.2015 N 35850) </w:t>
            </w:r>
          </w:p>
          <w:p w:rsidR="007458A0" w:rsidRPr="00D44520" w:rsidRDefault="007458A0" w:rsidP="0049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адаптированная  основная общеобразовательная программа обучающихся с умственной отсталостью (интеллектуальные нарушения) (одобрена решением федерального учебно-методического объединения по общему       образованию, протокол от 22 декабря  2015 г. № 4/15);</w:t>
            </w:r>
          </w:p>
          <w:p w:rsidR="007458A0" w:rsidRPr="00D44520" w:rsidRDefault="007458A0" w:rsidP="00495E3B">
            <w:pPr>
              <w:pStyle w:val="Default"/>
              <w:rPr>
                <w:color w:val="auto"/>
              </w:rPr>
            </w:pPr>
            <w:r w:rsidRPr="00D44520">
              <w:rPr>
                <w:rFonts w:eastAsia="Calibri"/>
                <w:color w:val="auto"/>
              </w:rPr>
              <w:t>-</w:t>
            </w:r>
            <w:r w:rsidRPr="00D44520">
              <w:rPr>
                <w:color w:val="auto"/>
              </w:rPr>
              <w:t xml:space="preserve"> 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      </w:r>
          </w:p>
          <w:p w:rsidR="007458A0" w:rsidRPr="00D44520" w:rsidRDefault="007458A0" w:rsidP="00495E3B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>- Адаптированная образовательная программа для обучающихся с умственной отсталостью (интеллектуальными нарушениями (Вариант 1)  МОУ Кузнечихинской СШ ЯМР на 2017-2021 учебные годы, утвержденной  приказом по МОУ Кузнечихинская СШ ЯМР от 29.08.2017 № 01-07/261;</w:t>
            </w:r>
          </w:p>
          <w:p w:rsidR="007458A0" w:rsidRPr="00D44520" w:rsidRDefault="007458A0" w:rsidP="00495E3B">
            <w:pPr>
              <w:pStyle w:val="Default"/>
              <w:rPr>
                <w:color w:val="auto"/>
              </w:rPr>
            </w:pPr>
          </w:p>
          <w:p w:rsidR="007458A0" w:rsidRPr="00D44520" w:rsidRDefault="007458A0" w:rsidP="00495E3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 учебного плана для 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      </w:r>
          </w:p>
          <w:p w:rsidR="007458A0" w:rsidRPr="00D44520" w:rsidRDefault="007458A0" w:rsidP="00495E3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458A0" w:rsidRPr="00D44520" w:rsidRDefault="007458A0" w:rsidP="00495E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      </w:r>
          </w:p>
          <w:p w:rsidR="007458A0" w:rsidRPr="00D44520" w:rsidRDefault="007458A0" w:rsidP="00495E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      </w:r>
          </w:p>
          <w:p w:rsidR="007458A0" w:rsidRPr="00D44520" w:rsidRDefault="007458A0" w:rsidP="00495E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      </w:r>
          </w:p>
          <w:p w:rsidR="007458A0" w:rsidRPr="00D44520" w:rsidRDefault="007458A0" w:rsidP="00495E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и развитие возможностей и способностей обучающихся с умственной отсталостью (интеллектуальными нарушениями), через организацию их </w:t>
            </w: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7458A0" w:rsidRPr="00D44520" w:rsidRDefault="007458A0" w:rsidP="00495E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      </w:r>
          </w:p>
        </w:tc>
      </w:tr>
    </w:tbl>
    <w:p w:rsidR="007458A0" w:rsidRPr="00D44520" w:rsidRDefault="007458A0" w:rsidP="007458A0">
      <w:pPr>
        <w:spacing w:after="200" w:line="276" w:lineRule="auto"/>
        <w:ind w:right="-51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445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Общие сведения об организации и режиме работы : </w:t>
      </w:r>
    </w:p>
    <w:p w:rsidR="007458A0" w:rsidRPr="00D44520" w:rsidRDefault="007458A0" w:rsidP="007458A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44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проводить  по 5-дневной учебной неделе и только в первую смену, начало учебных занятий 8.40 Объем учебной наг</w:t>
      </w:r>
      <w:r w:rsidR="00992427" w:rsidRPr="00D445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рузки - 23 час в неделю.</w:t>
      </w:r>
      <w:r w:rsidRPr="00D4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8A0" w:rsidRPr="00D44520" w:rsidRDefault="007458A0" w:rsidP="007458A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445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Внеурочная деятельность организована после уроков, не ранее, чем через сорок минут после занятий.</w:t>
      </w:r>
    </w:p>
    <w:p w:rsidR="007458A0" w:rsidRPr="00D44520" w:rsidRDefault="007458A0" w:rsidP="007458A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4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</w:t>
      </w:r>
      <w:r w:rsidR="0031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</w:t>
      </w:r>
      <w:bookmarkStart w:id="0" w:name="_GoBack"/>
      <w:bookmarkEnd w:id="0"/>
      <w:r w:rsidRPr="00D44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34 недели</w:t>
      </w:r>
    </w:p>
    <w:p w:rsidR="007458A0" w:rsidRPr="00D44520" w:rsidRDefault="007458A0" w:rsidP="007458A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4452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течение учебного года учащимся предоставлено 30 каникулярных дней (осенние, зимние, весенние).</w:t>
      </w:r>
    </w:p>
    <w:p w:rsidR="007458A0" w:rsidRPr="00D44520" w:rsidRDefault="007458A0" w:rsidP="007458A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17" w:lineRule="exact"/>
        <w:ind w:left="6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4452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458A0" w:rsidRPr="00D44520" w:rsidRDefault="007458A0" w:rsidP="007458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8A0" w:rsidRPr="00D44520" w:rsidRDefault="007458A0" w:rsidP="007458A0">
      <w:pPr>
        <w:spacing w:after="200" w:line="276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D44520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учебного  плана: 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Учебный план для обучающихся  с умственной отсталостью (вариант 1) составлен   на основе рекомендации ПМПК и  предусматривает четырехлетний срок обучения как оптимальный для получения ими общего образования и трудовой подготовки, необходимых для их социальной адаптации и реабилитации в начальной школе.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 по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классам (годам) обучения.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Обязательная часть учебного плана представлена предметными областями: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1. Язык и речевая практика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2. Математика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3. Естествознание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4. Искусство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5. Физическая культура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6. Технология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Обязательная часть включает в себя 9 учебных предметов, в процессе освоения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которых обучающиеся овладевают практическими навыками счёта и письма,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приобретают знания об окружающем мире, усваивают навыки общения, учебного труда,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культуры поведения. Содержание предметов адаптировано к возможностям умственно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отсталых обучающихся</w:t>
      </w:r>
      <w:r w:rsidR="00992427" w:rsidRPr="00D44520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(вариант1)</w:t>
      </w:r>
      <w:r w:rsidRPr="00D44520">
        <w:rPr>
          <w:rFonts w:ascii="Times New Roman" w:hAnsi="Times New Roman" w:cs="Times New Roman"/>
          <w:sz w:val="24"/>
          <w:szCs w:val="24"/>
        </w:rPr>
        <w:t>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В 3 классе  из традиционных обязательных учебных предметов изучаются: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русский язык, чтение, речевая практика, мир природы и человека, изобразительное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искусство, музыка, физическая культура, ручной труд.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 xml:space="preserve"> 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характерной для данной группы обучающихся, а также индивидуальных потребносте</w:t>
      </w:r>
      <w:r w:rsidR="007B4AA4" w:rsidRPr="00D44520">
        <w:rPr>
          <w:rFonts w:ascii="Times New Roman" w:hAnsi="Times New Roman" w:cs="Times New Roman"/>
          <w:sz w:val="24"/>
          <w:szCs w:val="24"/>
        </w:rPr>
        <w:t>й каждого обучающегося. Время,</w:t>
      </w:r>
      <w:r w:rsidRPr="00D44520">
        <w:rPr>
          <w:rFonts w:ascii="Times New Roman" w:hAnsi="Times New Roman" w:cs="Times New Roman"/>
          <w:sz w:val="24"/>
          <w:szCs w:val="24"/>
        </w:rPr>
        <w:t xml:space="preserve">отводимое на данную часть внутри </w:t>
      </w:r>
      <w:r w:rsidRPr="00D44520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допустимой недельной нагрузки обучающихся использовано на увеличение учебных часов на предмет</w:t>
      </w:r>
      <w:r w:rsidR="007B4AA4" w:rsidRPr="00D44520">
        <w:rPr>
          <w:rFonts w:ascii="Times New Roman" w:hAnsi="Times New Roman" w:cs="Times New Roman"/>
          <w:sz w:val="24"/>
          <w:szCs w:val="24"/>
        </w:rPr>
        <w:t>ы</w:t>
      </w:r>
      <w:r w:rsidRPr="00D44520">
        <w:rPr>
          <w:rFonts w:ascii="Times New Roman" w:hAnsi="Times New Roman" w:cs="Times New Roman"/>
          <w:sz w:val="24"/>
          <w:szCs w:val="24"/>
        </w:rPr>
        <w:t>:</w:t>
      </w:r>
    </w:p>
    <w:p w:rsidR="007B4AA4" w:rsidRPr="00D44520" w:rsidRDefault="007458A0" w:rsidP="007B4AA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«</w:t>
      </w:r>
      <w:r w:rsidR="007B4AA4" w:rsidRPr="00D44520">
        <w:rPr>
          <w:rFonts w:ascii="Times New Roman" w:hAnsi="Times New Roman" w:cs="Times New Roman"/>
          <w:sz w:val="24"/>
          <w:szCs w:val="24"/>
        </w:rPr>
        <w:t>Р</w:t>
      </w:r>
      <w:r w:rsidRPr="00D44520">
        <w:rPr>
          <w:rFonts w:ascii="Times New Roman" w:hAnsi="Times New Roman" w:cs="Times New Roman"/>
          <w:sz w:val="24"/>
          <w:szCs w:val="24"/>
        </w:rPr>
        <w:t>усский язык»- (1час) с целью совершенствования практических навыков письма, чтения и развития речи</w:t>
      </w:r>
    </w:p>
    <w:p w:rsidR="007B4AA4" w:rsidRPr="00D44520" w:rsidRDefault="007458A0" w:rsidP="007B4AA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«Математика « (1час) с целью совершенствования навыков счета и математических представлений;</w:t>
      </w:r>
    </w:p>
    <w:p w:rsidR="007458A0" w:rsidRDefault="007458A0" w:rsidP="007B4AA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 xml:space="preserve">« Ручной труд» (1 час) с </w:t>
      </w:r>
      <w:r w:rsidR="007B4AA4" w:rsidRPr="00D44520">
        <w:rPr>
          <w:rFonts w:ascii="Times New Roman" w:hAnsi="Times New Roman" w:cs="Times New Roman"/>
          <w:sz w:val="24"/>
          <w:szCs w:val="24"/>
        </w:rPr>
        <w:t>целью совершенствования навыков ручного труда.</w:t>
      </w:r>
    </w:p>
    <w:p w:rsidR="00381B5E" w:rsidRDefault="00381B5E" w:rsidP="00381B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5E" w:rsidRPr="00381B5E" w:rsidRDefault="00381B5E" w:rsidP="00381B5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B5E">
        <w:rPr>
          <w:rFonts w:ascii="Times New Roman" w:eastAsia="Calibri" w:hAnsi="Times New Roman" w:cs="Times New Roman"/>
          <w:b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омежуточная аттестация </w:t>
      </w:r>
      <w:r w:rsidRPr="00381B5E">
        <w:rPr>
          <w:rFonts w:ascii="Times New Roman" w:eastAsia="Calibri" w:hAnsi="Times New Roman" w:cs="Times New Roman"/>
          <w:b/>
          <w:sz w:val="24"/>
          <w:szCs w:val="24"/>
        </w:rPr>
        <w:t>для детей с умственной отсталостью (интеллектуальными нарушениями</w:t>
      </w:r>
      <w:r w:rsidR="00B3572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81B5E">
        <w:rPr>
          <w:rFonts w:ascii="Times New Roman" w:eastAsia="Calibri" w:hAnsi="Times New Roman" w:cs="Times New Roman"/>
          <w:b/>
          <w:sz w:val="24"/>
          <w:szCs w:val="24"/>
        </w:rPr>
        <w:t xml:space="preserve">  (вариант 1)  по всем учебным предметам проходит в форме интегрированного зачёта.</w:t>
      </w:r>
    </w:p>
    <w:p w:rsidR="00381B5E" w:rsidRPr="00381B5E" w:rsidRDefault="00381B5E" w:rsidP="0038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коррекционными занятиями и ритмикой. Всего на коррекционно-развивающую область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отводится 6 часов в неделю.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Выбор коррекци</w:t>
      </w:r>
      <w:r w:rsidR="007B4AA4" w:rsidRPr="00D44520">
        <w:rPr>
          <w:rFonts w:ascii="Times New Roman" w:hAnsi="Times New Roman" w:cs="Times New Roman"/>
          <w:sz w:val="24"/>
          <w:szCs w:val="24"/>
        </w:rPr>
        <w:t>онно</w:t>
      </w:r>
      <w:r w:rsidRPr="00D44520">
        <w:rPr>
          <w:rFonts w:ascii="Times New Roman" w:hAnsi="Times New Roman" w:cs="Times New Roman"/>
          <w:sz w:val="24"/>
          <w:szCs w:val="24"/>
        </w:rPr>
        <w:t>- развивающих  занятий, их количественное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соотношение осуществляется исходя из психофизических  особенностей обучающихся с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умственной отсталостью на основании рекомендаций психолого-медико-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0">
        <w:rPr>
          <w:rFonts w:ascii="Times New Roman" w:hAnsi="Times New Roman" w:cs="Times New Roman"/>
          <w:sz w:val="24"/>
          <w:szCs w:val="24"/>
        </w:rPr>
        <w:t>педагогической комиссии. Коррекционно – развивающие  занятия дополняют общеобразовательные предметы и способствуют лучшему их усвоению.</w:t>
      </w:r>
    </w:p>
    <w:p w:rsidR="007458A0" w:rsidRPr="00D44520" w:rsidRDefault="007458A0" w:rsidP="007B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AA4" w:rsidRPr="00D44520" w:rsidRDefault="007458A0" w:rsidP="007B4AA4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является организ</w:t>
      </w:r>
      <w:r w:rsidR="007B4AA4" w:rsidRPr="00D44520">
        <w:rPr>
          <w:rFonts w:ascii="Times New Roman" w:eastAsia="Calibri" w:hAnsi="Times New Roman" w:cs="Times New Roman"/>
          <w:sz w:val="24"/>
          <w:szCs w:val="24"/>
        </w:rPr>
        <w:t>ационным механизмом реализации АООП НОО</w:t>
      </w: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458A0" w:rsidRPr="00D44520" w:rsidRDefault="007458A0" w:rsidP="007B4AA4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  состоит из коррекционно – развивающей области (6 часов) и занятий по выбору (4часа). Занятия по выбору  определенны образовательным учреждением  на основании заявлений  родителей обучающихся (законных представителей).   </w:t>
      </w:r>
    </w:p>
    <w:p w:rsidR="007458A0" w:rsidRPr="00D44520" w:rsidRDefault="007458A0" w:rsidP="007458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Коррекционно – развивающая область :</w:t>
      </w:r>
    </w:p>
    <w:p w:rsidR="00FF152C" w:rsidRPr="00D44520" w:rsidRDefault="00511704" w:rsidP="007458A0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КРЗ Р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>и</w:t>
      </w:r>
      <w:r w:rsidRPr="00D44520">
        <w:rPr>
          <w:rFonts w:ascii="Times New Roman" w:eastAsia="Calibri" w:hAnsi="Times New Roman" w:cs="Times New Roman"/>
          <w:sz w:val="24"/>
          <w:szCs w:val="24"/>
        </w:rPr>
        <w:t>т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>мика (1час)</w:t>
      </w:r>
      <w:r w:rsidR="00FF152C" w:rsidRPr="00D44520">
        <w:rPr>
          <w:rFonts w:ascii="Times New Roman" w:eastAsia="Calibri" w:hAnsi="Times New Roman" w:cs="Times New Roman"/>
          <w:sz w:val="24"/>
          <w:szCs w:val="24"/>
        </w:rPr>
        <w:t xml:space="preserve">- направлен на развитие умения слушать музыку, выполнять под музыку различные движения, в том числе и танцевальные, с речевым сопровождением или пением. Направлен на развитие координационных движений, чувства ритма, темпа, коррекции общей и речевой моторики, пространственной ориентировки, привития навыков участия в коллективной творческой деятельности. 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8A0" w:rsidRPr="00D44520" w:rsidRDefault="007458A0" w:rsidP="007458A0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7B8" w:rsidRPr="00D44520">
        <w:rPr>
          <w:rFonts w:ascii="Times New Roman" w:eastAsia="Calibri" w:hAnsi="Times New Roman" w:cs="Times New Roman"/>
          <w:sz w:val="24"/>
          <w:szCs w:val="24"/>
        </w:rPr>
        <w:t>КРЗ «Пишу правильно»(2</w:t>
      </w: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 час) (логопед) – направлен на развитие фонематического слуха, коррекцию нарушений устной и письменной речи, на коррекцию логопедических проблем.</w:t>
      </w:r>
    </w:p>
    <w:p w:rsidR="007458A0" w:rsidRPr="00D44520" w:rsidRDefault="004F57B8" w:rsidP="007458A0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КРЗ «Учусь запоминать » (2 час) (дефектолог)- 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D44520">
        <w:rPr>
          <w:rFonts w:ascii="Times New Roman" w:eastAsia="Calibri" w:hAnsi="Times New Roman" w:cs="Times New Roman"/>
          <w:sz w:val="24"/>
          <w:szCs w:val="24"/>
        </w:rPr>
        <w:t>коррекцию познавательной функций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 xml:space="preserve"> и формирование высших психических процессов</w:t>
      </w:r>
      <w:r w:rsidR="00FF152C" w:rsidRPr="00D44520">
        <w:rPr>
          <w:rFonts w:ascii="Times New Roman" w:eastAsia="Calibri" w:hAnsi="Times New Roman" w:cs="Times New Roman"/>
          <w:sz w:val="24"/>
          <w:szCs w:val="24"/>
        </w:rPr>
        <w:t>, стимуляцию сенсорно – перцептивных и мнемических процессов.</w:t>
      </w:r>
    </w:p>
    <w:p w:rsidR="001B5399" w:rsidRPr="00D44520" w:rsidRDefault="004F57B8" w:rsidP="001B5399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КРЗ «Учусь управлять собой» (1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 xml:space="preserve"> часа)(психолог) – направлен на развитие личностных качеств, развитие эмоционально- личностной с</w:t>
      </w:r>
      <w:r w:rsidR="001B5399" w:rsidRPr="00D44520">
        <w:rPr>
          <w:rFonts w:ascii="Times New Roman" w:eastAsia="Calibri" w:hAnsi="Times New Roman" w:cs="Times New Roman"/>
          <w:sz w:val="24"/>
          <w:szCs w:val="24"/>
        </w:rPr>
        <w:t>феры и коррекцию её недостатков</w:t>
      </w:r>
    </w:p>
    <w:p w:rsidR="001B5399" w:rsidRPr="00D44520" w:rsidRDefault="007458A0" w:rsidP="001B5399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Объединение « Я – гражданин России» (1час)-.</w:t>
      </w:r>
      <w:r w:rsidR="001B5399" w:rsidRPr="00D44520">
        <w:rPr>
          <w:rFonts w:ascii="Times New Roman" w:eastAsia="Calibri" w:hAnsi="Times New Roman" w:cs="Times New Roman"/>
          <w:sz w:val="24"/>
          <w:szCs w:val="24"/>
        </w:rPr>
        <w:t xml:space="preserve"> направлен на формирование у детей любви к своей  Родине.  Содержание материала позволят сформировать у детей </w:t>
      </w:r>
      <w:r w:rsidR="001B5399" w:rsidRPr="00D44520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 РФ : символика России, главные города, водные ресурсы , природа, население, известные люди России   и др. Весь материал направлен на расширение знаний о своей Родине –России , на формирование  патриотических качеств.</w:t>
      </w:r>
    </w:p>
    <w:p w:rsidR="00D44520" w:rsidRPr="00D44520" w:rsidRDefault="007458A0" w:rsidP="00D4452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Объ</w:t>
      </w:r>
      <w:r w:rsidR="004F57B8" w:rsidRPr="00D44520">
        <w:rPr>
          <w:rFonts w:ascii="Times New Roman" w:eastAsia="Calibri" w:hAnsi="Times New Roman" w:cs="Times New Roman"/>
          <w:sz w:val="24"/>
          <w:szCs w:val="24"/>
        </w:rPr>
        <w:t xml:space="preserve">единение « Художественная мастерская </w:t>
      </w:r>
      <w:r w:rsidR="001B5399" w:rsidRPr="00D44520">
        <w:rPr>
          <w:rFonts w:ascii="Times New Roman" w:eastAsia="Calibri" w:hAnsi="Times New Roman" w:cs="Times New Roman"/>
          <w:sz w:val="24"/>
          <w:szCs w:val="24"/>
        </w:rPr>
        <w:t xml:space="preserve">» (1час) –направлен формирование эстетического представления, овладение практическими изобразительными умениями и навыками, используемых в различных видах рисования, формирование практических умений самовыражения средствами рисования. </w:t>
      </w: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1704" w:rsidRPr="00D44520" w:rsidRDefault="004F57B8" w:rsidP="00D4452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>Объединение «Занимательная информатика</w:t>
      </w:r>
      <w:r w:rsidR="00511704" w:rsidRPr="00D44520">
        <w:rPr>
          <w:rFonts w:ascii="Times New Roman" w:eastAsia="Calibri" w:hAnsi="Times New Roman" w:cs="Times New Roman"/>
          <w:sz w:val="24"/>
          <w:szCs w:val="24"/>
        </w:rPr>
        <w:t>» (1 час)-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 интегрирует теоретическую информатику и информационные технологии,  даёт возможность учащимся приобрести навыки использования компьютера и другие информационно-технологические навыки, которые могут (и должны) немедленно применяться учащимися при изучении различных предметов, </w:t>
      </w:r>
      <w:r w:rsidR="00511704" w:rsidRPr="00D44520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44520" w:rsidRPr="00D44520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511704" w:rsidRPr="00D44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399" w:rsidRPr="00D44520">
        <w:rPr>
          <w:rFonts w:ascii="Times New Roman" w:hAnsi="Times New Roman" w:cs="Times New Roman"/>
          <w:sz w:val="24"/>
          <w:szCs w:val="24"/>
        </w:rPr>
        <w:t>формирование у ребёнка информационной к</w:t>
      </w:r>
      <w:r w:rsidR="00D44520" w:rsidRPr="00D44520">
        <w:rPr>
          <w:rFonts w:ascii="Times New Roman" w:hAnsi="Times New Roman" w:cs="Times New Roman"/>
          <w:sz w:val="24"/>
          <w:szCs w:val="24"/>
        </w:rPr>
        <w:t>ультуры, под которой  понимается</w:t>
      </w:r>
      <w:r w:rsidR="001B5399" w:rsidRPr="00D44520">
        <w:rPr>
          <w:rFonts w:ascii="Times New Roman" w:hAnsi="Times New Roman" w:cs="Times New Roman"/>
          <w:sz w:val="24"/>
          <w:szCs w:val="24"/>
        </w:rPr>
        <w:t xml:space="preserve"> с</w:t>
      </w:r>
      <w:r w:rsidR="00D44520" w:rsidRPr="00D44520">
        <w:rPr>
          <w:rFonts w:ascii="Times New Roman" w:hAnsi="Times New Roman" w:cs="Times New Roman"/>
          <w:sz w:val="24"/>
          <w:szCs w:val="24"/>
        </w:rPr>
        <w:t>истема</w:t>
      </w:r>
      <w:r w:rsidR="001B5399" w:rsidRPr="00D44520">
        <w:rPr>
          <w:rFonts w:ascii="Times New Roman" w:hAnsi="Times New Roman" w:cs="Times New Roman"/>
          <w:sz w:val="24"/>
          <w:szCs w:val="24"/>
        </w:rPr>
        <w:t xml:space="preserve"> общих умений работы с информацией на практике и способность передавать её другим.</w:t>
      </w:r>
    </w:p>
    <w:p w:rsidR="00511704" w:rsidRPr="00D44520" w:rsidRDefault="00511704" w:rsidP="0051170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1A1" w:rsidRPr="00D44520">
        <w:rPr>
          <w:rFonts w:ascii="Times New Roman" w:eastAsia="Calibri" w:hAnsi="Times New Roman" w:cs="Times New Roman"/>
          <w:sz w:val="24"/>
          <w:szCs w:val="24"/>
        </w:rPr>
        <w:t>Объединение « Спортивные игры»(1 час)</w:t>
      </w:r>
      <w:r w:rsidRPr="00D44520">
        <w:rPr>
          <w:rFonts w:ascii="Times New Roman" w:eastAsia="Calibri" w:hAnsi="Times New Roman" w:cs="Times New Roman"/>
          <w:sz w:val="24"/>
          <w:szCs w:val="24"/>
        </w:rPr>
        <w:t>-</w:t>
      </w:r>
      <w:r w:rsidR="007458A0" w:rsidRPr="00D44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520">
        <w:rPr>
          <w:rFonts w:ascii="Times New Roman" w:eastAsia="Calibri" w:hAnsi="Times New Roman" w:cs="Times New Roman"/>
          <w:sz w:val="24"/>
          <w:szCs w:val="24"/>
        </w:rPr>
        <w:t>направлена   на развития двигательной активности детей, развития интереса к спортивным играм . Курс обеспечивает формирование коммуникативных  качеств   школьников, регулятивных УУД, физического совершенства</w:t>
      </w:r>
    </w:p>
    <w:p w:rsidR="007458A0" w:rsidRPr="00D44520" w:rsidRDefault="007458A0" w:rsidP="0051170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A0" w:rsidRPr="00D44520" w:rsidRDefault="007458A0" w:rsidP="007458A0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8A0" w:rsidRPr="00D44520" w:rsidRDefault="007458A0" w:rsidP="007458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8A0" w:rsidRPr="00D44520" w:rsidRDefault="007458A0" w:rsidP="007458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6E7" w:rsidRPr="00D44520" w:rsidRDefault="009736E7">
      <w:pPr>
        <w:rPr>
          <w:rFonts w:ascii="Times New Roman" w:hAnsi="Times New Roman" w:cs="Times New Roman"/>
          <w:sz w:val="24"/>
          <w:szCs w:val="24"/>
        </w:rPr>
      </w:pPr>
    </w:p>
    <w:sectPr w:rsidR="009736E7" w:rsidRPr="00D4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5CE"/>
    <w:multiLevelType w:val="hybridMultilevel"/>
    <w:tmpl w:val="08DC63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36F2E"/>
    <w:multiLevelType w:val="hybridMultilevel"/>
    <w:tmpl w:val="85DA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926"/>
    <w:multiLevelType w:val="hybridMultilevel"/>
    <w:tmpl w:val="C96A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5537"/>
    <w:multiLevelType w:val="hybridMultilevel"/>
    <w:tmpl w:val="C3BA6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0"/>
    <w:rsid w:val="001B5399"/>
    <w:rsid w:val="00317D16"/>
    <w:rsid w:val="00381B5E"/>
    <w:rsid w:val="004F57B8"/>
    <w:rsid w:val="00511704"/>
    <w:rsid w:val="007458A0"/>
    <w:rsid w:val="007B4AA4"/>
    <w:rsid w:val="008401C7"/>
    <w:rsid w:val="009736E7"/>
    <w:rsid w:val="00992427"/>
    <w:rsid w:val="00A81DEA"/>
    <w:rsid w:val="00B31144"/>
    <w:rsid w:val="00B3572E"/>
    <w:rsid w:val="00D44520"/>
    <w:rsid w:val="00D761A1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F847"/>
  <w15:chartTrackingRefBased/>
  <w15:docId w15:val="{48012F1F-613F-452E-B811-882EFD77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58A0"/>
    <w:pPr>
      <w:ind w:left="720"/>
      <w:contextualSpacing/>
    </w:pPr>
  </w:style>
  <w:style w:type="paragraph" w:customStyle="1" w:styleId="1">
    <w:name w:val="Текст1"/>
    <w:link w:val="10"/>
    <w:rsid w:val="00D44520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/>
    </w:rPr>
  </w:style>
  <w:style w:type="character" w:customStyle="1" w:styleId="10">
    <w:name w:val="Текст1 Знак"/>
    <w:link w:val="1"/>
    <w:rsid w:val="00D44520"/>
    <w:rPr>
      <w:rFonts w:ascii="Courier" w:eastAsia="ヒラギノ角ゴ Pro W3" w:hAnsi="Courier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2018-11-30T13:10:00Z</dcterms:created>
  <dcterms:modified xsi:type="dcterms:W3CDTF">2018-12-24T12:19:00Z</dcterms:modified>
</cp:coreProperties>
</file>