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1.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8.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132B07" w:rsidRDefault="00132B07" w:rsidP="00515B78">
      <w:pPr>
        <w:autoSpaceDE w:val="0"/>
        <w:autoSpaceDN w:val="0"/>
        <w:adjustRightInd w:val="0"/>
        <w:jc w:val="both"/>
        <w:rPr>
          <w:rFonts w:asciiTheme="majorBidi" w:hAnsiTheme="majorBidi" w:cstheme="majorBidi"/>
          <w:b/>
          <w:bCs/>
          <w:color w:val="810000"/>
        </w:rPr>
      </w:pPr>
    </w:p>
    <w:p w:rsidR="00132B07" w:rsidRDefault="00132B07" w:rsidP="00515B78">
      <w:pPr>
        <w:autoSpaceDE w:val="0"/>
        <w:autoSpaceDN w:val="0"/>
        <w:adjustRightInd w:val="0"/>
        <w:jc w:val="both"/>
        <w:rPr>
          <w:rFonts w:asciiTheme="majorBidi" w:hAnsiTheme="majorBidi" w:cstheme="majorBidi"/>
          <w:b/>
          <w:bCs/>
          <w:color w:val="810000"/>
        </w:rPr>
      </w:pPr>
    </w:p>
    <w:p w:rsidR="0032411C" w:rsidRDefault="0032411C" w:rsidP="00515B78">
      <w:pPr>
        <w:autoSpaceDE w:val="0"/>
        <w:autoSpaceDN w:val="0"/>
        <w:adjustRightInd w:val="0"/>
        <w:jc w:val="both"/>
        <w:rPr>
          <w:rFonts w:asciiTheme="majorBidi" w:hAnsiTheme="majorBidi" w:cstheme="majorBidi"/>
          <w:b/>
          <w:bCs/>
          <w:color w:val="810000"/>
        </w:rPr>
      </w:pPr>
    </w:p>
    <w:p w:rsidR="0032411C" w:rsidRDefault="0032411C" w:rsidP="00515B78">
      <w:pPr>
        <w:autoSpaceDE w:val="0"/>
        <w:autoSpaceDN w:val="0"/>
        <w:adjustRightInd w:val="0"/>
        <w:jc w:val="both"/>
        <w:rPr>
          <w:rFonts w:asciiTheme="majorBidi" w:hAnsiTheme="majorBidi" w:cstheme="majorBidi"/>
          <w:b/>
          <w:bCs/>
          <w:color w:val="810000"/>
        </w:rPr>
      </w:pPr>
    </w:p>
    <w:p w:rsidR="0032411C" w:rsidRDefault="0032411C" w:rsidP="00515B78">
      <w:pPr>
        <w:autoSpaceDE w:val="0"/>
        <w:autoSpaceDN w:val="0"/>
        <w:adjustRightInd w:val="0"/>
        <w:jc w:val="both"/>
        <w:rPr>
          <w:rFonts w:asciiTheme="majorBidi" w:hAnsiTheme="majorBidi" w:cstheme="majorBidi"/>
          <w:b/>
          <w:bCs/>
          <w:color w:val="810000"/>
        </w:rPr>
      </w:pPr>
    </w:p>
    <w:p w:rsidR="0032411C" w:rsidRDefault="0032411C" w:rsidP="00515B78">
      <w:pPr>
        <w:autoSpaceDE w:val="0"/>
        <w:autoSpaceDN w:val="0"/>
        <w:adjustRightInd w:val="0"/>
        <w:jc w:val="both"/>
        <w:rPr>
          <w:rFonts w:asciiTheme="majorBidi" w:hAnsiTheme="majorBidi" w:cstheme="majorBidi"/>
          <w:b/>
          <w:bCs/>
          <w:color w:val="810000"/>
        </w:rPr>
      </w:pPr>
    </w:p>
    <w:p w:rsidR="0032411C" w:rsidRDefault="0032411C" w:rsidP="00515B78">
      <w:pPr>
        <w:autoSpaceDE w:val="0"/>
        <w:autoSpaceDN w:val="0"/>
        <w:adjustRightInd w:val="0"/>
        <w:jc w:val="both"/>
        <w:rPr>
          <w:rFonts w:asciiTheme="majorBidi" w:hAnsiTheme="majorBidi" w:cstheme="majorBidi"/>
          <w:b/>
          <w:bCs/>
          <w:color w:val="810000"/>
        </w:rPr>
      </w:pPr>
    </w:p>
    <w:p w:rsidR="00132B07" w:rsidRDefault="00132B07"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132B07" w:rsidRPr="00132B07" w:rsidRDefault="00132B07" w:rsidP="00132B07">
      <w:pPr>
        <w:autoSpaceDE w:val="0"/>
        <w:autoSpaceDN w:val="0"/>
        <w:adjustRightInd w:val="0"/>
        <w:jc w:val="center"/>
        <w:rPr>
          <w:rFonts w:ascii="Times New Roman,Bold" w:hAnsi="Times New Roman,Bold" w:cs="Times New Roman,Bold"/>
          <w:b/>
          <w:bCs/>
          <w:color w:val="660033"/>
          <w:sz w:val="40"/>
          <w:szCs w:val="40"/>
        </w:rPr>
      </w:pPr>
      <w:r w:rsidRPr="00132B07">
        <w:rPr>
          <w:rFonts w:ascii="Times New Roman,Bold" w:hAnsi="Times New Roman,Bold" w:cs="Times New Roman,Bold"/>
          <w:b/>
          <w:bCs/>
          <w:color w:val="660033"/>
          <w:sz w:val="40"/>
          <w:szCs w:val="40"/>
        </w:rPr>
        <w:t>ПУБЛИЧНЫЙ ДОКЛАД</w:t>
      </w:r>
    </w:p>
    <w:p w:rsidR="00132B07" w:rsidRPr="00132B07" w:rsidRDefault="00132B07" w:rsidP="00132B07">
      <w:pPr>
        <w:autoSpaceDE w:val="0"/>
        <w:autoSpaceDN w:val="0"/>
        <w:adjustRightInd w:val="0"/>
        <w:jc w:val="center"/>
        <w:rPr>
          <w:rFonts w:ascii="Times New Roman,Bold" w:hAnsi="Times New Roman,Bold" w:cs="Times New Roman,Bold"/>
          <w:b/>
          <w:bCs/>
          <w:color w:val="660033"/>
          <w:sz w:val="40"/>
          <w:szCs w:val="40"/>
        </w:rPr>
      </w:pPr>
      <w:r w:rsidRPr="00132B07">
        <w:rPr>
          <w:rFonts w:ascii="Times New Roman,Bold" w:hAnsi="Times New Roman,Bold" w:cs="Times New Roman,Bold"/>
          <w:b/>
          <w:bCs/>
          <w:color w:val="660033"/>
          <w:sz w:val="40"/>
          <w:szCs w:val="40"/>
        </w:rPr>
        <w:t xml:space="preserve">муниципального </w:t>
      </w:r>
      <w:r w:rsidR="00A16F34">
        <w:rPr>
          <w:rFonts w:ascii="Times New Roman,Bold" w:hAnsi="Times New Roman,Bold" w:cs="Times New Roman,Bold"/>
          <w:b/>
          <w:bCs/>
          <w:color w:val="660033"/>
          <w:sz w:val="40"/>
          <w:szCs w:val="40"/>
        </w:rPr>
        <w:t>обще</w:t>
      </w:r>
      <w:r w:rsidRPr="00132B07">
        <w:rPr>
          <w:rFonts w:ascii="Times New Roman,Bold" w:hAnsi="Times New Roman,Bold" w:cs="Times New Roman,Bold"/>
          <w:b/>
          <w:bCs/>
          <w:color w:val="660033"/>
          <w:sz w:val="40"/>
          <w:szCs w:val="40"/>
        </w:rPr>
        <w:t>образовательного</w:t>
      </w:r>
    </w:p>
    <w:p w:rsidR="00132B07" w:rsidRDefault="00132B07" w:rsidP="00A16F34">
      <w:pPr>
        <w:autoSpaceDE w:val="0"/>
        <w:autoSpaceDN w:val="0"/>
        <w:adjustRightInd w:val="0"/>
        <w:jc w:val="center"/>
        <w:rPr>
          <w:rFonts w:ascii="Times New Roman,Bold" w:hAnsi="Times New Roman,Bold" w:cs="Times New Roman,Bold"/>
          <w:b/>
          <w:bCs/>
          <w:color w:val="660033"/>
          <w:sz w:val="40"/>
          <w:szCs w:val="40"/>
        </w:rPr>
      </w:pPr>
      <w:r w:rsidRPr="00132B07">
        <w:rPr>
          <w:rFonts w:ascii="Times New Roman,Bold" w:hAnsi="Times New Roman,Bold" w:cs="Times New Roman,Bold"/>
          <w:b/>
          <w:bCs/>
          <w:color w:val="660033"/>
          <w:sz w:val="40"/>
          <w:szCs w:val="40"/>
        </w:rPr>
        <w:t xml:space="preserve">учреждения </w:t>
      </w:r>
      <w:r w:rsidR="00A16F34">
        <w:rPr>
          <w:rFonts w:ascii="Times New Roman,Bold" w:hAnsi="Times New Roman,Bold" w:cs="Times New Roman,Bold"/>
          <w:b/>
          <w:bCs/>
          <w:color w:val="660033"/>
          <w:sz w:val="40"/>
          <w:szCs w:val="40"/>
        </w:rPr>
        <w:t>«</w:t>
      </w:r>
      <w:r w:rsidRPr="00132B07">
        <w:rPr>
          <w:rFonts w:ascii="Times New Roman,Bold" w:hAnsi="Times New Roman,Bold" w:cs="Times New Roman,Bold"/>
          <w:b/>
          <w:bCs/>
          <w:color w:val="660033"/>
          <w:sz w:val="40"/>
          <w:szCs w:val="40"/>
        </w:rPr>
        <w:t>Кузнечихинская</w:t>
      </w:r>
      <w:r w:rsidR="00A16F34">
        <w:rPr>
          <w:rFonts w:ascii="Times New Roman,Bold" w:hAnsi="Times New Roman,Bold" w:cs="Times New Roman,Bold"/>
          <w:b/>
          <w:bCs/>
          <w:color w:val="660033"/>
          <w:sz w:val="40"/>
          <w:szCs w:val="40"/>
        </w:rPr>
        <w:t xml:space="preserve"> средняя</w:t>
      </w:r>
      <w:r w:rsidRPr="00132B07">
        <w:rPr>
          <w:rFonts w:ascii="Times New Roman,Bold" w:hAnsi="Times New Roman,Bold" w:cs="Times New Roman,Bold"/>
          <w:b/>
          <w:bCs/>
          <w:color w:val="660033"/>
          <w:sz w:val="40"/>
          <w:szCs w:val="40"/>
        </w:rPr>
        <w:t xml:space="preserve"> школа</w:t>
      </w:r>
      <w:r w:rsidR="00A16F34">
        <w:rPr>
          <w:rFonts w:ascii="Times New Roman,Bold" w:hAnsi="Times New Roman,Bold" w:cs="Times New Roman,Bold"/>
          <w:b/>
          <w:bCs/>
          <w:color w:val="660033"/>
          <w:sz w:val="40"/>
          <w:szCs w:val="40"/>
        </w:rPr>
        <w:t>»</w:t>
      </w:r>
    </w:p>
    <w:p w:rsidR="00A16F34" w:rsidRPr="00132B07" w:rsidRDefault="00A16F34" w:rsidP="00A16F34">
      <w:pPr>
        <w:autoSpaceDE w:val="0"/>
        <w:autoSpaceDN w:val="0"/>
        <w:adjustRightInd w:val="0"/>
        <w:jc w:val="center"/>
        <w:rPr>
          <w:rFonts w:ascii="Times New Roman,Bold" w:hAnsi="Times New Roman,Bold" w:cs="Times New Roman,Bold"/>
          <w:b/>
          <w:bCs/>
          <w:color w:val="660033"/>
          <w:sz w:val="40"/>
          <w:szCs w:val="40"/>
        </w:rPr>
      </w:pPr>
      <w:r>
        <w:rPr>
          <w:rFonts w:ascii="Times New Roman,Bold" w:hAnsi="Times New Roman,Bold" w:cs="Times New Roman,Bold"/>
          <w:b/>
          <w:bCs/>
          <w:color w:val="660033"/>
          <w:sz w:val="40"/>
          <w:szCs w:val="40"/>
        </w:rPr>
        <w:t>Ярославского муниципального района</w:t>
      </w:r>
    </w:p>
    <w:p w:rsidR="00515B78" w:rsidRPr="00132B07" w:rsidRDefault="00836CE7" w:rsidP="00132B07">
      <w:pPr>
        <w:autoSpaceDE w:val="0"/>
        <w:autoSpaceDN w:val="0"/>
        <w:adjustRightInd w:val="0"/>
        <w:jc w:val="center"/>
        <w:rPr>
          <w:rFonts w:asciiTheme="majorBidi" w:hAnsiTheme="majorBidi" w:cstheme="majorBidi"/>
          <w:b/>
          <w:bCs/>
          <w:color w:val="810000"/>
          <w:sz w:val="40"/>
          <w:szCs w:val="40"/>
        </w:rPr>
      </w:pPr>
      <w:r>
        <w:rPr>
          <w:rFonts w:ascii="Times New Roman,Bold" w:hAnsi="Times New Roman,Bold" w:cs="Times New Roman,Bold"/>
          <w:b/>
          <w:bCs/>
          <w:color w:val="660033"/>
          <w:sz w:val="40"/>
          <w:szCs w:val="40"/>
        </w:rPr>
        <w:t>за 2018 – 2019</w:t>
      </w:r>
      <w:r w:rsidR="00CE27DB">
        <w:rPr>
          <w:rFonts w:ascii="Times New Roman,Bold" w:hAnsi="Times New Roman,Bold" w:cs="Times New Roman,Bold"/>
          <w:b/>
          <w:bCs/>
          <w:color w:val="660033"/>
          <w:sz w:val="40"/>
          <w:szCs w:val="40"/>
        </w:rPr>
        <w:t xml:space="preserve"> </w:t>
      </w:r>
      <w:r w:rsidR="00132B07" w:rsidRPr="00132B07">
        <w:rPr>
          <w:rFonts w:ascii="Times New Roman,Bold" w:hAnsi="Times New Roman,Bold" w:cs="Times New Roman,Bold"/>
          <w:b/>
          <w:bCs/>
          <w:color w:val="660033"/>
          <w:sz w:val="40"/>
          <w:szCs w:val="40"/>
        </w:rPr>
        <w:t>учебный год</w:t>
      </w: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32411C" w:rsidRDefault="0032411C"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132B07" w:rsidRDefault="00132B07" w:rsidP="00515B78">
      <w:pPr>
        <w:autoSpaceDE w:val="0"/>
        <w:autoSpaceDN w:val="0"/>
        <w:adjustRightInd w:val="0"/>
        <w:jc w:val="both"/>
        <w:rPr>
          <w:rFonts w:asciiTheme="majorBidi" w:hAnsiTheme="majorBidi" w:cstheme="majorBidi"/>
          <w:b/>
          <w:bCs/>
          <w:color w:val="810000"/>
        </w:rPr>
      </w:pPr>
    </w:p>
    <w:p w:rsidR="00515B78" w:rsidRDefault="00515B78" w:rsidP="00515B78">
      <w:pPr>
        <w:autoSpaceDE w:val="0"/>
        <w:autoSpaceDN w:val="0"/>
        <w:adjustRightInd w:val="0"/>
        <w:jc w:val="both"/>
        <w:rPr>
          <w:rFonts w:asciiTheme="majorBidi" w:hAnsiTheme="majorBidi" w:cstheme="majorBidi"/>
          <w:b/>
          <w:bCs/>
          <w:color w:val="810000"/>
        </w:rPr>
      </w:pPr>
    </w:p>
    <w:p w:rsidR="007F76D4" w:rsidRDefault="007F76D4" w:rsidP="00515B78">
      <w:pPr>
        <w:autoSpaceDE w:val="0"/>
        <w:autoSpaceDN w:val="0"/>
        <w:adjustRightInd w:val="0"/>
        <w:jc w:val="both"/>
        <w:rPr>
          <w:rFonts w:asciiTheme="majorBidi" w:hAnsiTheme="majorBidi" w:cstheme="majorBidi"/>
          <w:b/>
          <w:bCs/>
          <w:color w:val="810000"/>
        </w:rPr>
      </w:pPr>
    </w:p>
    <w:p w:rsidR="007F76D4" w:rsidRDefault="007F76D4" w:rsidP="00515B78">
      <w:pPr>
        <w:autoSpaceDE w:val="0"/>
        <w:autoSpaceDN w:val="0"/>
        <w:adjustRightInd w:val="0"/>
        <w:jc w:val="both"/>
        <w:rPr>
          <w:rFonts w:asciiTheme="majorBidi" w:hAnsiTheme="majorBidi" w:cstheme="majorBidi"/>
          <w:b/>
          <w:bCs/>
          <w:color w:val="810000"/>
        </w:rPr>
      </w:pPr>
    </w:p>
    <w:p w:rsidR="007F76D4" w:rsidRDefault="007F76D4" w:rsidP="00515B78">
      <w:pPr>
        <w:autoSpaceDE w:val="0"/>
        <w:autoSpaceDN w:val="0"/>
        <w:adjustRightInd w:val="0"/>
        <w:jc w:val="both"/>
        <w:rPr>
          <w:rFonts w:asciiTheme="majorBidi" w:hAnsiTheme="majorBidi" w:cstheme="majorBidi"/>
          <w:b/>
          <w:bCs/>
          <w:color w:val="810000"/>
        </w:rPr>
      </w:pPr>
    </w:p>
    <w:p w:rsidR="00CE27DB" w:rsidRDefault="00CE27DB" w:rsidP="00515B78">
      <w:pPr>
        <w:autoSpaceDE w:val="0"/>
        <w:autoSpaceDN w:val="0"/>
        <w:adjustRightInd w:val="0"/>
        <w:jc w:val="both"/>
        <w:rPr>
          <w:rFonts w:asciiTheme="majorBidi" w:hAnsiTheme="majorBidi" w:cstheme="majorBidi"/>
          <w:b/>
          <w:bCs/>
          <w:color w:val="810000"/>
        </w:rPr>
      </w:pPr>
    </w:p>
    <w:p w:rsidR="00CE27DB" w:rsidRDefault="00CE27DB" w:rsidP="00515B78">
      <w:pPr>
        <w:autoSpaceDE w:val="0"/>
        <w:autoSpaceDN w:val="0"/>
        <w:adjustRightInd w:val="0"/>
        <w:jc w:val="both"/>
        <w:rPr>
          <w:rFonts w:asciiTheme="majorBidi" w:hAnsiTheme="majorBidi" w:cstheme="majorBidi"/>
          <w:b/>
          <w:bCs/>
          <w:color w:val="810000"/>
        </w:rPr>
      </w:pPr>
    </w:p>
    <w:p w:rsidR="00CE27DB" w:rsidRDefault="00CE27DB" w:rsidP="00515B78">
      <w:pPr>
        <w:autoSpaceDE w:val="0"/>
        <w:autoSpaceDN w:val="0"/>
        <w:adjustRightInd w:val="0"/>
        <w:jc w:val="both"/>
        <w:rPr>
          <w:rFonts w:asciiTheme="majorBidi" w:hAnsiTheme="majorBidi" w:cstheme="majorBidi"/>
          <w:b/>
          <w:bCs/>
          <w:color w:val="810000"/>
        </w:rPr>
      </w:pPr>
    </w:p>
    <w:p w:rsidR="007F76D4" w:rsidRDefault="007F76D4" w:rsidP="00515B78">
      <w:pPr>
        <w:autoSpaceDE w:val="0"/>
        <w:autoSpaceDN w:val="0"/>
        <w:adjustRightInd w:val="0"/>
        <w:jc w:val="both"/>
        <w:rPr>
          <w:rFonts w:asciiTheme="majorBidi" w:hAnsiTheme="majorBidi" w:cstheme="majorBidi"/>
          <w:b/>
          <w:bCs/>
          <w:color w:val="810000"/>
        </w:rPr>
      </w:pPr>
    </w:p>
    <w:p w:rsidR="00515B78" w:rsidRPr="0032411C" w:rsidRDefault="00132B07" w:rsidP="0032411C">
      <w:pPr>
        <w:autoSpaceDE w:val="0"/>
        <w:autoSpaceDN w:val="0"/>
        <w:adjustRightInd w:val="0"/>
        <w:jc w:val="center"/>
        <w:rPr>
          <w:rFonts w:asciiTheme="majorBidi" w:hAnsiTheme="majorBidi" w:cstheme="majorBidi"/>
          <w:b/>
          <w:bCs/>
          <w:sz w:val="32"/>
          <w:szCs w:val="32"/>
        </w:rPr>
      </w:pPr>
      <w:r>
        <w:rPr>
          <w:rFonts w:asciiTheme="majorBidi" w:hAnsiTheme="majorBidi" w:cstheme="majorBidi"/>
          <w:b/>
          <w:bCs/>
          <w:sz w:val="32"/>
          <w:szCs w:val="32"/>
        </w:rPr>
        <w:t>д. Кузнечиха</w:t>
      </w:r>
    </w:p>
    <w:p w:rsidR="002F69DA" w:rsidRPr="002F69DA" w:rsidRDefault="00BE4373" w:rsidP="00195771">
      <w:pPr>
        <w:ind w:firstLine="567"/>
        <w:jc w:val="both"/>
        <w:rPr>
          <w:sz w:val="24"/>
          <w:szCs w:val="24"/>
        </w:rPr>
      </w:pPr>
      <w:r>
        <w:rPr>
          <w:sz w:val="24"/>
          <w:szCs w:val="24"/>
        </w:rPr>
        <w:lastRenderedPageBreak/>
        <w:t>Главная задача Р</w:t>
      </w:r>
      <w:r w:rsidR="002F69DA" w:rsidRPr="002F69DA">
        <w:rPr>
          <w:sz w:val="24"/>
          <w:szCs w:val="24"/>
        </w:rPr>
        <w:t xml:space="preserve">оссийской образовательной политики – обеспечение современного качества образования на основе сохранения его фундаментальности и соответствия актуальным и </w:t>
      </w:r>
      <w:r w:rsidR="000536E3" w:rsidRPr="002F69DA">
        <w:rPr>
          <w:sz w:val="24"/>
          <w:szCs w:val="24"/>
        </w:rPr>
        <w:t>перспективным потребностям</w:t>
      </w:r>
      <w:r w:rsidR="002F69DA" w:rsidRPr="002F69DA">
        <w:rPr>
          <w:sz w:val="24"/>
          <w:szCs w:val="24"/>
        </w:rPr>
        <w:t xml:space="preserve"> личности, общества и государства</w:t>
      </w:r>
    </w:p>
    <w:p w:rsidR="002F69DA" w:rsidRPr="002F69DA" w:rsidRDefault="002F69DA" w:rsidP="00195771">
      <w:pPr>
        <w:ind w:firstLine="567"/>
        <w:jc w:val="both"/>
        <w:rPr>
          <w:sz w:val="24"/>
          <w:szCs w:val="24"/>
        </w:rPr>
      </w:pPr>
      <w:r w:rsidRPr="002F69DA">
        <w:rPr>
          <w:sz w:val="24"/>
          <w:szCs w:val="24"/>
        </w:rPr>
        <w:t xml:space="preserve">     В условиях нового этапа реформирования образования необходимо обеспечить эффективное развитие   школы, решить стратегически важные образовательные проблемы повышения качества образования на основе анализа имеющихся условий и ресурсов.</w:t>
      </w:r>
    </w:p>
    <w:p w:rsidR="002F69DA" w:rsidRPr="002F69DA" w:rsidRDefault="002F69DA" w:rsidP="00195771">
      <w:pPr>
        <w:ind w:firstLine="567"/>
        <w:jc w:val="both"/>
        <w:rPr>
          <w:sz w:val="24"/>
          <w:szCs w:val="24"/>
        </w:rPr>
      </w:pPr>
      <w:r w:rsidRPr="002F69DA">
        <w:rPr>
          <w:sz w:val="24"/>
          <w:szCs w:val="24"/>
        </w:rPr>
        <w:t>Для достижения поставленной цели необходимо:</w:t>
      </w:r>
    </w:p>
    <w:p w:rsidR="002F69DA" w:rsidRPr="002F69DA" w:rsidRDefault="002F69DA" w:rsidP="004B7B35">
      <w:pPr>
        <w:numPr>
          <w:ilvl w:val="0"/>
          <w:numId w:val="6"/>
        </w:numPr>
        <w:ind w:firstLine="567"/>
        <w:jc w:val="both"/>
        <w:rPr>
          <w:sz w:val="24"/>
          <w:szCs w:val="24"/>
        </w:rPr>
      </w:pPr>
      <w:r w:rsidRPr="002F69DA">
        <w:rPr>
          <w:sz w:val="24"/>
          <w:szCs w:val="24"/>
        </w:rPr>
        <w:t>Обеспечить адаптацию школы к изменениям, инициированным процессом модернизации образования.</w:t>
      </w:r>
    </w:p>
    <w:p w:rsidR="002F69DA" w:rsidRPr="002F69DA" w:rsidRDefault="002F69DA" w:rsidP="004B7B35">
      <w:pPr>
        <w:numPr>
          <w:ilvl w:val="0"/>
          <w:numId w:val="6"/>
        </w:numPr>
        <w:ind w:firstLine="567"/>
        <w:jc w:val="both"/>
        <w:rPr>
          <w:sz w:val="24"/>
          <w:szCs w:val="24"/>
        </w:rPr>
      </w:pPr>
      <w:r w:rsidRPr="002F69DA">
        <w:rPr>
          <w:sz w:val="24"/>
          <w:szCs w:val="24"/>
        </w:rPr>
        <w:t xml:space="preserve">Создать условия, обеспечивающие высокое качество образования на основе индивидуализации процесса обучения и воспитания, с учетом требований современного общества к выпускнику школы, специфики средней общеобразовательной школы с углубленным изучением отдельных предметов и образовательными потребностями социального заказа. </w:t>
      </w:r>
    </w:p>
    <w:p w:rsidR="002F69DA" w:rsidRPr="002F69DA" w:rsidRDefault="000536E3" w:rsidP="004B7B35">
      <w:pPr>
        <w:pStyle w:val="aa"/>
        <w:widowControl w:val="0"/>
        <w:numPr>
          <w:ilvl w:val="0"/>
          <w:numId w:val="6"/>
        </w:numPr>
        <w:adjustRightInd w:val="0"/>
        <w:spacing w:before="0" w:beforeAutospacing="0" w:after="0" w:afterAutospacing="0"/>
        <w:ind w:firstLine="567"/>
        <w:jc w:val="both"/>
        <w:rPr>
          <w:color w:val="000000"/>
        </w:rPr>
      </w:pPr>
      <w:r w:rsidRPr="002F69DA">
        <w:t>Укрепить материально</w:t>
      </w:r>
      <w:r w:rsidR="002F69DA" w:rsidRPr="002F69DA">
        <w:t>-техническую базу школы и обеспечить высококвалифицированный кадровый потенциал с целью обеспечения   эффективного развития школы.</w:t>
      </w:r>
    </w:p>
    <w:p w:rsidR="00CB6DA2" w:rsidRDefault="00CB6DA2" w:rsidP="00CB6DA2">
      <w:pPr>
        <w:autoSpaceDE w:val="0"/>
        <w:autoSpaceDN w:val="0"/>
        <w:adjustRightInd w:val="0"/>
        <w:ind w:firstLine="567"/>
        <w:jc w:val="both"/>
        <w:rPr>
          <w:rFonts w:asciiTheme="majorBidi" w:hAnsiTheme="majorBidi" w:cstheme="majorBidi"/>
          <w:b/>
          <w:bCs/>
          <w:color w:val="000000"/>
          <w:sz w:val="24"/>
          <w:szCs w:val="24"/>
        </w:rPr>
      </w:pPr>
    </w:p>
    <w:p w:rsidR="00CB6DA2" w:rsidRPr="00515B78" w:rsidRDefault="00CB6DA2" w:rsidP="00CB6DA2">
      <w:pPr>
        <w:autoSpaceDE w:val="0"/>
        <w:autoSpaceDN w:val="0"/>
        <w:adjustRightInd w:val="0"/>
        <w:ind w:firstLine="567"/>
        <w:jc w:val="both"/>
        <w:rPr>
          <w:rFonts w:asciiTheme="majorBidi" w:hAnsiTheme="majorBidi" w:cstheme="majorBidi"/>
          <w:b/>
          <w:bCs/>
          <w:i/>
          <w:iCs/>
          <w:color w:val="000000"/>
          <w:sz w:val="24"/>
          <w:szCs w:val="24"/>
        </w:rPr>
      </w:pPr>
      <w:r w:rsidRPr="00515B78">
        <w:rPr>
          <w:rFonts w:asciiTheme="majorBidi" w:hAnsiTheme="majorBidi" w:cstheme="majorBidi"/>
          <w:b/>
          <w:bCs/>
          <w:color w:val="000000"/>
          <w:sz w:val="24"/>
          <w:szCs w:val="24"/>
        </w:rPr>
        <w:t xml:space="preserve">Цель </w:t>
      </w:r>
      <w:r w:rsidR="00EC34A3">
        <w:rPr>
          <w:rFonts w:asciiTheme="majorBidi" w:hAnsiTheme="majorBidi" w:cstheme="majorBidi"/>
          <w:b/>
          <w:bCs/>
          <w:color w:val="000000"/>
          <w:sz w:val="24"/>
          <w:szCs w:val="24"/>
        </w:rPr>
        <w:t>работы школы на 201</w:t>
      </w:r>
      <w:r w:rsidR="00836CE7">
        <w:rPr>
          <w:rFonts w:asciiTheme="majorBidi" w:hAnsiTheme="majorBidi" w:cstheme="majorBidi"/>
          <w:b/>
          <w:bCs/>
          <w:color w:val="000000"/>
          <w:sz w:val="24"/>
          <w:szCs w:val="24"/>
        </w:rPr>
        <w:t>8-2019</w:t>
      </w:r>
      <w:r>
        <w:rPr>
          <w:rFonts w:asciiTheme="majorBidi" w:hAnsiTheme="majorBidi" w:cstheme="majorBidi"/>
          <w:b/>
          <w:bCs/>
          <w:color w:val="000000"/>
          <w:sz w:val="24"/>
          <w:szCs w:val="24"/>
        </w:rPr>
        <w:t xml:space="preserve"> учебный год</w:t>
      </w:r>
      <w:r w:rsidRPr="00515B78">
        <w:rPr>
          <w:rFonts w:asciiTheme="majorBidi" w:hAnsiTheme="majorBidi" w:cstheme="majorBidi"/>
          <w:b/>
          <w:bCs/>
          <w:i/>
          <w:iCs/>
          <w:color w:val="000000"/>
          <w:sz w:val="24"/>
          <w:szCs w:val="24"/>
        </w:rPr>
        <w:t>:</w:t>
      </w:r>
    </w:p>
    <w:p w:rsidR="005C196A" w:rsidRDefault="005C196A" w:rsidP="00CB6DA2">
      <w:pPr>
        <w:pStyle w:val="aa"/>
        <w:widowControl w:val="0"/>
        <w:adjustRightInd w:val="0"/>
        <w:spacing w:before="0" w:beforeAutospacing="0" w:after="0" w:afterAutospacing="0"/>
        <w:ind w:firstLine="567"/>
        <w:jc w:val="both"/>
      </w:pPr>
      <w:r w:rsidRPr="005C196A">
        <w:t>Создание благоприятной образовательной среды, способствующей раскрытию индивидуальных особенностей обучающихся, обеспечивающей возможности их самоопределения и самореализации.</w:t>
      </w:r>
    </w:p>
    <w:p w:rsidR="005C196A" w:rsidRDefault="005C196A" w:rsidP="00CB6DA2">
      <w:pPr>
        <w:pStyle w:val="aa"/>
        <w:widowControl w:val="0"/>
        <w:adjustRightInd w:val="0"/>
        <w:spacing w:before="0" w:beforeAutospacing="0" w:after="0" w:afterAutospacing="0"/>
        <w:ind w:firstLine="567"/>
        <w:jc w:val="both"/>
      </w:pPr>
    </w:p>
    <w:p w:rsidR="00CB6DA2" w:rsidRPr="00195771" w:rsidRDefault="00CB6DA2" w:rsidP="00CB6DA2">
      <w:pPr>
        <w:pStyle w:val="aa"/>
        <w:widowControl w:val="0"/>
        <w:adjustRightInd w:val="0"/>
        <w:spacing w:before="0" w:beforeAutospacing="0" w:after="0" w:afterAutospacing="0"/>
        <w:ind w:firstLine="567"/>
        <w:jc w:val="both"/>
        <w:rPr>
          <w:b/>
        </w:rPr>
      </w:pPr>
      <w:r w:rsidRPr="00195771">
        <w:rPr>
          <w:b/>
        </w:rPr>
        <w:t>Задачи учебно–воспитательной работы школы:</w:t>
      </w:r>
    </w:p>
    <w:p w:rsidR="005C196A" w:rsidRPr="005C196A" w:rsidRDefault="005C196A" w:rsidP="005C196A">
      <w:pPr>
        <w:autoSpaceDE w:val="0"/>
        <w:autoSpaceDN w:val="0"/>
        <w:adjustRightInd w:val="0"/>
        <w:ind w:firstLine="567"/>
        <w:jc w:val="both"/>
        <w:rPr>
          <w:rFonts w:eastAsia="Calibri"/>
          <w:sz w:val="24"/>
          <w:szCs w:val="24"/>
          <w:lang w:bidi="ar-SA"/>
        </w:rPr>
      </w:pPr>
      <w:r w:rsidRPr="005C196A">
        <w:rPr>
          <w:rFonts w:eastAsia="Calibri"/>
          <w:sz w:val="24"/>
          <w:szCs w:val="24"/>
          <w:lang w:bidi="ar-SA"/>
        </w:rPr>
        <w:t>Задачи учебно–воспитательной работы школы:</w:t>
      </w:r>
    </w:p>
    <w:p w:rsidR="00836CE7" w:rsidRDefault="00836CE7" w:rsidP="00836CE7">
      <w:pPr>
        <w:pStyle w:val="aa"/>
        <w:numPr>
          <w:ilvl w:val="0"/>
          <w:numId w:val="40"/>
        </w:numPr>
        <w:spacing w:before="0" w:beforeAutospacing="0" w:after="0" w:afterAutospacing="0"/>
        <w:jc w:val="both"/>
      </w:pPr>
      <w:r>
        <w:t>Создание условий для повышения качества образовательной подготовки за счет:</w:t>
      </w:r>
    </w:p>
    <w:p w:rsidR="00836CE7" w:rsidRDefault="00836CE7" w:rsidP="00836CE7">
      <w:pPr>
        <w:pStyle w:val="aa"/>
        <w:spacing w:before="0" w:beforeAutospacing="0" w:after="0" w:afterAutospacing="0"/>
        <w:ind w:firstLine="567"/>
        <w:jc w:val="both"/>
      </w:pPr>
      <w:r>
        <w:t>совершенствования механизмов повышения мотивации учащихся к учебной деятельности;</w:t>
      </w:r>
    </w:p>
    <w:p w:rsidR="00836CE7" w:rsidRDefault="00836CE7" w:rsidP="00836CE7">
      <w:pPr>
        <w:pStyle w:val="aa"/>
        <w:spacing w:before="0" w:beforeAutospacing="0" w:after="0" w:afterAutospacing="0"/>
        <w:ind w:firstLine="567"/>
        <w:jc w:val="both"/>
      </w:pPr>
      <w:r>
        <w:t>формирования у учащихся ключевых компетенций в процессе овладения универсальными учебными действиями;</w:t>
      </w:r>
    </w:p>
    <w:p w:rsidR="00836CE7" w:rsidRDefault="00836CE7" w:rsidP="00836CE7">
      <w:pPr>
        <w:pStyle w:val="aa"/>
        <w:spacing w:before="0" w:beforeAutospacing="0" w:after="0" w:afterAutospacing="0"/>
        <w:ind w:firstLine="567"/>
        <w:jc w:val="both"/>
      </w:pPr>
      <w:r>
        <w:t>продолжить работу над созданием безопасного образовательного пространства;</w:t>
      </w:r>
    </w:p>
    <w:p w:rsidR="00836CE7" w:rsidRDefault="00836CE7" w:rsidP="00836CE7">
      <w:pPr>
        <w:pStyle w:val="aa"/>
        <w:spacing w:before="0" w:beforeAutospacing="0" w:after="0" w:afterAutospacing="0"/>
        <w:ind w:firstLine="567"/>
        <w:jc w:val="both"/>
      </w:pPr>
      <w:r>
        <w:t>повышение уровня подготовки обучающихся к прохождению ГИА</w:t>
      </w:r>
    </w:p>
    <w:p w:rsidR="00836CE7" w:rsidRDefault="00836CE7" w:rsidP="00836CE7">
      <w:pPr>
        <w:pStyle w:val="aa"/>
        <w:spacing w:before="0" w:beforeAutospacing="0" w:after="0" w:afterAutospacing="0"/>
        <w:ind w:firstLine="567"/>
        <w:jc w:val="both"/>
      </w:pPr>
      <w:r>
        <w:t>развития внутришкольной системы оценки качества образования, сопоставления реальных достигаемых образовательных результатов с требованиями ФГОС, социальным и личностным ожиданиям потребителей образовательных услуг.</w:t>
      </w:r>
    </w:p>
    <w:p w:rsidR="00836CE7" w:rsidRDefault="00836CE7" w:rsidP="00836CE7">
      <w:pPr>
        <w:pStyle w:val="aa"/>
        <w:spacing w:before="0" w:beforeAutospacing="0" w:after="0" w:afterAutospacing="0"/>
        <w:ind w:firstLine="567"/>
        <w:jc w:val="both"/>
      </w:pPr>
      <w:r>
        <w:t>2).</w:t>
      </w:r>
      <w:r>
        <w:tab/>
        <w:t>Совершенствование воспитательной системы школы на основе работы по:</w:t>
      </w:r>
    </w:p>
    <w:p w:rsidR="00836CE7" w:rsidRDefault="00836CE7" w:rsidP="00836CE7">
      <w:pPr>
        <w:pStyle w:val="aa"/>
        <w:spacing w:before="0" w:beforeAutospacing="0" w:after="0" w:afterAutospacing="0"/>
        <w:ind w:firstLine="567"/>
        <w:jc w:val="both"/>
      </w:pPr>
      <w:r>
        <w:t>•</w:t>
      </w:r>
      <w:r>
        <w:tab/>
        <w:t>активизации совместной работы классных руководителей и учителей-предметников по формированию личностных качеств учащихся;</w:t>
      </w:r>
    </w:p>
    <w:p w:rsidR="00836CE7" w:rsidRDefault="00836CE7" w:rsidP="00836CE7">
      <w:pPr>
        <w:pStyle w:val="aa"/>
        <w:spacing w:before="0" w:beforeAutospacing="0" w:after="0" w:afterAutospacing="0"/>
        <w:ind w:firstLine="567"/>
        <w:jc w:val="both"/>
      </w:pPr>
      <w:r>
        <w:t>•</w:t>
      </w:r>
      <w:r>
        <w:tab/>
        <w:t>сплочению классных коллективов через повышение мотивации учащихся к совместному участию в общешкольных внеклассных мероприятиях, экскурсионной программах, проектной деятельности.</w:t>
      </w:r>
    </w:p>
    <w:p w:rsidR="00836CE7" w:rsidRDefault="00836CE7" w:rsidP="00836CE7">
      <w:pPr>
        <w:pStyle w:val="aa"/>
        <w:spacing w:before="0" w:beforeAutospacing="0" w:after="0" w:afterAutospacing="0"/>
        <w:ind w:firstLine="567"/>
        <w:jc w:val="both"/>
      </w:pPr>
      <w:r>
        <w:t>•поддержанию творческой активности учащихся во всех сферах деятельности, создать условия для развития общешкольного коллектива через систему КТД.</w:t>
      </w:r>
    </w:p>
    <w:p w:rsidR="00836CE7" w:rsidRDefault="00836CE7" w:rsidP="00836CE7">
      <w:pPr>
        <w:pStyle w:val="aa"/>
        <w:spacing w:before="0" w:beforeAutospacing="0" w:after="0" w:afterAutospacing="0"/>
        <w:ind w:firstLine="567"/>
        <w:jc w:val="both"/>
      </w:pPr>
      <w:r>
        <w:t>•</w:t>
      </w:r>
      <w:r>
        <w:tab/>
        <w:t>расширения форм взаимодействия с родителями;</w:t>
      </w:r>
    </w:p>
    <w:p w:rsidR="00836CE7" w:rsidRDefault="00836CE7" w:rsidP="00836CE7">
      <w:pPr>
        <w:pStyle w:val="aa"/>
        <w:spacing w:before="0" w:beforeAutospacing="0" w:after="0" w:afterAutospacing="0"/>
        <w:ind w:firstLine="567"/>
        <w:jc w:val="both"/>
      </w:pPr>
      <w:r>
        <w:t>•</w:t>
      </w:r>
      <w:r>
        <w:tab/>
        <w:t>профилактике девиантных форм поведения и вредных привычек.</w:t>
      </w:r>
    </w:p>
    <w:p w:rsidR="00836CE7" w:rsidRDefault="00836CE7" w:rsidP="00836CE7">
      <w:pPr>
        <w:pStyle w:val="aa"/>
        <w:spacing w:before="0" w:beforeAutospacing="0" w:after="0" w:afterAutospacing="0"/>
        <w:ind w:firstLine="567"/>
        <w:jc w:val="both"/>
      </w:pPr>
      <w:r>
        <w:t>3).</w:t>
      </w:r>
      <w:r>
        <w:tab/>
        <w:t>Совершенствование системы дополнительного образования на основе:</w:t>
      </w:r>
    </w:p>
    <w:p w:rsidR="00836CE7" w:rsidRDefault="00836CE7" w:rsidP="00836CE7">
      <w:pPr>
        <w:pStyle w:val="aa"/>
        <w:spacing w:before="0" w:beforeAutospacing="0" w:after="0" w:afterAutospacing="0"/>
        <w:ind w:firstLine="567"/>
        <w:jc w:val="both"/>
      </w:pPr>
      <w:r>
        <w:t>•</w:t>
      </w:r>
      <w:r>
        <w:tab/>
        <w:t>обеспечения благоприятных условий для выявления, развития и поддержки одарённых детей в различных областях интеллектуальной и творческой деятельности;</w:t>
      </w:r>
    </w:p>
    <w:p w:rsidR="00836CE7" w:rsidRDefault="00836CE7" w:rsidP="00836CE7">
      <w:pPr>
        <w:pStyle w:val="aa"/>
        <w:spacing w:before="0" w:beforeAutospacing="0" w:after="0" w:afterAutospacing="0"/>
        <w:ind w:firstLine="567"/>
        <w:jc w:val="both"/>
      </w:pPr>
      <w:r>
        <w:t>•</w:t>
      </w:r>
      <w:r>
        <w:tab/>
        <w:t>повышение эффективности работы по развитию творческих способностей, интеллектуально-нравственных качеств учащихся;</w:t>
      </w:r>
    </w:p>
    <w:p w:rsidR="00836CE7" w:rsidRDefault="00836CE7" w:rsidP="00836CE7">
      <w:pPr>
        <w:pStyle w:val="aa"/>
        <w:spacing w:before="0" w:beforeAutospacing="0" w:after="0" w:afterAutospacing="0"/>
        <w:ind w:firstLine="567"/>
        <w:jc w:val="both"/>
      </w:pPr>
      <w:r>
        <w:t>•</w:t>
      </w:r>
      <w:r>
        <w:tab/>
        <w:t>развитие самореализации, самообразования для дальнейшей профориентации учащихся.</w:t>
      </w:r>
    </w:p>
    <w:p w:rsidR="00836CE7" w:rsidRDefault="00836CE7" w:rsidP="00836CE7">
      <w:pPr>
        <w:pStyle w:val="aa"/>
        <w:spacing w:before="0" w:beforeAutospacing="0" w:after="0" w:afterAutospacing="0"/>
        <w:ind w:firstLine="567"/>
        <w:jc w:val="both"/>
      </w:pPr>
      <w:r>
        <w:t>4).</w:t>
      </w:r>
      <w:r>
        <w:tab/>
        <w:t>Повышение профессиональной компетентности через:</w:t>
      </w:r>
    </w:p>
    <w:p w:rsidR="00836CE7" w:rsidRDefault="00836CE7" w:rsidP="00836CE7">
      <w:pPr>
        <w:pStyle w:val="aa"/>
        <w:spacing w:before="0" w:beforeAutospacing="0" w:after="0" w:afterAutospacing="0"/>
        <w:ind w:firstLine="567"/>
        <w:jc w:val="both"/>
      </w:pPr>
      <w:r>
        <w:lastRenderedPageBreak/>
        <w:t>развитие внутришкольной системы повышения квалификации учителей;</w:t>
      </w:r>
    </w:p>
    <w:p w:rsidR="00836CE7" w:rsidRDefault="00836CE7" w:rsidP="00836CE7">
      <w:pPr>
        <w:pStyle w:val="aa"/>
        <w:spacing w:before="0" w:beforeAutospacing="0" w:after="0" w:afterAutospacing="0"/>
        <w:ind w:firstLine="567"/>
        <w:jc w:val="both"/>
      </w:pPr>
      <w:r>
        <w:t>обеспечение  роста  профессиональной  компетентности  педагогов    в  ходе  работы учителей по темам самообразования с целью ориентации на развитие мотивации обучения, способностей  и  возможностей  каждого  учащегося,  на  раскрытие  их  личностного, интеллектуального, творческого потенциала.</w:t>
      </w:r>
    </w:p>
    <w:p w:rsidR="00836CE7" w:rsidRDefault="00836CE7" w:rsidP="00836CE7">
      <w:pPr>
        <w:pStyle w:val="aa"/>
        <w:spacing w:before="0" w:beforeAutospacing="0" w:after="0" w:afterAutospacing="0"/>
        <w:ind w:firstLine="567"/>
        <w:jc w:val="both"/>
      </w:pPr>
      <w:r>
        <w:t>совершенствование   организационной, аналитической, прогнозирующей   и   творческой   деятельности школьных методических объединений;</w:t>
      </w:r>
    </w:p>
    <w:p w:rsidR="00836CE7" w:rsidRDefault="00836CE7" w:rsidP="00836CE7">
      <w:pPr>
        <w:pStyle w:val="aa"/>
        <w:spacing w:before="0" w:beforeAutospacing="0" w:after="0" w:afterAutospacing="0"/>
        <w:ind w:firstLine="567"/>
        <w:jc w:val="both"/>
      </w:pPr>
      <w:r>
        <w:t xml:space="preserve"> 5). Совершенствование информационной образовательной среды школы за счет:</w:t>
      </w:r>
    </w:p>
    <w:p w:rsidR="00836CE7" w:rsidRDefault="00836CE7" w:rsidP="00836CE7">
      <w:pPr>
        <w:pStyle w:val="aa"/>
        <w:spacing w:before="0" w:beforeAutospacing="0" w:after="0" w:afterAutospacing="0"/>
        <w:ind w:firstLine="567"/>
        <w:jc w:val="both"/>
      </w:pPr>
      <w:r>
        <w:t>•</w:t>
      </w:r>
      <w:r>
        <w:tab/>
        <w:t>эффективного использования в урочной и внеурочной деятельности информационно — коммуникационных технологий;</w:t>
      </w:r>
    </w:p>
    <w:p w:rsidR="00836CE7" w:rsidRDefault="00836CE7" w:rsidP="00836CE7">
      <w:pPr>
        <w:pStyle w:val="aa"/>
        <w:spacing w:before="0" w:beforeAutospacing="0" w:after="0" w:afterAutospacing="0"/>
        <w:ind w:firstLine="567"/>
        <w:jc w:val="both"/>
      </w:pPr>
      <w:r>
        <w:t>•</w:t>
      </w:r>
      <w:r>
        <w:tab/>
        <w:t xml:space="preserve">создание  школьного библиотечного информационного центра. </w:t>
      </w:r>
    </w:p>
    <w:p w:rsidR="00C4362A" w:rsidRPr="00C4362A" w:rsidRDefault="00C4362A" w:rsidP="00C4362A">
      <w:pPr>
        <w:autoSpaceDE w:val="0"/>
        <w:autoSpaceDN w:val="0"/>
        <w:adjustRightInd w:val="0"/>
        <w:ind w:left="360"/>
        <w:jc w:val="both"/>
        <w:rPr>
          <w:rFonts w:eastAsia="Calibri"/>
          <w:sz w:val="24"/>
          <w:szCs w:val="24"/>
          <w:lang w:bidi="ar-SA"/>
        </w:rPr>
      </w:pPr>
    </w:p>
    <w:p w:rsidR="00DD4B46" w:rsidRPr="00A160F0" w:rsidRDefault="00DD4B46" w:rsidP="00A160F0">
      <w:pPr>
        <w:autoSpaceDE w:val="0"/>
        <w:autoSpaceDN w:val="0"/>
        <w:adjustRightInd w:val="0"/>
        <w:ind w:left="360"/>
        <w:jc w:val="both"/>
        <w:rPr>
          <w:rFonts w:asciiTheme="majorBidi" w:hAnsiTheme="majorBidi" w:cstheme="majorBidi"/>
          <w:b/>
          <w:bCs/>
          <w:color w:val="760000"/>
        </w:rPr>
      </w:pPr>
      <w:r w:rsidRPr="00A160F0">
        <w:rPr>
          <w:rFonts w:asciiTheme="majorBidi" w:hAnsiTheme="majorBidi" w:cstheme="majorBidi"/>
          <w:b/>
          <w:bCs/>
          <w:color w:val="760000"/>
        </w:rPr>
        <w:t>Общая характеристика школы и условий её функционирования.</w:t>
      </w:r>
    </w:p>
    <w:p w:rsidR="002F69DA" w:rsidRPr="002F69DA" w:rsidRDefault="002F69DA" w:rsidP="00195771">
      <w:pPr>
        <w:pStyle w:val="a5"/>
        <w:autoSpaceDE w:val="0"/>
        <w:autoSpaceDN w:val="0"/>
        <w:adjustRightInd w:val="0"/>
        <w:ind w:firstLine="567"/>
        <w:jc w:val="both"/>
        <w:rPr>
          <w:rFonts w:asciiTheme="majorBidi" w:hAnsiTheme="majorBidi" w:cstheme="majorBidi"/>
          <w:b/>
          <w:bCs/>
          <w:color w:val="C00000"/>
          <w:sz w:val="28"/>
          <w:szCs w:val="28"/>
        </w:rPr>
      </w:pPr>
    </w:p>
    <w:p w:rsidR="00DD4B46" w:rsidRPr="00515B78" w:rsidRDefault="00DD4B46" w:rsidP="00195771">
      <w:pPr>
        <w:autoSpaceDE w:val="0"/>
        <w:autoSpaceDN w:val="0"/>
        <w:adjustRightInd w:val="0"/>
        <w:ind w:firstLine="567"/>
        <w:jc w:val="both"/>
        <w:rPr>
          <w:rFonts w:asciiTheme="majorBidi" w:hAnsiTheme="majorBidi" w:cstheme="majorBidi"/>
          <w:color w:val="000000"/>
          <w:sz w:val="24"/>
          <w:szCs w:val="24"/>
        </w:rPr>
      </w:pPr>
      <w:r w:rsidRPr="00515B78">
        <w:rPr>
          <w:rFonts w:asciiTheme="majorBidi" w:hAnsiTheme="majorBidi" w:cstheme="majorBidi"/>
          <w:color w:val="000000"/>
          <w:sz w:val="24"/>
          <w:szCs w:val="24"/>
        </w:rPr>
        <w:t xml:space="preserve">Муниципальное общеобразовательное учреждение Кузнечихинская средняя общеобразовательная школа открыта 1 сентября 1985 года. Имеет государственную лицензию (бессрочную) на право осуществления образовательной деятельности </w:t>
      </w:r>
      <w:r w:rsidRPr="00027EA8">
        <w:rPr>
          <w:rFonts w:asciiTheme="majorBidi" w:hAnsiTheme="majorBidi" w:cstheme="majorBidi"/>
          <w:color w:val="000000"/>
          <w:sz w:val="24"/>
          <w:szCs w:val="24"/>
        </w:rPr>
        <w:t xml:space="preserve">(№ </w:t>
      </w:r>
      <w:r w:rsidR="00AD6745">
        <w:rPr>
          <w:rFonts w:asciiTheme="majorBidi" w:hAnsiTheme="majorBidi" w:cstheme="majorBidi"/>
          <w:color w:val="000000"/>
          <w:sz w:val="24"/>
          <w:szCs w:val="24"/>
        </w:rPr>
        <w:t>158/14 от 29 августа 2014 г.</w:t>
      </w:r>
      <w:r w:rsidRPr="00027EA8">
        <w:rPr>
          <w:rFonts w:asciiTheme="majorBidi" w:hAnsiTheme="majorBidi" w:cstheme="majorBidi"/>
          <w:color w:val="000000"/>
          <w:sz w:val="24"/>
          <w:szCs w:val="24"/>
        </w:rPr>
        <w:t xml:space="preserve">) и государственную аккредитацию с присвоением государственного статуса общеобразовательного учреждения средняя общеобразовательная школа (регистрационный № </w:t>
      </w:r>
      <w:r w:rsidR="00951163">
        <w:rPr>
          <w:rFonts w:asciiTheme="majorBidi" w:hAnsiTheme="majorBidi" w:cstheme="majorBidi"/>
          <w:color w:val="000000"/>
          <w:sz w:val="24"/>
          <w:szCs w:val="24"/>
        </w:rPr>
        <w:t>120/14 от 16.09.2014</w:t>
      </w:r>
      <w:r w:rsidRPr="00027EA8">
        <w:rPr>
          <w:rFonts w:asciiTheme="majorBidi" w:hAnsiTheme="majorBidi" w:cstheme="majorBidi"/>
          <w:color w:val="000000"/>
          <w:sz w:val="24"/>
          <w:szCs w:val="24"/>
        </w:rPr>
        <w:t xml:space="preserve"> г.)</w:t>
      </w:r>
    </w:p>
    <w:p w:rsidR="00DD4B46" w:rsidRPr="00515B78" w:rsidRDefault="00DD4B46" w:rsidP="00515B78">
      <w:pPr>
        <w:autoSpaceDE w:val="0"/>
        <w:autoSpaceDN w:val="0"/>
        <w:adjustRightInd w:val="0"/>
        <w:ind w:firstLine="567"/>
        <w:jc w:val="both"/>
        <w:rPr>
          <w:rFonts w:asciiTheme="majorBidi" w:hAnsiTheme="majorBidi" w:cstheme="majorBidi"/>
          <w:color w:val="000000"/>
          <w:sz w:val="24"/>
          <w:szCs w:val="24"/>
        </w:rPr>
      </w:pPr>
      <w:r w:rsidRPr="00515B78">
        <w:rPr>
          <w:rFonts w:asciiTheme="majorBidi" w:hAnsiTheme="majorBidi" w:cstheme="majorBidi"/>
          <w:color w:val="000000"/>
          <w:sz w:val="24"/>
          <w:szCs w:val="24"/>
        </w:rPr>
        <w:t xml:space="preserve">Учредитель школы – </w:t>
      </w:r>
      <w:r w:rsidR="00040A84" w:rsidRPr="00515B78">
        <w:rPr>
          <w:rFonts w:asciiTheme="majorBidi" w:hAnsiTheme="majorBidi" w:cstheme="majorBidi"/>
          <w:color w:val="000000"/>
          <w:sz w:val="24"/>
          <w:szCs w:val="24"/>
        </w:rPr>
        <w:t>управление образования Администрации Ярославского района</w:t>
      </w:r>
      <w:r w:rsidR="00EA2812" w:rsidRPr="00515B78">
        <w:rPr>
          <w:rFonts w:asciiTheme="majorBidi" w:hAnsiTheme="majorBidi" w:cstheme="majorBidi"/>
          <w:color w:val="000000"/>
          <w:sz w:val="24"/>
          <w:szCs w:val="24"/>
        </w:rPr>
        <w:t>.</w:t>
      </w:r>
    </w:p>
    <w:p w:rsidR="00BE4998" w:rsidRPr="00515B78" w:rsidRDefault="001615EB" w:rsidP="00515B78">
      <w:pPr>
        <w:pStyle w:val="a3"/>
        <w:shd w:val="clear" w:color="auto" w:fill="FFFFFF"/>
        <w:spacing w:line="274" w:lineRule="exact"/>
        <w:ind w:firstLine="567"/>
        <w:jc w:val="both"/>
        <w:rPr>
          <w:rFonts w:asciiTheme="majorBidi" w:hAnsiTheme="majorBidi" w:cstheme="majorBidi"/>
          <w:sz w:val="24"/>
          <w:szCs w:val="24"/>
        </w:rPr>
      </w:pPr>
      <w:r w:rsidRPr="00515B78">
        <w:rPr>
          <w:rFonts w:asciiTheme="majorBidi" w:hAnsiTheme="majorBidi" w:cstheme="majorBidi"/>
          <w:sz w:val="24"/>
          <w:szCs w:val="24"/>
        </w:rPr>
        <w:t xml:space="preserve">Школа расположена на территории населенного пункта д. Кузнечиха в 5 км от г. Ярославля. Близость к </w:t>
      </w:r>
      <w:r w:rsidR="000536E3" w:rsidRPr="00515B78">
        <w:rPr>
          <w:rFonts w:asciiTheme="majorBidi" w:hAnsiTheme="majorBidi" w:cstheme="majorBidi"/>
          <w:sz w:val="24"/>
          <w:szCs w:val="24"/>
        </w:rPr>
        <w:t>городу приводит</w:t>
      </w:r>
      <w:r w:rsidRPr="00515B78">
        <w:rPr>
          <w:rFonts w:asciiTheme="majorBidi" w:hAnsiTheme="majorBidi" w:cstheme="majorBidi"/>
          <w:sz w:val="24"/>
          <w:szCs w:val="24"/>
        </w:rPr>
        <w:t xml:space="preserve"> к конкуренции со школами города. </w:t>
      </w:r>
    </w:p>
    <w:p w:rsidR="00BE4998" w:rsidRPr="00515B78" w:rsidRDefault="00BE4998" w:rsidP="00515B78">
      <w:pPr>
        <w:pStyle w:val="a3"/>
        <w:shd w:val="clear" w:color="auto" w:fill="FFFFFF"/>
        <w:spacing w:line="274" w:lineRule="exact"/>
        <w:ind w:left="163" w:firstLine="409"/>
        <w:jc w:val="both"/>
        <w:rPr>
          <w:rFonts w:asciiTheme="majorBidi" w:hAnsiTheme="majorBidi" w:cstheme="majorBidi"/>
          <w:sz w:val="24"/>
          <w:szCs w:val="24"/>
        </w:rPr>
      </w:pPr>
      <w:r w:rsidRPr="00515B78">
        <w:rPr>
          <w:rFonts w:asciiTheme="majorBidi" w:hAnsiTheme="majorBidi" w:cstheme="majorBidi"/>
          <w:sz w:val="24"/>
          <w:szCs w:val="24"/>
        </w:rPr>
        <w:t xml:space="preserve">Учениками школы являются обучающиеся из нескольких сельских населённых пунктов: </w:t>
      </w:r>
      <w:r w:rsidRPr="00515B78">
        <w:rPr>
          <w:rFonts w:asciiTheme="majorBidi" w:hAnsiTheme="majorBidi" w:cstheme="majorBidi"/>
          <w:kern w:val="65535"/>
          <w:sz w:val="24"/>
          <w:szCs w:val="24"/>
        </w:rPr>
        <w:t xml:space="preserve">деревни Кузнечиха и близлежащих деревень, сел Медягино и Глебовское, </w:t>
      </w:r>
      <w:r w:rsidRPr="00515B78">
        <w:rPr>
          <w:rFonts w:asciiTheme="majorBidi" w:hAnsiTheme="majorBidi" w:cstheme="majorBidi"/>
          <w:sz w:val="24"/>
          <w:szCs w:val="24"/>
        </w:rPr>
        <w:t>по</w:t>
      </w:r>
      <w:r w:rsidR="00C4362A">
        <w:rPr>
          <w:rFonts w:asciiTheme="majorBidi" w:hAnsiTheme="majorBidi" w:cstheme="majorBidi"/>
          <w:sz w:val="24"/>
          <w:szCs w:val="24"/>
        </w:rPr>
        <w:t xml:space="preserve">сёлка Лесная поляна, д. </w:t>
      </w:r>
      <w:r w:rsidR="000536E3">
        <w:rPr>
          <w:rFonts w:asciiTheme="majorBidi" w:hAnsiTheme="majorBidi" w:cstheme="majorBidi"/>
          <w:sz w:val="24"/>
          <w:szCs w:val="24"/>
        </w:rPr>
        <w:t>Прусово</w:t>
      </w:r>
      <w:r w:rsidR="00836CE7">
        <w:rPr>
          <w:rFonts w:asciiTheme="majorBidi" w:hAnsiTheme="majorBidi" w:cstheme="majorBidi"/>
          <w:sz w:val="24"/>
          <w:szCs w:val="24"/>
        </w:rPr>
        <w:t xml:space="preserve">, п. Полесье, п. Красный Бор, </w:t>
      </w:r>
      <w:r w:rsidR="000536E3">
        <w:rPr>
          <w:rFonts w:asciiTheme="majorBidi" w:hAnsiTheme="majorBidi" w:cstheme="majorBidi"/>
          <w:sz w:val="24"/>
          <w:szCs w:val="24"/>
        </w:rPr>
        <w:t xml:space="preserve"> </w:t>
      </w:r>
      <w:r w:rsidR="000536E3" w:rsidRPr="00515B78">
        <w:rPr>
          <w:rFonts w:asciiTheme="majorBidi" w:hAnsiTheme="majorBidi" w:cstheme="majorBidi"/>
          <w:sz w:val="24"/>
          <w:szCs w:val="24"/>
        </w:rPr>
        <w:t>небольшая</w:t>
      </w:r>
      <w:r w:rsidRPr="00515B78">
        <w:rPr>
          <w:rFonts w:asciiTheme="majorBidi" w:hAnsiTheme="majorBidi" w:cstheme="majorBidi"/>
          <w:sz w:val="24"/>
          <w:szCs w:val="24"/>
        </w:rPr>
        <w:t xml:space="preserve"> часть обучающихся г. Ярославля.</w:t>
      </w:r>
    </w:p>
    <w:p w:rsidR="00EA2812" w:rsidRPr="00515B78" w:rsidRDefault="00BE4998" w:rsidP="00515B78">
      <w:pPr>
        <w:autoSpaceDE w:val="0"/>
        <w:autoSpaceDN w:val="0"/>
        <w:adjustRightInd w:val="0"/>
        <w:ind w:firstLine="567"/>
        <w:jc w:val="both"/>
        <w:rPr>
          <w:rFonts w:asciiTheme="majorBidi" w:hAnsiTheme="majorBidi" w:cstheme="majorBidi"/>
          <w:sz w:val="24"/>
          <w:szCs w:val="24"/>
        </w:rPr>
      </w:pPr>
      <w:r w:rsidRPr="00515B78">
        <w:rPr>
          <w:rFonts w:asciiTheme="majorBidi" w:hAnsiTheme="majorBidi" w:cstheme="majorBidi"/>
          <w:sz w:val="24"/>
          <w:szCs w:val="24"/>
        </w:rPr>
        <w:t>Часть дет</w:t>
      </w:r>
      <w:r w:rsidR="006C6C06">
        <w:rPr>
          <w:rFonts w:asciiTheme="majorBidi" w:hAnsiTheme="majorBidi" w:cstheme="majorBidi"/>
          <w:sz w:val="24"/>
          <w:szCs w:val="24"/>
        </w:rPr>
        <w:t xml:space="preserve">ей нуждается в подвозе (около </w:t>
      </w:r>
      <w:r w:rsidR="00EB5610">
        <w:rPr>
          <w:rFonts w:asciiTheme="majorBidi" w:hAnsiTheme="majorBidi" w:cstheme="majorBidi"/>
          <w:sz w:val="24"/>
          <w:szCs w:val="24"/>
        </w:rPr>
        <w:t>10</w:t>
      </w:r>
      <w:r w:rsidRPr="00515B78">
        <w:rPr>
          <w:rFonts w:asciiTheme="majorBidi" w:hAnsiTheme="majorBidi" w:cstheme="majorBidi"/>
          <w:sz w:val="24"/>
          <w:szCs w:val="24"/>
        </w:rPr>
        <w:t xml:space="preserve"> % обучающихся школы). Подвоз обучающихся из этих населённых пунктов осуществляют 4 автобуса автотранспортного</w:t>
      </w:r>
      <w:r w:rsidR="00CF0CE5" w:rsidRPr="00515B78">
        <w:rPr>
          <w:rFonts w:asciiTheme="majorBidi" w:hAnsiTheme="majorBidi" w:cstheme="majorBidi"/>
          <w:sz w:val="24"/>
          <w:szCs w:val="24"/>
        </w:rPr>
        <w:t xml:space="preserve"> предприятия Администрации Ярославского района.</w:t>
      </w:r>
    </w:p>
    <w:p w:rsidR="00045608" w:rsidRPr="00027EA8" w:rsidRDefault="00EA2812" w:rsidP="00027EA8">
      <w:pPr>
        <w:autoSpaceDE w:val="0"/>
        <w:autoSpaceDN w:val="0"/>
        <w:adjustRightInd w:val="0"/>
        <w:ind w:firstLine="567"/>
        <w:jc w:val="both"/>
        <w:rPr>
          <w:rFonts w:asciiTheme="majorBidi" w:hAnsiTheme="majorBidi" w:cstheme="majorBidi"/>
          <w:sz w:val="24"/>
          <w:szCs w:val="24"/>
        </w:rPr>
      </w:pPr>
      <w:r w:rsidRPr="00515B78">
        <w:rPr>
          <w:rFonts w:asciiTheme="majorBidi" w:hAnsiTheme="majorBidi" w:cstheme="majorBidi"/>
          <w:color w:val="000000"/>
          <w:sz w:val="24"/>
          <w:szCs w:val="24"/>
        </w:rPr>
        <w:t xml:space="preserve">Школа ориентирована на обучение, воспитание и </w:t>
      </w:r>
      <w:r w:rsidR="000536E3" w:rsidRPr="00515B78">
        <w:rPr>
          <w:rFonts w:asciiTheme="majorBidi" w:hAnsiTheme="majorBidi" w:cstheme="majorBidi"/>
          <w:color w:val="000000"/>
          <w:sz w:val="24"/>
          <w:szCs w:val="24"/>
        </w:rPr>
        <w:t>развитие всех</w:t>
      </w:r>
      <w:r w:rsidRPr="00515B78">
        <w:rPr>
          <w:rFonts w:asciiTheme="majorBidi" w:hAnsiTheme="majorBidi" w:cstheme="majorBidi"/>
          <w:color w:val="000000"/>
          <w:sz w:val="24"/>
          <w:szCs w:val="24"/>
        </w:rPr>
        <w:t xml:space="preserve"> и каждого обучающегося с учетом их индивидуальных (возрастных, физиологических, психологических, интеллектуальных) особенностей, </w:t>
      </w:r>
      <w:r w:rsidR="000536E3" w:rsidRPr="00515B78">
        <w:rPr>
          <w:rFonts w:asciiTheme="majorBidi" w:hAnsiTheme="majorBidi" w:cstheme="majorBidi"/>
          <w:color w:val="000000"/>
          <w:sz w:val="24"/>
          <w:szCs w:val="24"/>
        </w:rPr>
        <w:t>образовательных потребностей и</w:t>
      </w:r>
      <w:r w:rsidRPr="00515B78">
        <w:rPr>
          <w:rFonts w:asciiTheme="majorBidi" w:hAnsiTheme="majorBidi" w:cstheme="majorBidi"/>
          <w:color w:val="000000"/>
          <w:sz w:val="24"/>
          <w:szCs w:val="24"/>
        </w:rPr>
        <w:t xml:space="preserve"> </w:t>
      </w:r>
      <w:r w:rsidR="000536E3" w:rsidRPr="00515B78">
        <w:rPr>
          <w:rFonts w:asciiTheme="majorBidi" w:hAnsiTheme="majorBidi" w:cstheme="majorBidi"/>
          <w:color w:val="000000"/>
          <w:sz w:val="24"/>
          <w:szCs w:val="24"/>
        </w:rPr>
        <w:t>возможностей, личностных</w:t>
      </w:r>
      <w:r w:rsidRPr="00515B78">
        <w:rPr>
          <w:rFonts w:asciiTheme="majorBidi" w:hAnsiTheme="majorBidi" w:cstheme="majorBidi"/>
          <w:color w:val="000000"/>
          <w:sz w:val="24"/>
          <w:szCs w:val="24"/>
        </w:rPr>
        <w:t xml:space="preserve"> </w:t>
      </w:r>
      <w:r w:rsidR="000536E3" w:rsidRPr="00515B78">
        <w:rPr>
          <w:rFonts w:asciiTheme="majorBidi" w:hAnsiTheme="majorBidi" w:cstheme="majorBidi"/>
          <w:color w:val="000000"/>
          <w:sz w:val="24"/>
          <w:szCs w:val="24"/>
        </w:rPr>
        <w:t>склонностей и</w:t>
      </w:r>
      <w:r w:rsidRPr="00515B78">
        <w:rPr>
          <w:rFonts w:asciiTheme="majorBidi" w:hAnsiTheme="majorBidi" w:cstheme="majorBidi"/>
          <w:color w:val="000000"/>
          <w:sz w:val="24"/>
          <w:szCs w:val="24"/>
        </w:rPr>
        <w:t xml:space="preserve"> интересов.</w:t>
      </w:r>
    </w:p>
    <w:p w:rsidR="008E33D9" w:rsidRPr="00515B78" w:rsidRDefault="008E33D9" w:rsidP="00515B78">
      <w:pPr>
        <w:pStyle w:val="a5"/>
        <w:numPr>
          <w:ilvl w:val="0"/>
          <w:numId w:val="2"/>
        </w:numPr>
        <w:autoSpaceDE w:val="0"/>
        <w:autoSpaceDN w:val="0"/>
        <w:adjustRightInd w:val="0"/>
        <w:ind w:left="0" w:firstLine="567"/>
        <w:jc w:val="both"/>
        <w:rPr>
          <w:rFonts w:asciiTheme="majorBidi" w:hAnsiTheme="majorBidi" w:cstheme="majorBidi"/>
        </w:rPr>
      </w:pPr>
      <w:r w:rsidRPr="00515B78">
        <w:rPr>
          <w:rFonts w:asciiTheme="majorBidi" w:hAnsiTheme="majorBidi" w:cstheme="majorBidi"/>
          <w:b/>
          <w:bCs/>
          <w:i/>
          <w:iCs/>
        </w:rPr>
        <w:t>Количество обучающихся в течение последних 3 лет</w:t>
      </w:r>
      <w:r w:rsidRPr="00515B78">
        <w:rPr>
          <w:rFonts w:asciiTheme="majorBidi" w:hAnsiTheme="majorBidi" w:cstheme="majorBidi"/>
        </w:rPr>
        <w:t xml:space="preserve"> </w:t>
      </w:r>
      <w:r w:rsidR="003155CA">
        <w:rPr>
          <w:rFonts w:asciiTheme="majorBidi" w:hAnsiTheme="majorBidi" w:cstheme="majorBidi"/>
        </w:rPr>
        <w:t>увеличивается</w:t>
      </w:r>
      <w:r w:rsidRPr="00515B78">
        <w:rPr>
          <w:rFonts w:asciiTheme="majorBidi" w:hAnsiTheme="majorBidi" w:cstheme="majorBidi"/>
        </w:rPr>
        <w:t xml:space="preserve">: </w:t>
      </w:r>
    </w:p>
    <w:p w:rsidR="008E33D9" w:rsidRPr="00515B78" w:rsidRDefault="008E33D9" w:rsidP="00515B78">
      <w:pPr>
        <w:autoSpaceDE w:val="0"/>
        <w:autoSpaceDN w:val="0"/>
        <w:adjustRightInd w:val="0"/>
        <w:ind w:firstLine="567"/>
        <w:jc w:val="both"/>
        <w:rPr>
          <w:rFonts w:asciiTheme="majorBidi" w:hAnsiTheme="majorBidi" w:cstheme="majorBidi"/>
          <w:sz w:val="24"/>
          <w:szCs w:val="24"/>
        </w:rPr>
      </w:pPr>
    </w:p>
    <w:p w:rsidR="006B1D45" w:rsidRDefault="006C6C06" w:rsidP="00515B78">
      <w:pPr>
        <w:autoSpaceDE w:val="0"/>
        <w:autoSpaceDN w:val="0"/>
        <w:adjustRightInd w:val="0"/>
        <w:ind w:firstLine="567"/>
        <w:jc w:val="both"/>
        <w:rPr>
          <w:sz w:val="24"/>
          <w:szCs w:val="24"/>
        </w:rPr>
      </w:pPr>
      <w:r>
        <w:rPr>
          <w:sz w:val="24"/>
          <w:szCs w:val="24"/>
        </w:rPr>
        <w:t>2016–2017 учебный год. -</w:t>
      </w:r>
      <w:r w:rsidR="003155CA">
        <w:rPr>
          <w:sz w:val="24"/>
          <w:szCs w:val="24"/>
        </w:rPr>
        <w:t>461</w:t>
      </w:r>
      <w:r>
        <w:rPr>
          <w:sz w:val="24"/>
          <w:szCs w:val="24"/>
        </w:rPr>
        <w:t xml:space="preserve"> обучающихся</w:t>
      </w:r>
    </w:p>
    <w:p w:rsidR="00CF0929" w:rsidRDefault="00EB5610" w:rsidP="00CF0929">
      <w:pPr>
        <w:autoSpaceDE w:val="0"/>
        <w:autoSpaceDN w:val="0"/>
        <w:adjustRightInd w:val="0"/>
        <w:ind w:firstLine="567"/>
        <w:jc w:val="both"/>
        <w:rPr>
          <w:sz w:val="24"/>
          <w:szCs w:val="24"/>
        </w:rPr>
      </w:pPr>
      <w:r>
        <w:rPr>
          <w:sz w:val="24"/>
          <w:szCs w:val="24"/>
        </w:rPr>
        <w:t xml:space="preserve">2017-2018 учебный год </w:t>
      </w:r>
      <w:r w:rsidR="003C3809">
        <w:rPr>
          <w:sz w:val="24"/>
          <w:szCs w:val="24"/>
        </w:rPr>
        <w:t>–</w:t>
      </w:r>
      <w:r>
        <w:rPr>
          <w:sz w:val="24"/>
          <w:szCs w:val="24"/>
        </w:rPr>
        <w:t xml:space="preserve"> </w:t>
      </w:r>
      <w:r w:rsidR="003C3809">
        <w:rPr>
          <w:sz w:val="24"/>
          <w:szCs w:val="24"/>
        </w:rPr>
        <w:t>479 обучающихся</w:t>
      </w:r>
    </w:p>
    <w:p w:rsidR="00CF0929" w:rsidRDefault="00A904D1" w:rsidP="00CF0929">
      <w:pPr>
        <w:autoSpaceDE w:val="0"/>
        <w:autoSpaceDN w:val="0"/>
        <w:adjustRightInd w:val="0"/>
        <w:ind w:firstLine="567"/>
        <w:jc w:val="both"/>
        <w:rPr>
          <w:rFonts w:asciiTheme="majorBidi" w:hAnsiTheme="majorBidi" w:cstheme="majorBidi"/>
          <w:sz w:val="24"/>
          <w:szCs w:val="24"/>
        </w:rPr>
      </w:pPr>
      <w:r>
        <w:rPr>
          <w:rFonts w:asciiTheme="majorBidi" w:hAnsiTheme="majorBidi" w:cstheme="majorBidi"/>
          <w:sz w:val="24"/>
          <w:szCs w:val="24"/>
        </w:rPr>
        <w:t>2018-2019  учебный год – 540</w:t>
      </w:r>
      <w:r w:rsidR="00CF0929">
        <w:rPr>
          <w:rFonts w:asciiTheme="majorBidi" w:hAnsiTheme="majorBidi" w:cstheme="majorBidi"/>
          <w:sz w:val="24"/>
          <w:szCs w:val="24"/>
        </w:rPr>
        <w:t xml:space="preserve"> обучающихся</w:t>
      </w:r>
    </w:p>
    <w:p w:rsidR="00EB5610" w:rsidRDefault="00EB5610" w:rsidP="00515B78">
      <w:pPr>
        <w:autoSpaceDE w:val="0"/>
        <w:autoSpaceDN w:val="0"/>
        <w:adjustRightInd w:val="0"/>
        <w:ind w:firstLine="567"/>
        <w:jc w:val="both"/>
        <w:rPr>
          <w:rFonts w:asciiTheme="majorBidi" w:hAnsiTheme="majorBidi" w:cstheme="majorBidi"/>
          <w:sz w:val="24"/>
          <w:szCs w:val="24"/>
        </w:rPr>
      </w:pPr>
    </w:p>
    <w:p w:rsidR="00951163" w:rsidRPr="00515B78" w:rsidRDefault="006B1D45" w:rsidP="00515B78">
      <w:pPr>
        <w:autoSpaceDE w:val="0"/>
        <w:autoSpaceDN w:val="0"/>
        <w:adjustRightInd w:val="0"/>
        <w:ind w:firstLine="567"/>
        <w:jc w:val="both"/>
        <w:rPr>
          <w:rFonts w:asciiTheme="majorBidi" w:hAnsiTheme="majorBidi" w:cstheme="majorBidi"/>
          <w:sz w:val="24"/>
          <w:szCs w:val="24"/>
        </w:rPr>
      </w:pPr>
      <w:r>
        <w:rPr>
          <w:rFonts w:asciiTheme="majorBidi" w:hAnsiTheme="majorBidi" w:cstheme="majorBidi"/>
          <w:sz w:val="24"/>
          <w:szCs w:val="24"/>
        </w:rPr>
        <w:t xml:space="preserve">Наблюдается </w:t>
      </w:r>
      <w:r w:rsidR="000536E3">
        <w:rPr>
          <w:rFonts w:asciiTheme="majorBidi" w:hAnsiTheme="majorBidi" w:cstheme="majorBidi"/>
          <w:sz w:val="24"/>
          <w:szCs w:val="24"/>
        </w:rPr>
        <w:t>рост числа</w:t>
      </w:r>
      <w:r w:rsidR="00951163">
        <w:rPr>
          <w:rFonts w:asciiTheme="majorBidi" w:hAnsiTheme="majorBidi" w:cstheme="majorBidi"/>
          <w:sz w:val="24"/>
          <w:szCs w:val="24"/>
        </w:rPr>
        <w:t xml:space="preserve"> обучающихся в школе. </w:t>
      </w:r>
    </w:p>
    <w:p w:rsidR="008E33D9" w:rsidRPr="00515B78" w:rsidRDefault="001B16D9" w:rsidP="00515B78">
      <w:pPr>
        <w:spacing w:before="30" w:after="30"/>
        <w:ind w:firstLine="567"/>
        <w:jc w:val="both"/>
        <w:rPr>
          <w:rFonts w:asciiTheme="majorBidi" w:hAnsiTheme="majorBidi" w:cstheme="majorBidi"/>
          <w:color w:val="000000"/>
          <w:sz w:val="24"/>
          <w:szCs w:val="24"/>
        </w:rPr>
      </w:pPr>
      <w:r>
        <w:rPr>
          <w:rFonts w:asciiTheme="majorBidi" w:hAnsiTheme="majorBidi" w:cstheme="majorBidi"/>
          <w:color w:val="000000"/>
          <w:sz w:val="24"/>
          <w:szCs w:val="24"/>
        </w:rPr>
        <w:t>В 201</w:t>
      </w:r>
      <w:r w:rsidR="00A904D1">
        <w:rPr>
          <w:rFonts w:asciiTheme="majorBidi" w:hAnsiTheme="majorBidi" w:cstheme="majorBidi"/>
          <w:color w:val="000000"/>
          <w:sz w:val="24"/>
          <w:szCs w:val="24"/>
        </w:rPr>
        <w:t>8 - 2019</w:t>
      </w:r>
      <w:r w:rsidR="003155CA">
        <w:rPr>
          <w:rFonts w:asciiTheme="majorBidi" w:hAnsiTheme="majorBidi" w:cstheme="majorBidi"/>
          <w:color w:val="000000"/>
          <w:sz w:val="24"/>
          <w:szCs w:val="24"/>
        </w:rPr>
        <w:t xml:space="preserve"> учебном году </w:t>
      </w:r>
      <w:r w:rsidR="00A904D1">
        <w:rPr>
          <w:rFonts w:asciiTheme="majorBidi" w:hAnsiTheme="majorBidi" w:cstheme="majorBidi"/>
          <w:color w:val="000000"/>
          <w:sz w:val="24"/>
          <w:szCs w:val="24"/>
        </w:rPr>
        <w:t>в школе было 30</w:t>
      </w:r>
      <w:r w:rsidR="008E33D9" w:rsidRPr="00515B78">
        <w:rPr>
          <w:rFonts w:asciiTheme="majorBidi" w:hAnsiTheme="majorBidi" w:cstheme="majorBidi"/>
          <w:color w:val="000000"/>
          <w:sz w:val="24"/>
          <w:szCs w:val="24"/>
        </w:rPr>
        <w:t xml:space="preserve"> кл</w:t>
      </w:r>
      <w:r w:rsidR="00951163">
        <w:rPr>
          <w:rFonts w:asciiTheme="majorBidi" w:hAnsiTheme="majorBidi" w:cstheme="majorBidi"/>
          <w:color w:val="000000"/>
          <w:sz w:val="24"/>
          <w:szCs w:val="24"/>
        </w:rPr>
        <w:t xml:space="preserve">ассов, где обучалось </w:t>
      </w:r>
      <w:r w:rsidR="00A904D1">
        <w:rPr>
          <w:rFonts w:asciiTheme="majorBidi" w:hAnsiTheme="majorBidi" w:cstheme="majorBidi"/>
          <w:color w:val="000000"/>
          <w:sz w:val="24"/>
          <w:szCs w:val="24"/>
        </w:rPr>
        <w:t>540</w:t>
      </w:r>
      <w:r w:rsidR="006B1D45">
        <w:rPr>
          <w:rFonts w:asciiTheme="majorBidi" w:hAnsiTheme="majorBidi" w:cstheme="majorBidi"/>
          <w:color w:val="000000"/>
          <w:sz w:val="24"/>
          <w:szCs w:val="24"/>
        </w:rPr>
        <w:t xml:space="preserve"> </w:t>
      </w:r>
      <w:r w:rsidR="008E33D9" w:rsidRPr="00515B78">
        <w:rPr>
          <w:rFonts w:asciiTheme="majorBidi" w:hAnsiTheme="majorBidi" w:cstheme="majorBidi"/>
          <w:color w:val="000000"/>
          <w:sz w:val="24"/>
          <w:szCs w:val="24"/>
        </w:rPr>
        <w:t>обучающи</w:t>
      </w:r>
      <w:r w:rsidR="003155CA">
        <w:rPr>
          <w:rFonts w:asciiTheme="majorBidi" w:hAnsiTheme="majorBidi" w:cstheme="majorBidi"/>
          <w:color w:val="000000"/>
          <w:sz w:val="24"/>
          <w:szCs w:val="24"/>
        </w:rPr>
        <w:t>й</w:t>
      </w:r>
      <w:r w:rsidR="008E33D9" w:rsidRPr="00515B78">
        <w:rPr>
          <w:rFonts w:asciiTheme="majorBidi" w:hAnsiTheme="majorBidi" w:cstheme="majorBidi"/>
          <w:color w:val="000000"/>
          <w:sz w:val="24"/>
          <w:szCs w:val="24"/>
        </w:rPr>
        <w:t>ся:</w:t>
      </w:r>
    </w:p>
    <w:p w:rsidR="008E33D9" w:rsidRPr="00515B78" w:rsidRDefault="00951163" w:rsidP="00515B78">
      <w:pPr>
        <w:spacing w:before="30" w:after="30"/>
        <w:jc w:val="both"/>
        <w:rPr>
          <w:rFonts w:asciiTheme="majorBidi" w:hAnsiTheme="majorBidi" w:cstheme="majorBidi"/>
          <w:sz w:val="24"/>
          <w:szCs w:val="24"/>
        </w:rPr>
      </w:pPr>
      <w:r>
        <w:rPr>
          <w:rFonts w:asciiTheme="majorBidi" w:hAnsiTheme="majorBidi" w:cstheme="majorBidi"/>
          <w:color w:val="000000"/>
          <w:sz w:val="24"/>
          <w:szCs w:val="24"/>
        </w:rPr>
        <w:t xml:space="preserve">- в начальном звене </w:t>
      </w:r>
      <w:r w:rsidR="00A904D1">
        <w:rPr>
          <w:rFonts w:asciiTheme="majorBidi" w:hAnsiTheme="majorBidi" w:cstheme="majorBidi"/>
          <w:color w:val="000000"/>
          <w:sz w:val="24"/>
          <w:szCs w:val="24"/>
        </w:rPr>
        <w:t>226</w:t>
      </w:r>
      <w:r w:rsidR="00BE4373">
        <w:rPr>
          <w:rFonts w:asciiTheme="majorBidi" w:hAnsiTheme="majorBidi" w:cstheme="majorBidi"/>
          <w:color w:val="000000"/>
          <w:sz w:val="24"/>
          <w:szCs w:val="24"/>
        </w:rPr>
        <w:t xml:space="preserve"> </w:t>
      </w:r>
      <w:r w:rsidR="008E33D9" w:rsidRPr="00515B78">
        <w:rPr>
          <w:rFonts w:asciiTheme="majorBidi" w:hAnsiTheme="majorBidi" w:cstheme="majorBidi"/>
          <w:color w:val="000000"/>
          <w:sz w:val="24"/>
          <w:szCs w:val="24"/>
        </w:rPr>
        <w:t>обучающихся;</w:t>
      </w:r>
    </w:p>
    <w:p w:rsidR="008E33D9" w:rsidRPr="00515B78" w:rsidRDefault="006B1D45" w:rsidP="00515B78">
      <w:pPr>
        <w:spacing w:before="30" w:after="30"/>
        <w:jc w:val="both"/>
        <w:rPr>
          <w:rFonts w:asciiTheme="majorBidi" w:hAnsiTheme="majorBidi" w:cstheme="majorBidi"/>
          <w:sz w:val="24"/>
          <w:szCs w:val="24"/>
        </w:rPr>
      </w:pPr>
      <w:r>
        <w:rPr>
          <w:rFonts w:asciiTheme="majorBidi" w:hAnsiTheme="majorBidi" w:cstheme="majorBidi"/>
          <w:color w:val="000000"/>
          <w:sz w:val="24"/>
          <w:szCs w:val="24"/>
        </w:rPr>
        <w:t>-  в среднем звене -2</w:t>
      </w:r>
      <w:r w:rsidR="00A904D1">
        <w:rPr>
          <w:rFonts w:asciiTheme="majorBidi" w:hAnsiTheme="majorBidi" w:cstheme="majorBidi"/>
          <w:color w:val="000000"/>
          <w:sz w:val="24"/>
          <w:szCs w:val="24"/>
        </w:rPr>
        <w:t>79</w:t>
      </w:r>
      <w:r w:rsidR="00BE4373">
        <w:rPr>
          <w:rFonts w:asciiTheme="majorBidi" w:hAnsiTheme="majorBidi" w:cstheme="majorBidi"/>
          <w:color w:val="000000"/>
          <w:sz w:val="24"/>
          <w:szCs w:val="24"/>
        </w:rPr>
        <w:t xml:space="preserve"> </w:t>
      </w:r>
      <w:r w:rsidR="008E33D9" w:rsidRPr="00515B78">
        <w:rPr>
          <w:rFonts w:asciiTheme="majorBidi" w:hAnsiTheme="majorBidi" w:cstheme="majorBidi"/>
          <w:color w:val="000000"/>
          <w:sz w:val="24"/>
          <w:szCs w:val="24"/>
        </w:rPr>
        <w:t>обучающихся;</w:t>
      </w:r>
    </w:p>
    <w:p w:rsidR="008E33D9" w:rsidRPr="00515B78" w:rsidRDefault="003155CA" w:rsidP="00515B78">
      <w:pPr>
        <w:spacing w:before="30" w:after="30"/>
        <w:jc w:val="both"/>
        <w:rPr>
          <w:rFonts w:asciiTheme="majorBidi" w:hAnsiTheme="majorBidi" w:cstheme="majorBidi"/>
          <w:sz w:val="24"/>
          <w:szCs w:val="24"/>
        </w:rPr>
      </w:pPr>
      <w:r>
        <w:rPr>
          <w:rFonts w:asciiTheme="majorBidi" w:hAnsiTheme="majorBidi" w:cstheme="majorBidi"/>
          <w:color w:val="000000"/>
          <w:sz w:val="24"/>
          <w:szCs w:val="24"/>
        </w:rPr>
        <w:t xml:space="preserve">-  </w:t>
      </w:r>
      <w:r w:rsidR="000536E3">
        <w:rPr>
          <w:rFonts w:asciiTheme="majorBidi" w:hAnsiTheme="majorBidi" w:cstheme="majorBidi"/>
          <w:color w:val="000000"/>
          <w:sz w:val="24"/>
          <w:szCs w:val="24"/>
        </w:rPr>
        <w:t>в старшем</w:t>
      </w:r>
      <w:r>
        <w:rPr>
          <w:rFonts w:asciiTheme="majorBidi" w:hAnsiTheme="majorBidi" w:cstheme="majorBidi"/>
          <w:color w:val="000000"/>
          <w:sz w:val="24"/>
          <w:szCs w:val="24"/>
        </w:rPr>
        <w:t xml:space="preserve"> </w:t>
      </w:r>
      <w:r w:rsidR="000536E3">
        <w:rPr>
          <w:rFonts w:asciiTheme="majorBidi" w:hAnsiTheme="majorBidi" w:cstheme="majorBidi"/>
          <w:color w:val="000000"/>
          <w:sz w:val="24"/>
          <w:szCs w:val="24"/>
        </w:rPr>
        <w:t>звене -</w:t>
      </w:r>
      <w:r w:rsidR="00A904D1">
        <w:rPr>
          <w:rFonts w:asciiTheme="majorBidi" w:hAnsiTheme="majorBidi" w:cstheme="majorBidi"/>
          <w:color w:val="000000"/>
          <w:sz w:val="24"/>
          <w:szCs w:val="24"/>
        </w:rPr>
        <w:t xml:space="preserve"> 35</w:t>
      </w:r>
      <w:r w:rsidR="00BE4373">
        <w:rPr>
          <w:rFonts w:asciiTheme="majorBidi" w:hAnsiTheme="majorBidi" w:cstheme="majorBidi"/>
          <w:color w:val="000000"/>
          <w:sz w:val="24"/>
          <w:szCs w:val="24"/>
        </w:rPr>
        <w:t xml:space="preserve"> </w:t>
      </w:r>
      <w:r w:rsidR="008E33D9" w:rsidRPr="00515B78">
        <w:rPr>
          <w:rFonts w:asciiTheme="majorBidi" w:hAnsiTheme="majorBidi" w:cstheme="majorBidi"/>
          <w:color w:val="000000"/>
          <w:sz w:val="24"/>
          <w:szCs w:val="24"/>
        </w:rPr>
        <w:t xml:space="preserve">обучающихся. </w:t>
      </w:r>
    </w:p>
    <w:p w:rsidR="008E33D9" w:rsidRPr="00515B78" w:rsidRDefault="008E33D9" w:rsidP="00515B78">
      <w:pPr>
        <w:tabs>
          <w:tab w:val="num" w:pos="-78"/>
        </w:tabs>
        <w:ind w:firstLine="546"/>
        <w:jc w:val="both"/>
        <w:rPr>
          <w:rFonts w:asciiTheme="majorBidi" w:hAnsiTheme="majorBidi" w:cstheme="majorBidi"/>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0"/>
        <w:gridCol w:w="1964"/>
        <w:gridCol w:w="1842"/>
        <w:gridCol w:w="1985"/>
      </w:tblGrid>
      <w:tr w:rsidR="00836CE7" w:rsidRPr="00515B78" w:rsidTr="00836CE7">
        <w:trPr>
          <w:trHeight w:val="272"/>
        </w:trPr>
        <w:tc>
          <w:tcPr>
            <w:tcW w:w="3560" w:type="dxa"/>
          </w:tcPr>
          <w:p w:rsidR="00836CE7" w:rsidRPr="00515B78" w:rsidRDefault="00836CE7" w:rsidP="00515B78">
            <w:pPr>
              <w:jc w:val="both"/>
              <w:rPr>
                <w:rFonts w:asciiTheme="majorBidi" w:hAnsiTheme="majorBidi" w:cstheme="majorBidi"/>
                <w:b/>
                <w:sz w:val="24"/>
                <w:szCs w:val="24"/>
              </w:rPr>
            </w:pPr>
            <w:r w:rsidRPr="00515B78">
              <w:rPr>
                <w:rFonts w:asciiTheme="majorBidi" w:hAnsiTheme="majorBidi" w:cstheme="majorBidi"/>
                <w:b/>
                <w:sz w:val="24"/>
                <w:szCs w:val="24"/>
              </w:rPr>
              <w:t>Наименование</w:t>
            </w:r>
          </w:p>
        </w:tc>
        <w:tc>
          <w:tcPr>
            <w:tcW w:w="1964" w:type="dxa"/>
          </w:tcPr>
          <w:p w:rsidR="00836CE7" w:rsidRPr="00515B78" w:rsidRDefault="00836CE7" w:rsidP="006B1D45">
            <w:pPr>
              <w:rPr>
                <w:rFonts w:asciiTheme="majorBidi" w:hAnsiTheme="majorBidi" w:cstheme="majorBidi"/>
                <w:b/>
                <w:sz w:val="24"/>
                <w:szCs w:val="24"/>
              </w:rPr>
            </w:pPr>
            <w:r>
              <w:rPr>
                <w:rFonts w:asciiTheme="majorBidi" w:hAnsiTheme="majorBidi" w:cstheme="majorBidi"/>
                <w:b/>
                <w:sz w:val="24"/>
                <w:szCs w:val="24"/>
              </w:rPr>
              <w:t>2016-2017</w:t>
            </w:r>
          </w:p>
        </w:tc>
        <w:tc>
          <w:tcPr>
            <w:tcW w:w="1842" w:type="dxa"/>
          </w:tcPr>
          <w:p w:rsidR="00836CE7" w:rsidRDefault="00836CE7" w:rsidP="006B1D45">
            <w:pPr>
              <w:rPr>
                <w:rFonts w:asciiTheme="majorBidi" w:hAnsiTheme="majorBidi" w:cstheme="majorBidi"/>
                <w:b/>
                <w:sz w:val="24"/>
                <w:szCs w:val="24"/>
              </w:rPr>
            </w:pPr>
            <w:r>
              <w:rPr>
                <w:rFonts w:asciiTheme="majorBidi" w:hAnsiTheme="majorBidi" w:cstheme="majorBidi"/>
                <w:b/>
                <w:sz w:val="24"/>
                <w:szCs w:val="24"/>
              </w:rPr>
              <w:t>2017-2018</w:t>
            </w:r>
          </w:p>
        </w:tc>
        <w:tc>
          <w:tcPr>
            <w:tcW w:w="1985" w:type="dxa"/>
          </w:tcPr>
          <w:p w:rsidR="00836CE7" w:rsidRDefault="00836CE7" w:rsidP="006B1D45">
            <w:pPr>
              <w:rPr>
                <w:rFonts w:asciiTheme="majorBidi" w:hAnsiTheme="majorBidi" w:cstheme="majorBidi"/>
                <w:b/>
                <w:sz w:val="24"/>
                <w:szCs w:val="24"/>
              </w:rPr>
            </w:pPr>
            <w:r>
              <w:rPr>
                <w:rFonts w:asciiTheme="majorBidi" w:hAnsiTheme="majorBidi" w:cstheme="majorBidi"/>
                <w:b/>
                <w:sz w:val="24"/>
                <w:szCs w:val="24"/>
              </w:rPr>
              <w:t>2018-2019</w:t>
            </w:r>
          </w:p>
        </w:tc>
      </w:tr>
      <w:tr w:rsidR="00836CE7" w:rsidRPr="00515B78" w:rsidTr="00836CE7">
        <w:trPr>
          <w:trHeight w:val="255"/>
        </w:trPr>
        <w:tc>
          <w:tcPr>
            <w:tcW w:w="3560" w:type="dxa"/>
          </w:tcPr>
          <w:p w:rsidR="00836CE7" w:rsidRPr="00515B78" w:rsidRDefault="00836CE7" w:rsidP="00515B78">
            <w:pPr>
              <w:jc w:val="both"/>
              <w:rPr>
                <w:rFonts w:asciiTheme="majorBidi" w:hAnsiTheme="majorBidi" w:cstheme="majorBidi"/>
                <w:sz w:val="24"/>
                <w:szCs w:val="24"/>
              </w:rPr>
            </w:pPr>
            <w:r w:rsidRPr="00515B78">
              <w:rPr>
                <w:rFonts w:asciiTheme="majorBidi" w:hAnsiTheme="majorBidi" w:cstheme="majorBidi"/>
                <w:sz w:val="24"/>
                <w:szCs w:val="24"/>
              </w:rPr>
              <w:t>1. Число учащихся</w:t>
            </w:r>
          </w:p>
        </w:tc>
        <w:tc>
          <w:tcPr>
            <w:tcW w:w="1964" w:type="dxa"/>
          </w:tcPr>
          <w:p w:rsidR="00836CE7" w:rsidRPr="00515B78" w:rsidRDefault="00836CE7" w:rsidP="00500FDA">
            <w:pPr>
              <w:jc w:val="both"/>
              <w:rPr>
                <w:rFonts w:asciiTheme="majorBidi" w:hAnsiTheme="majorBidi" w:cstheme="majorBidi"/>
                <w:sz w:val="24"/>
                <w:szCs w:val="24"/>
              </w:rPr>
            </w:pPr>
            <w:r>
              <w:rPr>
                <w:rFonts w:asciiTheme="majorBidi" w:hAnsiTheme="majorBidi" w:cstheme="majorBidi"/>
                <w:sz w:val="24"/>
                <w:szCs w:val="24"/>
              </w:rPr>
              <w:t>461</w:t>
            </w:r>
          </w:p>
        </w:tc>
        <w:tc>
          <w:tcPr>
            <w:tcW w:w="1842" w:type="dxa"/>
          </w:tcPr>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479</w:t>
            </w:r>
          </w:p>
        </w:tc>
        <w:tc>
          <w:tcPr>
            <w:tcW w:w="1985" w:type="dxa"/>
          </w:tcPr>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540</w:t>
            </w:r>
          </w:p>
        </w:tc>
      </w:tr>
      <w:tr w:rsidR="00836CE7" w:rsidRPr="00515B78" w:rsidTr="00836CE7">
        <w:trPr>
          <w:trHeight w:val="816"/>
        </w:trPr>
        <w:tc>
          <w:tcPr>
            <w:tcW w:w="3560" w:type="dxa"/>
          </w:tcPr>
          <w:p w:rsidR="00836CE7" w:rsidRPr="00515B78" w:rsidRDefault="00836CE7" w:rsidP="00515B78">
            <w:pPr>
              <w:jc w:val="both"/>
              <w:rPr>
                <w:rFonts w:asciiTheme="majorBidi" w:hAnsiTheme="majorBidi" w:cstheme="majorBidi"/>
                <w:sz w:val="24"/>
                <w:szCs w:val="24"/>
              </w:rPr>
            </w:pPr>
            <w:r w:rsidRPr="00515B78">
              <w:rPr>
                <w:rFonts w:asciiTheme="majorBidi" w:hAnsiTheme="majorBidi" w:cstheme="majorBidi"/>
                <w:sz w:val="24"/>
                <w:szCs w:val="24"/>
              </w:rPr>
              <w:t>2. Количество классов – комплектов по ступеням обучения</w:t>
            </w:r>
          </w:p>
        </w:tc>
        <w:tc>
          <w:tcPr>
            <w:tcW w:w="1964" w:type="dxa"/>
          </w:tcPr>
          <w:p w:rsidR="00836CE7" w:rsidRPr="00515B78" w:rsidRDefault="00836CE7" w:rsidP="00500FDA">
            <w:pPr>
              <w:jc w:val="both"/>
              <w:rPr>
                <w:rFonts w:asciiTheme="majorBidi" w:hAnsiTheme="majorBidi" w:cstheme="majorBidi"/>
                <w:sz w:val="24"/>
                <w:szCs w:val="24"/>
              </w:rPr>
            </w:pPr>
            <w:r>
              <w:rPr>
                <w:rFonts w:asciiTheme="majorBidi" w:hAnsiTheme="majorBidi" w:cstheme="majorBidi"/>
                <w:sz w:val="24"/>
                <w:szCs w:val="24"/>
              </w:rPr>
              <w:t>29</w:t>
            </w:r>
          </w:p>
        </w:tc>
        <w:tc>
          <w:tcPr>
            <w:tcW w:w="1842" w:type="dxa"/>
          </w:tcPr>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29</w:t>
            </w:r>
          </w:p>
        </w:tc>
        <w:tc>
          <w:tcPr>
            <w:tcW w:w="1985" w:type="dxa"/>
          </w:tcPr>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30</w:t>
            </w:r>
          </w:p>
        </w:tc>
      </w:tr>
      <w:tr w:rsidR="00836CE7" w:rsidRPr="00515B78" w:rsidTr="00836CE7">
        <w:trPr>
          <w:trHeight w:val="816"/>
        </w:trPr>
        <w:tc>
          <w:tcPr>
            <w:tcW w:w="3560" w:type="dxa"/>
          </w:tcPr>
          <w:p w:rsidR="00836CE7" w:rsidRPr="00515B78" w:rsidRDefault="00836CE7" w:rsidP="00515B78">
            <w:pPr>
              <w:jc w:val="both"/>
              <w:rPr>
                <w:rFonts w:asciiTheme="majorBidi" w:hAnsiTheme="majorBidi" w:cstheme="majorBidi"/>
                <w:sz w:val="24"/>
                <w:szCs w:val="24"/>
              </w:rPr>
            </w:pPr>
            <w:r w:rsidRPr="00515B78">
              <w:rPr>
                <w:rFonts w:asciiTheme="majorBidi" w:hAnsiTheme="majorBidi" w:cstheme="majorBidi"/>
                <w:sz w:val="24"/>
                <w:szCs w:val="24"/>
              </w:rPr>
              <w:lastRenderedPageBreak/>
              <w:t>- первая ступень (1 -4 классы)</w:t>
            </w:r>
          </w:p>
        </w:tc>
        <w:tc>
          <w:tcPr>
            <w:tcW w:w="1964" w:type="dxa"/>
          </w:tcPr>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11</w:t>
            </w:r>
          </w:p>
          <w:p w:rsidR="00836CE7" w:rsidRPr="00515B78" w:rsidRDefault="00836CE7" w:rsidP="00500FDA">
            <w:pPr>
              <w:jc w:val="both"/>
              <w:rPr>
                <w:rFonts w:asciiTheme="majorBidi" w:hAnsiTheme="majorBidi" w:cstheme="majorBidi"/>
                <w:sz w:val="24"/>
                <w:szCs w:val="24"/>
              </w:rPr>
            </w:pPr>
            <w:r>
              <w:rPr>
                <w:rFonts w:asciiTheme="majorBidi" w:hAnsiTheme="majorBidi" w:cstheme="majorBidi"/>
                <w:sz w:val="24"/>
                <w:szCs w:val="24"/>
              </w:rPr>
              <w:t>(196 обучающихся)</w:t>
            </w:r>
          </w:p>
        </w:tc>
        <w:tc>
          <w:tcPr>
            <w:tcW w:w="1842" w:type="dxa"/>
          </w:tcPr>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 xml:space="preserve">11 </w:t>
            </w:r>
          </w:p>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(213</w:t>
            </w:r>
          </w:p>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Обучающихся)</w:t>
            </w:r>
          </w:p>
        </w:tc>
        <w:tc>
          <w:tcPr>
            <w:tcW w:w="1985" w:type="dxa"/>
          </w:tcPr>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11</w:t>
            </w:r>
          </w:p>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(226 обучающихся)</w:t>
            </w:r>
          </w:p>
        </w:tc>
      </w:tr>
      <w:tr w:rsidR="00836CE7" w:rsidRPr="00515B78" w:rsidTr="00836CE7">
        <w:trPr>
          <w:trHeight w:val="816"/>
        </w:trPr>
        <w:tc>
          <w:tcPr>
            <w:tcW w:w="3560" w:type="dxa"/>
          </w:tcPr>
          <w:p w:rsidR="00836CE7" w:rsidRPr="00515B78" w:rsidRDefault="00836CE7" w:rsidP="00515B78">
            <w:pPr>
              <w:jc w:val="both"/>
              <w:rPr>
                <w:rFonts w:asciiTheme="majorBidi" w:hAnsiTheme="majorBidi" w:cstheme="majorBidi"/>
                <w:sz w:val="24"/>
                <w:szCs w:val="24"/>
              </w:rPr>
            </w:pPr>
            <w:r w:rsidRPr="00515B78">
              <w:rPr>
                <w:rFonts w:asciiTheme="majorBidi" w:hAnsiTheme="majorBidi" w:cstheme="majorBidi"/>
                <w:sz w:val="24"/>
                <w:szCs w:val="24"/>
              </w:rPr>
              <w:t>- вторая ступень (5 -9 классы)</w:t>
            </w:r>
          </w:p>
        </w:tc>
        <w:tc>
          <w:tcPr>
            <w:tcW w:w="1964" w:type="dxa"/>
          </w:tcPr>
          <w:p w:rsidR="00836CE7" w:rsidRDefault="00836CE7" w:rsidP="003C3809">
            <w:pPr>
              <w:jc w:val="both"/>
              <w:rPr>
                <w:rFonts w:asciiTheme="majorBidi" w:hAnsiTheme="majorBidi" w:cstheme="majorBidi"/>
                <w:sz w:val="24"/>
                <w:szCs w:val="24"/>
              </w:rPr>
            </w:pPr>
            <w:r>
              <w:rPr>
                <w:rFonts w:asciiTheme="majorBidi" w:hAnsiTheme="majorBidi" w:cstheme="majorBidi"/>
                <w:sz w:val="24"/>
                <w:szCs w:val="24"/>
              </w:rPr>
              <w:t>16</w:t>
            </w:r>
          </w:p>
          <w:p w:rsidR="00836CE7" w:rsidRPr="00515B78" w:rsidRDefault="00836CE7" w:rsidP="003C3809">
            <w:pPr>
              <w:jc w:val="both"/>
              <w:rPr>
                <w:rFonts w:asciiTheme="majorBidi" w:hAnsiTheme="majorBidi" w:cstheme="majorBidi"/>
                <w:sz w:val="24"/>
                <w:szCs w:val="24"/>
              </w:rPr>
            </w:pPr>
            <w:r>
              <w:rPr>
                <w:rFonts w:asciiTheme="majorBidi" w:hAnsiTheme="majorBidi" w:cstheme="majorBidi"/>
                <w:sz w:val="24"/>
                <w:szCs w:val="24"/>
              </w:rPr>
              <w:t xml:space="preserve"> (239 обучающихся)</w:t>
            </w:r>
          </w:p>
        </w:tc>
        <w:tc>
          <w:tcPr>
            <w:tcW w:w="1842" w:type="dxa"/>
          </w:tcPr>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16</w:t>
            </w:r>
          </w:p>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(246</w:t>
            </w:r>
          </w:p>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обучающихся)</w:t>
            </w:r>
          </w:p>
        </w:tc>
        <w:tc>
          <w:tcPr>
            <w:tcW w:w="1985" w:type="dxa"/>
          </w:tcPr>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 xml:space="preserve">17 </w:t>
            </w:r>
          </w:p>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(279 обучающися)</w:t>
            </w:r>
          </w:p>
        </w:tc>
      </w:tr>
      <w:tr w:rsidR="00836CE7" w:rsidRPr="00515B78" w:rsidTr="00836CE7">
        <w:trPr>
          <w:trHeight w:val="816"/>
        </w:trPr>
        <w:tc>
          <w:tcPr>
            <w:tcW w:w="3560" w:type="dxa"/>
          </w:tcPr>
          <w:p w:rsidR="00836CE7" w:rsidRPr="00515B78" w:rsidRDefault="00836CE7" w:rsidP="00515B78">
            <w:pPr>
              <w:jc w:val="both"/>
              <w:rPr>
                <w:rFonts w:asciiTheme="majorBidi" w:hAnsiTheme="majorBidi" w:cstheme="majorBidi"/>
                <w:sz w:val="24"/>
                <w:szCs w:val="24"/>
              </w:rPr>
            </w:pPr>
            <w:r w:rsidRPr="00515B78">
              <w:rPr>
                <w:rFonts w:asciiTheme="majorBidi" w:hAnsiTheme="majorBidi" w:cstheme="majorBidi"/>
                <w:sz w:val="24"/>
                <w:szCs w:val="24"/>
              </w:rPr>
              <w:t>- третья ступень (10 -11 классы)</w:t>
            </w:r>
          </w:p>
        </w:tc>
        <w:tc>
          <w:tcPr>
            <w:tcW w:w="1964" w:type="dxa"/>
          </w:tcPr>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2</w:t>
            </w:r>
          </w:p>
          <w:p w:rsidR="00836CE7" w:rsidRPr="00515B78" w:rsidRDefault="00836CE7" w:rsidP="00500FDA">
            <w:pPr>
              <w:jc w:val="both"/>
              <w:rPr>
                <w:rFonts w:asciiTheme="majorBidi" w:hAnsiTheme="majorBidi" w:cstheme="majorBidi"/>
                <w:sz w:val="24"/>
                <w:szCs w:val="24"/>
              </w:rPr>
            </w:pPr>
            <w:r>
              <w:rPr>
                <w:rFonts w:asciiTheme="majorBidi" w:hAnsiTheme="majorBidi" w:cstheme="majorBidi"/>
                <w:sz w:val="24"/>
                <w:szCs w:val="24"/>
              </w:rPr>
              <w:t>(26 обучающихся)</w:t>
            </w:r>
          </w:p>
        </w:tc>
        <w:tc>
          <w:tcPr>
            <w:tcW w:w="1842" w:type="dxa"/>
          </w:tcPr>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 xml:space="preserve">2 </w:t>
            </w:r>
            <w:r>
              <w:rPr>
                <w:rFonts w:asciiTheme="majorBidi" w:hAnsiTheme="majorBidi" w:cstheme="majorBidi"/>
                <w:sz w:val="24"/>
                <w:szCs w:val="24"/>
              </w:rPr>
              <w:br/>
              <w:t>(20 обучающихся)</w:t>
            </w:r>
          </w:p>
        </w:tc>
        <w:tc>
          <w:tcPr>
            <w:tcW w:w="1985" w:type="dxa"/>
          </w:tcPr>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2</w:t>
            </w:r>
          </w:p>
          <w:p w:rsidR="00836CE7" w:rsidRDefault="00836CE7" w:rsidP="00500FDA">
            <w:pPr>
              <w:jc w:val="both"/>
              <w:rPr>
                <w:rFonts w:asciiTheme="majorBidi" w:hAnsiTheme="majorBidi" w:cstheme="majorBidi"/>
                <w:sz w:val="24"/>
                <w:szCs w:val="24"/>
              </w:rPr>
            </w:pPr>
            <w:r>
              <w:rPr>
                <w:rFonts w:asciiTheme="majorBidi" w:hAnsiTheme="majorBidi" w:cstheme="majorBidi"/>
                <w:sz w:val="24"/>
                <w:szCs w:val="24"/>
              </w:rPr>
              <w:t>(35 обучающихся)</w:t>
            </w:r>
          </w:p>
        </w:tc>
      </w:tr>
    </w:tbl>
    <w:p w:rsidR="00C84791" w:rsidRDefault="00C84791"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E3743C" w:rsidRDefault="00E3743C"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E3743C"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r>
        <w:rPr>
          <w:rFonts w:asciiTheme="majorBidi" w:hAnsiTheme="majorBidi" w:cstheme="majorBidi"/>
          <w:noProof/>
          <w:sz w:val="24"/>
          <w:szCs w:val="24"/>
          <w:lang w:eastAsia="ru-RU" w:bidi="ar-SA"/>
        </w:rPr>
        <w:drawing>
          <wp:anchor distT="0" distB="0" distL="114300" distR="114300" simplePos="0" relativeHeight="251755520" behindDoc="0" locked="0" layoutInCell="1" allowOverlap="1" wp14:anchorId="0DE1B396" wp14:editId="26B339D7">
            <wp:simplePos x="0" y="0"/>
            <wp:positionH relativeFrom="column">
              <wp:posOffset>386715</wp:posOffset>
            </wp:positionH>
            <wp:positionV relativeFrom="paragraph">
              <wp:posOffset>34290</wp:posOffset>
            </wp:positionV>
            <wp:extent cx="4584700" cy="2755900"/>
            <wp:effectExtent l="0" t="0" r="6350" b="635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1026DF" w:rsidRDefault="001026DF" w:rsidP="00E3743C">
      <w:pPr>
        <w:shd w:val="clear" w:color="auto" w:fill="FFFFFF"/>
        <w:spacing w:line="274" w:lineRule="exact"/>
        <w:ind w:firstLine="708"/>
        <w:jc w:val="both"/>
        <w:rPr>
          <w:rFonts w:asciiTheme="majorBidi" w:hAnsiTheme="majorBidi" w:cstheme="majorBidi"/>
          <w:noProof/>
          <w:sz w:val="24"/>
          <w:szCs w:val="24"/>
          <w:lang w:eastAsia="ru-RU" w:bidi="ar-SA"/>
        </w:rPr>
      </w:pPr>
    </w:p>
    <w:p w:rsidR="00DD4B46" w:rsidRPr="00515B78" w:rsidRDefault="00BE4373" w:rsidP="00515B78">
      <w:pPr>
        <w:autoSpaceDE w:val="0"/>
        <w:autoSpaceDN w:val="0"/>
        <w:adjustRightInd w:val="0"/>
        <w:ind w:firstLine="567"/>
        <w:jc w:val="both"/>
        <w:rPr>
          <w:rFonts w:asciiTheme="majorBidi" w:hAnsiTheme="majorBidi" w:cstheme="majorBidi"/>
          <w:color w:val="000000"/>
          <w:sz w:val="24"/>
          <w:szCs w:val="24"/>
        </w:rPr>
      </w:pPr>
      <w:r>
        <w:rPr>
          <w:rFonts w:asciiTheme="majorBidi" w:hAnsiTheme="majorBidi" w:cstheme="majorBidi"/>
          <w:color w:val="000000"/>
          <w:sz w:val="24"/>
          <w:szCs w:val="24"/>
        </w:rPr>
        <w:t>В</w:t>
      </w:r>
      <w:r w:rsidR="00DD4B46" w:rsidRPr="00515B78">
        <w:rPr>
          <w:rFonts w:asciiTheme="majorBidi" w:hAnsiTheme="majorBidi" w:cstheme="majorBidi"/>
          <w:color w:val="000000"/>
          <w:sz w:val="24"/>
          <w:szCs w:val="24"/>
        </w:rPr>
        <w:t xml:space="preserve"> школе ведется постоянный мониторинг, ежегодно редактируются соци</w:t>
      </w:r>
      <w:r w:rsidR="008A5128">
        <w:rPr>
          <w:rFonts w:asciiTheme="majorBidi" w:hAnsiTheme="majorBidi" w:cstheme="majorBidi"/>
          <w:color w:val="000000"/>
          <w:sz w:val="24"/>
          <w:szCs w:val="24"/>
        </w:rPr>
        <w:t xml:space="preserve">альные паспорта каждого класса </w:t>
      </w:r>
      <w:r w:rsidR="00DD4B46" w:rsidRPr="00515B78">
        <w:rPr>
          <w:rFonts w:asciiTheme="majorBidi" w:hAnsiTheme="majorBidi" w:cstheme="majorBidi"/>
          <w:color w:val="000000"/>
          <w:sz w:val="24"/>
          <w:szCs w:val="24"/>
        </w:rPr>
        <w:t>школы в целом. Всё это дает возможность анализировать социальное положение семей, уровень воспитательных</w:t>
      </w:r>
      <w:r w:rsidR="008A5128">
        <w:rPr>
          <w:rFonts w:asciiTheme="majorBidi" w:hAnsiTheme="majorBidi" w:cstheme="majorBidi"/>
          <w:color w:val="000000"/>
          <w:sz w:val="24"/>
          <w:szCs w:val="24"/>
        </w:rPr>
        <w:t xml:space="preserve"> </w:t>
      </w:r>
      <w:r w:rsidR="00DD4B46" w:rsidRPr="00515B78">
        <w:rPr>
          <w:rFonts w:asciiTheme="majorBidi" w:hAnsiTheme="majorBidi" w:cstheme="majorBidi"/>
          <w:color w:val="000000"/>
          <w:sz w:val="24"/>
          <w:szCs w:val="24"/>
        </w:rPr>
        <w:t>возможностей семей, позволяет педагогическому коллективу решать вопросы соблюдения прав и законных</w:t>
      </w:r>
      <w:r w:rsidR="008A5128">
        <w:rPr>
          <w:rFonts w:asciiTheme="majorBidi" w:hAnsiTheme="majorBidi" w:cstheme="majorBidi"/>
          <w:color w:val="000000"/>
          <w:sz w:val="24"/>
          <w:szCs w:val="24"/>
        </w:rPr>
        <w:t xml:space="preserve"> </w:t>
      </w:r>
      <w:r w:rsidR="00DD4B46" w:rsidRPr="00515B78">
        <w:rPr>
          <w:rFonts w:asciiTheme="majorBidi" w:hAnsiTheme="majorBidi" w:cstheme="majorBidi"/>
          <w:color w:val="000000"/>
          <w:sz w:val="24"/>
          <w:szCs w:val="24"/>
        </w:rPr>
        <w:t>интересов несовершеннолетних в пределах своей компетенции на уровне ОУ.</w:t>
      </w:r>
    </w:p>
    <w:p w:rsidR="00045608" w:rsidRPr="00515B78" w:rsidRDefault="00045608" w:rsidP="00515B78">
      <w:pPr>
        <w:pStyle w:val="a5"/>
        <w:ind w:left="567"/>
        <w:jc w:val="both"/>
        <w:rPr>
          <w:rFonts w:asciiTheme="majorBidi" w:hAnsiTheme="majorBidi" w:cstheme="majorBidi"/>
        </w:rPr>
      </w:pPr>
    </w:p>
    <w:p w:rsidR="00045608" w:rsidRPr="00515B78" w:rsidRDefault="00045608" w:rsidP="00515B78">
      <w:pPr>
        <w:pStyle w:val="a5"/>
        <w:numPr>
          <w:ilvl w:val="0"/>
          <w:numId w:val="1"/>
        </w:numPr>
        <w:ind w:left="0" w:firstLine="567"/>
        <w:jc w:val="both"/>
        <w:rPr>
          <w:rFonts w:asciiTheme="majorBidi" w:hAnsiTheme="majorBidi" w:cstheme="majorBidi"/>
          <w:b/>
          <w:bCs/>
          <w:i/>
          <w:iCs/>
        </w:rPr>
      </w:pPr>
      <w:r w:rsidRPr="00515B78">
        <w:rPr>
          <w:rFonts w:asciiTheme="majorBidi" w:hAnsiTheme="majorBidi" w:cstheme="majorBidi"/>
          <w:b/>
          <w:bCs/>
          <w:i/>
          <w:iCs/>
        </w:rPr>
        <w:t>Социальный статус семей:</w:t>
      </w:r>
    </w:p>
    <w:p w:rsidR="00D136C8" w:rsidRDefault="00D136C8" w:rsidP="00515B78">
      <w:pPr>
        <w:pStyle w:val="a5"/>
        <w:ind w:left="0" w:firstLine="567"/>
        <w:jc w:val="both"/>
        <w:rPr>
          <w:rFonts w:asciiTheme="majorBidi" w:hAnsiTheme="majorBidi" w:cstheme="majorBidi"/>
        </w:rPr>
      </w:pPr>
    </w:p>
    <w:p w:rsidR="005316BF" w:rsidRDefault="005316BF" w:rsidP="005316BF">
      <w:pPr>
        <w:pStyle w:val="a5"/>
        <w:ind w:left="0" w:firstLine="567"/>
        <w:jc w:val="both"/>
        <w:rPr>
          <w:rFonts w:asciiTheme="majorBidi" w:hAnsiTheme="majorBidi" w:cstheme="majorBidi"/>
        </w:rPr>
      </w:pPr>
      <w:r w:rsidRPr="005316BF">
        <w:rPr>
          <w:rFonts w:asciiTheme="majorBidi" w:hAnsiTheme="majorBidi" w:cstheme="majorBidi"/>
        </w:rPr>
        <w:t>У</w:t>
      </w:r>
      <w:r w:rsidR="00B535A8">
        <w:rPr>
          <w:rFonts w:asciiTheme="majorBidi" w:hAnsiTheme="majorBidi" w:cstheme="majorBidi"/>
        </w:rPr>
        <w:t>величивается</w:t>
      </w:r>
      <w:r w:rsidRPr="005316BF">
        <w:rPr>
          <w:rFonts w:asciiTheme="majorBidi" w:hAnsiTheme="majorBidi" w:cstheme="majorBidi"/>
        </w:rPr>
        <w:t xml:space="preserve"> число детей, воспитывающихся в полных семьях</w:t>
      </w:r>
    </w:p>
    <w:p w:rsidR="00983432" w:rsidRDefault="00983432" w:rsidP="005316BF">
      <w:pPr>
        <w:pStyle w:val="a5"/>
        <w:ind w:left="0" w:firstLine="567"/>
        <w:jc w:val="both"/>
        <w:rPr>
          <w:rFonts w:asciiTheme="majorBidi" w:hAnsiTheme="majorBidi" w:cstheme="majorBidi"/>
        </w:rPr>
      </w:pPr>
    </w:p>
    <w:p w:rsidR="00983432" w:rsidRDefault="00983432" w:rsidP="005316BF">
      <w:pPr>
        <w:pStyle w:val="a5"/>
        <w:ind w:left="0" w:firstLine="567"/>
        <w:jc w:val="both"/>
        <w:rPr>
          <w:rFonts w:asciiTheme="majorBidi" w:hAnsiTheme="majorBidi" w:cstheme="majorBidi"/>
        </w:rPr>
      </w:pPr>
    </w:p>
    <w:tbl>
      <w:tblPr>
        <w:tblStyle w:val="ab"/>
        <w:tblW w:w="0" w:type="auto"/>
        <w:tblLook w:val="04A0" w:firstRow="1" w:lastRow="0" w:firstColumn="1" w:lastColumn="0" w:noHBand="0" w:noVBand="1"/>
      </w:tblPr>
      <w:tblGrid>
        <w:gridCol w:w="2372"/>
        <w:gridCol w:w="2372"/>
        <w:gridCol w:w="2372"/>
        <w:gridCol w:w="2372"/>
      </w:tblGrid>
      <w:tr w:rsidR="00983432" w:rsidTr="00983432">
        <w:tc>
          <w:tcPr>
            <w:tcW w:w="2372" w:type="dxa"/>
          </w:tcPr>
          <w:p w:rsidR="00983432" w:rsidRDefault="00983432" w:rsidP="005316BF">
            <w:pPr>
              <w:pStyle w:val="a5"/>
              <w:ind w:left="0"/>
              <w:jc w:val="both"/>
              <w:rPr>
                <w:rFonts w:asciiTheme="majorBidi" w:hAnsiTheme="majorBidi" w:cstheme="majorBidi"/>
              </w:rPr>
            </w:pPr>
          </w:p>
        </w:tc>
        <w:tc>
          <w:tcPr>
            <w:tcW w:w="2372" w:type="dxa"/>
          </w:tcPr>
          <w:p w:rsidR="00983432" w:rsidRDefault="00983432" w:rsidP="00983432">
            <w:pPr>
              <w:pStyle w:val="a5"/>
              <w:ind w:left="0"/>
              <w:jc w:val="center"/>
              <w:rPr>
                <w:rFonts w:asciiTheme="majorBidi" w:hAnsiTheme="majorBidi" w:cstheme="majorBidi"/>
              </w:rPr>
            </w:pPr>
            <w:r>
              <w:rPr>
                <w:rFonts w:asciiTheme="majorBidi" w:hAnsiTheme="majorBidi" w:cstheme="majorBidi"/>
              </w:rPr>
              <w:t>2015-2016 уч. г</w:t>
            </w:r>
          </w:p>
        </w:tc>
        <w:tc>
          <w:tcPr>
            <w:tcW w:w="2372" w:type="dxa"/>
          </w:tcPr>
          <w:p w:rsidR="00983432" w:rsidRDefault="00983432" w:rsidP="00983432">
            <w:pPr>
              <w:pStyle w:val="a5"/>
              <w:ind w:left="0"/>
              <w:jc w:val="center"/>
              <w:rPr>
                <w:rFonts w:asciiTheme="majorBidi" w:hAnsiTheme="majorBidi" w:cstheme="majorBidi"/>
              </w:rPr>
            </w:pPr>
            <w:r>
              <w:rPr>
                <w:rFonts w:asciiTheme="majorBidi" w:hAnsiTheme="majorBidi" w:cstheme="majorBidi"/>
              </w:rPr>
              <w:t>2016 – 2017 уч. г</w:t>
            </w:r>
          </w:p>
        </w:tc>
        <w:tc>
          <w:tcPr>
            <w:tcW w:w="2372" w:type="dxa"/>
          </w:tcPr>
          <w:p w:rsidR="00983432" w:rsidRDefault="00983432" w:rsidP="00983432">
            <w:pPr>
              <w:pStyle w:val="a5"/>
              <w:ind w:left="0"/>
              <w:jc w:val="center"/>
              <w:rPr>
                <w:rFonts w:asciiTheme="majorBidi" w:hAnsiTheme="majorBidi" w:cstheme="majorBidi"/>
              </w:rPr>
            </w:pPr>
            <w:r>
              <w:rPr>
                <w:rFonts w:asciiTheme="majorBidi" w:hAnsiTheme="majorBidi" w:cstheme="majorBidi"/>
              </w:rPr>
              <w:t>2017-2018 уч. г</w:t>
            </w:r>
          </w:p>
        </w:tc>
      </w:tr>
      <w:tr w:rsidR="00983432" w:rsidTr="00983432">
        <w:tc>
          <w:tcPr>
            <w:tcW w:w="2372" w:type="dxa"/>
          </w:tcPr>
          <w:p w:rsidR="00983432" w:rsidRDefault="00983432" w:rsidP="005316BF">
            <w:pPr>
              <w:pStyle w:val="a5"/>
              <w:ind w:left="0"/>
              <w:jc w:val="both"/>
              <w:rPr>
                <w:rFonts w:asciiTheme="majorBidi" w:hAnsiTheme="majorBidi" w:cstheme="majorBidi"/>
              </w:rPr>
            </w:pPr>
            <w:r w:rsidRPr="005316BF">
              <w:rPr>
                <w:rFonts w:asciiTheme="majorBidi" w:hAnsiTheme="majorBidi" w:cstheme="majorBidi"/>
              </w:rPr>
              <w:t>полные семьи</w:t>
            </w:r>
          </w:p>
        </w:tc>
        <w:tc>
          <w:tcPr>
            <w:tcW w:w="2372" w:type="dxa"/>
          </w:tcPr>
          <w:p w:rsidR="00983432" w:rsidRDefault="00983432" w:rsidP="00983432">
            <w:pPr>
              <w:pStyle w:val="a5"/>
              <w:ind w:left="0"/>
              <w:jc w:val="center"/>
              <w:rPr>
                <w:rFonts w:asciiTheme="majorBidi" w:hAnsiTheme="majorBidi" w:cstheme="majorBidi"/>
              </w:rPr>
            </w:pPr>
            <w:r>
              <w:rPr>
                <w:rFonts w:asciiTheme="majorBidi" w:hAnsiTheme="majorBidi" w:cstheme="majorBidi"/>
              </w:rPr>
              <w:t>69%</w:t>
            </w:r>
          </w:p>
        </w:tc>
        <w:tc>
          <w:tcPr>
            <w:tcW w:w="2372" w:type="dxa"/>
          </w:tcPr>
          <w:p w:rsidR="00983432" w:rsidRDefault="00983432" w:rsidP="00983432">
            <w:pPr>
              <w:pStyle w:val="a5"/>
              <w:ind w:left="0"/>
              <w:jc w:val="center"/>
              <w:rPr>
                <w:rFonts w:asciiTheme="majorBidi" w:hAnsiTheme="majorBidi" w:cstheme="majorBidi"/>
              </w:rPr>
            </w:pPr>
            <w:r w:rsidRPr="005316BF">
              <w:rPr>
                <w:rFonts w:asciiTheme="majorBidi" w:hAnsiTheme="majorBidi" w:cstheme="majorBidi"/>
              </w:rPr>
              <w:t>72 %</w:t>
            </w:r>
          </w:p>
        </w:tc>
        <w:tc>
          <w:tcPr>
            <w:tcW w:w="2372" w:type="dxa"/>
          </w:tcPr>
          <w:p w:rsidR="00983432" w:rsidRDefault="000B4BF6" w:rsidP="00983432">
            <w:pPr>
              <w:pStyle w:val="a5"/>
              <w:ind w:left="0"/>
              <w:jc w:val="center"/>
              <w:rPr>
                <w:rFonts w:asciiTheme="majorBidi" w:hAnsiTheme="majorBidi" w:cstheme="majorBidi"/>
              </w:rPr>
            </w:pPr>
            <w:r>
              <w:rPr>
                <w:rFonts w:asciiTheme="majorBidi" w:hAnsiTheme="majorBidi" w:cstheme="majorBidi"/>
              </w:rPr>
              <w:t>76</w:t>
            </w:r>
            <w:r w:rsidR="00983432">
              <w:rPr>
                <w:rFonts w:asciiTheme="majorBidi" w:hAnsiTheme="majorBidi" w:cstheme="majorBidi"/>
              </w:rPr>
              <w:t>%</w:t>
            </w:r>
          </w:p>
        </w:tc>
      </w:tr>
      <w:tr w:rsidR="00983432" w:rsidTr="00983432">
        <w:tc>
          <w:tcPr>
            <w:tcW w:w="2372" w:type="dxa"/>
          </w:tcPr>
          <w:p w:rsidR="00983432" w:rsidRDefault="00983432" w:rsidP="005316BF">
            <w:pPr>
              <w:pStyle w:val="a5"/>
              <w:ind w:left="0"/>
              <w:jc w:val="both"/>
              <w:rPr>
                <w:rFonts w:asciiTheme="majorBidi" w:hAnsiTheme="majorBidi" w:cstheme="majorBidi"/>
              </w:rPr>
            </w:pPr>
            <w:r w:rsidRPr="005316BF">
              <w:rPr>
                <w:rFonts w:asciiTheme="majorBidi" w:hAnsiTheme="majorBidi" w:cstheme="majorBidi"/>
              </w:rPr>
              <w:t>неполные</w:t>
            </w:r>
          </w:p>
        </w:tc>
        <w:tc>
          <w:tcPr>
            <w:tcW w:w="2372" w:type="dxa"/>
          </w:tcPr>
          <w:p w:rsidR="00983432" w:rsidRDefault="000B4BF6" w:rsidP="00983432">
            <w:pPr>
              <w:pStyle w:val="a5"/>
              <w:ind w:left="0"/>
              <w:jc w:val="center"/>
              <w:rPr>
                <w:rFonts w:asciiTheme="majorBidi" w:hAnsiTheme="majorBidi" w:cstheme="majorBidi"/>
              </w:rPr>
            </w:pPr>
            <w:r>
              <w:rPr>
                <w:rFonts w:asciiTheme="majorBidi" w:hAnsiTheme="majorBidi" w:cstheme="majorBidi"/>
              </w:rPr>
              <w:t>29</w:t>
            </w:r>
            <w:r w:rsidR="00983432">
              <w:rPr>
                <w:rFonts w:asciiTheme="majorBidi" w:hAnsiTheme="majorBidi" w:cstheme="majorBidi"/>
              </w:rPr>
              <w:t>%</w:t>
            </w:r>
          </w:p>
        </w:tc>
        <w:tc>
          <w:tcPr>
            <w:tcW w:w="2372" w:type="dxa"/>
          </w:tcPr>
          <w:p w:rsidR="00983432" w:rsidRDefault="000B4BF6" w:rsidP="00983432">
            <w:pPr>
              <w:pStyle w:val="a5"/>
              <w:ind w:left="0"/>
              <w:jc w:val="center"/>
              <w:rPr>
                <w:rFonts w:asciiTheme="majorBidi" w:hAnsiTheme="majorBidi" w:cstheme="majorBidi"/>
              </w:rPr>
            </w:pPr>
            <w:r>
              <w:rPr>
                <w:rFonts w:asciiTheme="majorBidi" w:hAnsiTheme="majorBidi" w:cstheme="majorBidi"/>
              </w:rPr>
              <w:t>26</w:t>
            </w:r>
            <w:r w:rsidR="00983432" w:rsidRPr="005316BF">
              <w:rPr>
                <w:rFonts w:asciiTheme="majorBidi" w:hAnsiTheme="majorBidi" w:cstheme="majorBidi"/>
              </w:rPr>
              <w:t xml:space="preserve"> %,</w:t>
            </w:r>
          </w:p>
        </w:tc>
        <w:tc>
          <w:tcPr>
            <w:tcW w:w="2372" w:type="dxa"/>
          </w:tcPr>
          <w:p w:rsidR="00983432" w:rsidRDefault="00983432" w:rsidP="00983432">
            <w:pPr>
              <w:pStyle w:val="a5"/>
              <w:ind w:left="0"/>
              <w:jc w:val="center"/>
              <w:rPr>
                <w:rFonts w:asciiTheme="majorBidi" w:hAnsiTheme="majorBidi" w:cstheme="majorBidi"/>
              </w:rPr>
            </w:pPr>
            <w:r>
              <w:rPr>
                <w:rFonts w:asciiTheme="majorBidi" w:hAnsiTheme="majorBidi" w:cstheme="majorBidi"/>
              </w:rPr>
              <w:t>24%</w:t>
            </w:r>
          </w:p>
        </w:tc>
      </w:tr>
      <w:tr w:rsidR="00983432" w:rsidTr="00983432">
        <w:tc>
          <w:tcPr>
            <w:tcW w:w="2372" w:type="dxa"/>
          </w:tcPr>
          <w:p w:rsidR="00983432" w:rsidRDefault="00983432" w:rsidP="005316BF">
            <w:pPr>
              <w:pStyle w:val="a5"/>
              <w:ind w:left="0"/>
              <w:jc w:val="both"/>
              <w:rPr>
                <w:rFonts w:asciiTheme="majorBidi" w:hAnsiTheme="majorBidi" w:cstheme="majorBidi"/>
              </w:rPr>
            </w:pPr>
            <w:r w:rsidRPr="005316BF">
              <w:rPr>
                <w:rFonts w:asciiTheme="majorBidi" w:hAnsiTheme="majorBidi" w:cstheme="majorBidi"/>
              </w:rPr>
              <w:t>опекаемые</w:t>
            </w:r>
          </w:p>
        </w:tc>
        <w:tc>
          <w:tcPr>
            <w:tcW w:w="2372" w:type="dxa"/>
          </w:tcPr>
          <w:p w:rsidR="00983432" w:rsidRDefault="000B4BF6" w:rsidP="00983432">
            <w:pPr>
              <w:pStyle w:val="a5"/>
              <w:ind w:left="0"/>
              <w:jc w:val="center"/>
              <w:rPr>
                <w:rFonts w:asciiTheme="majorBidi" w:hAnsiTheme="majorBidi" w:cstheme="majorBidi"/>
              </w:rPr>
            </w:pPr>
            <w:r>
              <w:rPr>
                <w:rFonts w:asciiTheme="majorBidi" w:hAnsiTheme="majorBidi" w:cstheme="majorBidi"/>
              </w:rPr>
              <w:t>2%</w:t>
            </w:r>
          </w:p>
        </w:tc>
        <w:tc>
          <w:tcPr>
            <w:tcW w:w="2372" w:type="dxa"/>
          </w:tcPr>
          <w:p w:rsidR="00983432" w:rsidRDefault="000B4BF6" w:rsidP="00983432">
            <w:pPr>
              <w:pStyle w:val="a5"/>
              <w:ind w:left="0"/>
              <w:jc w:val="center"/>
              <w:rPr>
                <w:rFonts w:asciiTheme="majorBidi" w:hAnsiTheme="majorBidi" w:cstheme="majorBidi"/>
              </w:rPr>
            </w:pPr>
            <w:r>
              <w:rPr>
                <w:rFonts w:asciiTheme="majorBidi" w:hAnsiTheme="majorBidi" w:cstheme="majorBidi"/>
              </w:rPr>
              <w:t>2</w:t>
            </w:r>
            <w:r w:rsidR="00983432" w:rsidRPr="005316BF">
              <w:rPr>
                <w:rFonts w:asciiTheme="majorBidi" w:hAnsiTheme="majorBidi" w:cstheme="majorBidi"/>
              </w:rPr>
              <w:t xml:space="preserve"> %</w:t>
            </w:r>
          </w:p>
        </w:tc>
        <w:tc>
          <w:tcPr>
            <w:tcW w:w="2372" w:type="dxa"/>
          </w:tcPr>
          <w:p w:rsidR="00983432" w:rsidRDefault="000B4BF6" w:rsidP="00983432">
            <w:pPr>
              <w:pStyle w:val="a5"/>
              <w:ind w:left="0"/>
              <w:jc w:val="center"/>
              <w:rPr>
                <w:rFonts w:asciiTheme="majorBidi" w:hAnsiTheme="majorBidi" w:cstheme="majorBidi"/>
              </w:rPr>
            </w:pPr>
            <w:r>
              <w:rPr>
                <w:rFonts w:asciiTheme="majorBidi" w:hAnsiTheme="majorBidi" w:cstheme="majorBidi"/>
              </w:rPr>
              <w:t>2%</w:t>
            </w:r>
          </w:p>
        </w:tc>
      </w:tr>
    </w:tbl>
    <w:p w:rsidR="00983432" w:rsidRPr="005316BF" w:rsidRDefault="00983432" w:rsidP="005316BF">
      <w:pPr>
        <w:pStyle w:val="a5"/>
        <w:ind w:left="0" w:firstLine="567"/>
        <w:jc w:val="both"/>
        <w:rPr>
          <w:rFonts w:asciiTheme="majorBidi" w:hAnsiTheme="majorBidi" w:cstheme="majorBidi"/>
        </w:rPr>
      </w:pPr>
    </w:p>
    <w:p w:rsidR="005316BF" w:rsidRDefault="005316BF" w:rsidP="005316BF">
      <w:pPr>
        <w:pStyle w:val="a5"/>
        <w:ind w:left="0" w:firstLine="567"/>
        <w:jc w:val="both"/>
        <w:rPr>
          <w:rFonts w:asciiTheme="majorBidi" w:hAnsiTheme="majorBidi" w:cstheme="majorBidi"/>
          <w:noProof/>
        </w:rPr>
      </w:pPr>
    </w:p>
    <w:p w:rsidR="00B535A8" w:rsidRPr="005316BF" w:rsidRDefault="00B535A8" w:rsidP="005316BF">
      <w:pPr>
        <w:pStyle w:val="a5"/>
        <w:ind w:left="0" w:firstLine="567"/>
        <w:jc w:val="both"/>
        <w:rPr>
          <w:rFonts w:asciiTheme="majorBidi" w:hAnsiTheme="majorBidi" w:cstheme="majorBidi"/>
        </w:rPr>
      </w:pPr>
      <w:r>
        <w:rPr>
          <w:noProof/>
        </w:rPr>
        <w:lastRenderedPageBreak/>
        <w:drawing>
          <wp:inline distT="0" distB="0" distL="0" distR="0" wp14:anchorId="29A82A38" wp14:editId="13BBA737">
            <wp:extent cx="5048250" cy="2795588"/>
            <wp:effectExtent l="0" t="0" r="0" b="50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316BF" w:rsidRPr="005316BF" w:rsidRDefault="005316BF" w:rsidP="005316BF">
      <w:pPr>
        <w:pStyle w:val="a5"/>
        <w:ind w:firstLine="567"/>
        <w:jc w:val="both"/>
        <w:rPr>
          <w:rFonts w:asciiTheme="majorBidi" w:hAnsiTheme="majorBidi" w:cstheme="majorBidi"/>
        </w:rPr>
      </w:pPr>
      <w:r w:rsidRPr="005316BF">
        <w:rPr>
          <w:rFonts w:asciiTheme="majorBidi" w:hAnsiTheme="majorBidi" w:cstheme="majorBidi"/>
        </w:rPr>
        <w:t xml:space="preserve"> </w:t>
      </w:r>
    </w:p>
    <w:p w:rsidR="00B535A8" w:rsidRDefault="00B535A8" w:rsidP="005316BF">
      <w:pPr>
        <w:pStyle w:val="a5"/>
        <w:ind w:firstLine="567"/>
        <w:jc w:val="both"/>
        <w:rPr>
          <w:rFonts w:asciiTheme="majorBidi" w:hAnsiTheme="majorBidi" w:cstheme="majorBidi"/>
        </w:rPr>
      </w:pPr>
    </w:p>
    <w:p w:rsidR="00B535A8" w:rsidRDefault="00B535A8" w:rsidP="005316BF">
      <w:pPr>
        <w:pStyle w:val="a5"/>
        <w:ind w:firstLine="567"/>
        <w:jc w:val="both"/>
        <w:rPr>
          <w:rFonts w:asciiTheme="majorBidi" w:hAnsiTheme="majorBidi" w:cstheme="majorBidi"/>
        </w:rPr>
      </w:pPr>
    </w:p>
    <w:p w:rsidR="005316BF" w:rsidRPr="005316BF" w:rsidRDefault="005316BF" w:rsidP="005316BF">
      <w:pPr>
        <w:pStyle w:val="a5"/>
        <w:ind w:firstLine="567"/>
        <w:jc w:val="both"/>
        <w:rPr>
          <w:rFonts w:asciiTheme="majorBidi" w:hAnsiTheme="majorBidi" w:cstheme="majorBidi"/>
        </w:rPr>
      </w:pPr>
      <w:r w:rsidRPr="005316BF">
        <w:rPr>
          <w:rFonts w:asciiTheme="majorBidi" w:hAnsiTheme="majorBidi" w:cstheme="majorBidi"/>
        </w:rPr>
        <w:t xml:space="preserve">1 ребёнок в семье- </w:t>
      </w:r>
      <w:r w:rsidR="00B535A8">
        <w:rPr>
          <w:rFonts w:asciiTheme="majorBidi" w:hAnsiTheme="majorBidi" w:cstheme="majorBidi"/>
        </w:rPr>
        <w:t>34</w:t>
      </w:r>
      <w:r w:rsidR="000536E3" w:rsidRPr="005316BF">
        <w:rPr>
          <w:rFonts w:asciiTheme="majorBidi" w:hAnsiTheme="majorBidi" w:cstheme="majorBidi"/>
        </w:rPr>
        <w:t xml:space="preserve"> %</w:t>
      </w:r>
      <w:r w:rsidRPr="005316BF">
        <w:rPr>
          <w:rFonts w:asciiTheme="majorBidi" w:hAnsiTheme="majorBidi" w:cstheme="majorBidi"/>
        </w:rPr>
        <w:t>, 2 ребёнка – 50 %, многодетные – 14 %.</w:t>
      </w:r>
    </w:p>
    <w:p w:rsidR="005316BF" w:rsidRPr="005316BF" w:rsidRDefault="005316BF" w:rsidP="005316BF">
      <w:pPr>
        <w:pStyle w:val="a5"/>
        <w:ind w:firstLine="567"/>
        <w:jc w:val="both"/>
        <w:rPr>
          <w:rFonts w:asciiTheme="majorBidi" w:hAnsiTheme="majorBidi" w:cstheme="majorBidi"/>
        </w:rPr>
      </w:pPr>
    </w:p>
    <w:p w:rsidR="005316BF" w:rsidRPr="005316BF" w:rsidRDefault="005316BF" w:rsidP="005316BF">
      <w:pPr>
        <w:pStyle w:val="a5"/>
        <w:ind w:firstLine="567"/>
        <w:jc w:val="both"/>
        <w:rPr>
          <w:rFonts w:asciiTheme="majorBidi" w:hAnsiTheme="majorBidi" w:cstheme="majorBidi"/>
        </w:rPr>
      </w:pPr>
      <w:r w:rsidRPr="005316BF">
        <w:rPr>
          <w:rFonts w:asciiTheme="majorBidi" w:hAnsiTheme="majorBidi" w:cstheme="majorBidi"/>
        </w:rPr>
        <w:t xml:space="preserve"> </w:t>
      </w:r>
    </w:p>
    <w:p w:rsidR="00B25DBF" w:rsidRPr="00515B78" w:rsidRDefault="003828AF" w:rsidP="00515B78">
      <w:pPr>
        <w:pStyle w:val="a5"/>
        <w:ind w:left="0" w:firstLine="567"/>
        <w:jc w:val="both"/>
        <w:rPr>
          <w:rFonts w:asciiTheme="majorBidi" w:hAnsiTheme="majorBidi" w:cstheme="majorBidi"/>
        </w:rPr>
      </w:pPr>
      <w:r>
        <w:rPr>
          <w:rFonts w:asciiTheme="majorBidi" w:hAnsiTheme="majorBidi" w:cstheme="majorBidi"/>
          <w:noProof/>
        </w:rPr>
        <w:drawing>
          <wp:inline distT="0" distB="0" distL="0" distR="0" wp14:anchorId="288C96FB">
            <wp:extent cx="5725658" cy="3172858"/>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9116" cy="3174774"/>
                    </a:xfrm>
                    <a:prstGeom prst="rect">
                      <a:avLst/>
                    </a:prstGeom>
                    <a:noFill/>
                  </pic:spPr>
                </pic:pic>
              </a:graphicData>
            </a:graphic>
          </wp:inline>
        </w:drawing>
      </w:r>
    </w:p>
    <w:p w:rsidR="00045608" w:rsidRPr="00515B78" w:rsidRDefault="00045608" w:rsidP="00515B78">
      <w:pPr>
        <w:pStyle w:val="a5"/>
        <w:ind w:left="0" w:firstLine="567"/>
        <w:jc w:val="both"/>
        <w:rPr>
          <w:rFonts w:asciiTheme="majorBidi" w:hAnsiTheme="majorBidi" w:cstheme="majorBidi"/>
        </w:rPr>
      </w:pPr>
    </w:p>
    <w:p w:rsidR="00C011C4" w:rsidRDefault="00C011C4" w:rsidP="00515B78">
      <w:pPr>
        <w:ind w:firstLine="540"/>
        <w:jc w:val="both"/>
        <w:rPr>
          <w:rFonts w:asciiTheme="majorBidi" w:hAnsiTheme="majorBidi" w:cstheme="majorBidi"/>
          <w:sz w:val="24"/>
          <w:szCs w:val="24"/>
        </w:rPr>
      </w:pPr>
    </w:p>
    <w:p w:rsidR="005B6D18" w:rsidRDefault="00FF5677" w:rsidP="005316BF">
      <w:pPr>
        <w:pStyle w:val="a5"/>
        <w:tabs>
          <w:tab w:val="left" w:pos="0"/>
        </w:tabs>
        <w:ind w:left="0" w:firstLine="567"/>
        <w:rPr>
          <w:rFonts w:asciiTheme="majorBidi" w:hAnsiTheme="majorBidi" w:cstheme="majorBidi"/>
        </w:rPr>
      </w:pPr>
      <w:r>
        <w:rPr>
          <w:rFonts w:asciiTheme="majorBidi" w:hAnsiTheme="majorBidi" w:cstheme="majorBidi"/>
        </w:rPr>
        <w:t xml:space="preserve">Семьи, где родителя </w:t>
      </w:r>
      <w:r w:rsidR="00E21D8B" w:rsidRPr="005316BF">
        <w:rPr>
          <w:rFonts w:asciiTheme="majorBidi" w:hAnsiTheme="majorBidi" w:cstheme="majorBidi"/>
        </w:rPr>
        <w:t xml:space="preserve"> имею</w:t>
      </w:r>
      <w:r>
        <w:rPr>
          <w:rFonts w:asciiTheme="majorBidi" w:hAnsiTheme="majorBidi" w:cstheme="majorBidi"/>
        </w:rPr>
        <w:t xml:space="preserve">т </w:t>
      </w:r>
      <w:r w:rsidR="00E21D8B" w:rsidRPr="005316BF">
        <w:rPr>
          <w:rFonts w:asciiTheme="majorBidi" w:hAnsiTheme="majorBidi" w:cstheme="majorBidi"/>
        </w:rPr>
        <w:t>высшее образование</w:t>
      </w:r>
      <w:r>
        <w:rPr>
          <w:rFonts w:asciiTheme="majorBidi" w:hAnsiTheme="majorBidi" w:cstheme="majorBidi"/>
        </w:rPr>
        <w:t xml:space="preserve">, </w:t>
      </w:r>
      <w:r w:rsidR="00E21D8B" w:rsidRPr="005316BF">
        <w:rPr>
          <w:rFonts w:asciiTheme="majorBidi" w:hAnsiTheme="majorBidi" w:cstheme="majorBidi"/>
        </w:rPr>
        <w:t xml:space="preserve"> составляло </w:t>
      </w:r>
      <w:r w:rsidR="005316BF" w:rsidRPr="005316BF">
        <w:rPr>
          <w:rFonts w:asciiTheme="majorBidi" w:hAnsiTheme="majorBidi" w:cstheme="majorBidi"/>
        </w:rPr>
        <w:t>в 2016-2017 уч.</w:t>
      </w:r>
      <w:r w:rsidR="005316BF">
        <w:rPr>
          <w:rFonts w:asciiTheme="majorBidi" w:hAnsiTheme="majorBidi" w:cstheme="majorBidi"/>
        </w:rPr>
        <w:t xml:space="preserve"> г</w:t>
      </w:r>
      <w:r w:rsidR="005316BF" w:rsidRPr="005316BF">
        <w:rPr>
          <w:rFonts w:asciiTheme="majorBidi" w:hAnsiTheme="majorBidi" w:cstheme="majorBidi"/>
        </w:rPr>
        <w:t>оду –42%</w:t>
      </w:r>
      <w:r w:rsidR="005B6D18">
        <w:rPr>
          <w:rFonts w:asciiTheme="majorBidi" w:hAnsiTheme="majorBidi" w:cstheme="majorBidi"/>
        </w:rPr>
        <w:t>, 2017-2018 –</w:t>
      </w:r>
      <w:r>
        <w:rPr>
          <w:rFonts w:asciiTheme="majorBidi" w:hAnsiTheme="majorBidi" w:cstheme="majorBidi"/>
        </w:rPr>
        <w:t>46</w:t>
      </w:r>
      <w:r w:rsidR="005B6D18">
        <w:rPr>
          <w:rFonts w:asciiTheme="majorBidi" w:hAnsiTheme="majorBidi" w:cstheme="majorBidi"/>
        </w:rPr>
        <w:t xml:space="preserve"> %</w:t>
      </w:r>
      <w:r>
        <w:rPr>
          <w:rFonts w:asciiTheme="majorBidi" w:hAnsiTheme="majorBidi" w:cstheme="majorBidi"/>
        </w:rPr>
        <w:t xml:space="preserve">, 2018-2019 </w:t>
      </w:r>
      <w:r w:rsidR="00AD048F">
        <w:rPr>
          <w:rFonts w:asciiTheme="majorBidi" w:hAnsiTheme="majorBidi" w:cstheme="majorBidi"/>
        </w:rPr>
        <w:t>–38%</w:t>
      </w:r>
    </w:p>
    <w:p w:rsidR="00BE4373" w:rsidRDefault="00C011C4" w:rsidP="005316BF">
      <w:pPr>
        <w:pStyle w:val="a5"/>
        <w:tabs>
          <w:tab w:val="left" w:pos="0"/>
        </w:tabs>
        <w:ind w:left="0" w:firstLine="567"/>
        <w:rPr>
          <w:rFonts w:asciiTheme="majorBidi" w:hAnsiTheme="majorBidi" w:cstheme="majorBidi"/>
          <w:b/>
          <w:sz w:val="28"/>
          <w:szCs w:val="28"/>
        </w:rPr>
      </w:pPr>
      <w:r>
        <w:rPr>
          <w:rFonts w:asciiTheme="majorBidi" w:hAnsiTheme="majorBidi" w:cstheme="majorBidi"/>
          <w:b/>
          <w:sz w:val="28"/>
          <w:szCs w:val="28"/>
        </w:rPr>
        <w:t>Родители, имеющие в</w:t>
      </w:r>
      <w:r w:rsidRPr="00AA6481">
        <w:rPr>
          <w:rFonts w:asciiTheme="majorBidi" w:hAnsiTheme="majorBidi" w:cstheme="majorBidi"/>
          <w:b/>
          <w:sz w:val="28"/>
          <w:szCs w:val="28"/>
        </w:rPr>
        <w:t>ысшее образование</w:t>
      </w:r>
    </w:p>
    <w:p w:rsidR="005316BF" w:rsidRDefault="005316BF" w:rsidP="005316BF">
      <w:pPr>
        <w:pStyle w:val="a5"/>
        <w:tabs>
          <w:tab w:val="left" w:pos="0"/>
        </w:tabs>
        <w:ind w:left="0" w:firstLine="567"/>
        <w:rPr>
          <w:rFonts w:asciiTheme="majorBidi" w:hAnsiTheme="majorBidi" w:cstheme="majorBidi"/>
          <w:b/>
          <w:sz w:val="28"/>
          <w:szCs w:val="28"/>
        </w:rPr>
      </w:pPr>
    </w:p>
    <w:p w:rsidR="00FB32C3" w:rsidRDefault="00AD048F" w:rsidP="005316BF">
      <w:pPr>
        <w:pStyle w:val="a5"/>
        <w:tabs>
          <w:tab w:val="left" w:pos="0"/>
        </w:tabs>
        <w:ind w:left="0" w:firstLine="567"/>
        <w:rPr>
          <w:rFonts w:asciiTheme="majorBidi" w:hAnsiTheme="majorBidi" w:cstheme="majorBidi"/>
        </w:rPr>
      </w:pPr>
      <w:r>
        <w:rPr>
          <w:rFonts w:asciiTheme="majorBidi" w:hAnsiTheme="majorBidi" w:cstheme="majorBidi"/>
          <w:noProof/>
        </w:rPr>
        <w:lastRenderedPageBreak/>
        <w:drawing>
          <wp:inline distT="0" distB="0" distL="0" distR="0" wp14:anchorId="675FDD4C">
            <wp:extent cx="4584700" cy="27559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E534E" w:rsidRPr="00FE534E" w:rsidRDefault="00FE534E" w:rsidP="00515B78">
      <w:pPr>
        <w:pStyle w:val="a5"/>
        <w:tabs>
          <w:tab w:val="left" w:pos="0"/>
        </w:tabs>
        <w:ind w:left="0" w:firstLine="567"/>
        <w:jc w:val="both"/>
        <w:rPr>
          <w:rFonts w:asciiTheme="majorBidi" w:hAnsiTheme="majorBidi" w:cstheme="majorBidi"/>
          <w:b/>
          <w:sz w:val="28"/>
          <w:szCs w:val="28"/>
        </w:rPr>
      </w:pPr>
    </w:p>
    <w:p w:rsidR="00C011C4" w:rsidRDefault="00FE534E" w:rsidP="00515B78">
      <w:pPr>
        <w:pStyle w:val="a5"/>
        <w:tabs>
          <w:tab w:val="left" w:pos="0"/>
        </w:tabs>
        <w:ind w:left="0" w:firstLine="567"/>
        <w:jc w:val="both"/>
        <w:rPr>
          <w:rFonts w:asciiTheme="majorBidi" w:hAnsiTheme="majorBidi" w:cstheme="majorBidi"/>
          <w:b/>
          <w:sz w:val="28"/>
          <w:szCs w:val="28"/>
        </w:rPr>
      </w:pPr>
      <w:r w:rsidRPr="00FE534E">
        <w:rPr>
          <w:rFonts w:asciiTheme="majorBidi" w:hAnsiTheme="majorBidi" w:cstheme="majorBidi"/>
          <w:b/>
          <w:sz w:val="28"/>
          <w:szCs w:val="28"/>
        </w:rPr>
        <w:t xml:space="preserve">  </w:t>
      </w:r>
    </w:p>
    <w:p w:rsidR="00FE534E" w:rsidRPr="00FE534E" w:rsidRDefault="00FE534E" w:rsidP="00515B78">
      <w:pPr>
        <w:pStyle w:val="a5"/>
        <w:tabs>
          <w:tab w:val="left" w:pos="0"/>
        </w:tabs>
        <w:ind w:left="0" w:firstLine="567"/>
        <w:jc w:val="both"/>
        <w:rPr>
          <w:rFonts w:asciiTheme="majorBidi" w:hAnsiTheme="majorBidi" w:cstheme="majorBidi"/>
          <w:b/>
          <w:sz w:val="28"/>
          <w:szCs w:val="28"/>
        </w:rPr>
      </w:pPr>
      <w:r w:rsidRPr="00FE534E">
        <w:rPr>
          <w:rFonts w:asciiTheme="majorBidi" w:hAnsiTheme="majorBidi" w:cstheme="majorBidi"/>
          <w:b/>
          <w:sz w:val="28"/>
          <w:szCs w:val="28"/>
        </w:rPr>
        <w:t xml:space="preserve">   Дети с ОВЗ</w:t>
      </w:r>
    </w:p>
    <w:p w:rsidR="00003BF9" w:rsidRPr="00515B78" w:rsidRDefault="00003BF9" w:rsidP="00515B78">
      <w:pPr>
        <w:ind w:firstLine="567"/>
        <w:jc w:val="both"/>
        <w:rPr>
          <w:rFonts w:asciiTheme="majorBidi" w:hAnsiTheme="majorBidi" w:cstheme="majorBidi"/>
          <w:sz w:val="24"/>
          <w:szCs w:val="24"/>
        </w:rPr>
      </w:pPr>
    </w:p>
    <w:p w:rsidR="00C011C4" w:rsidRDefault="000536E3" w:rsidP="00C011C4">
      <w:pPr>
        <w:pStyle w:val="a3"/>
        <w:shd w:val="clear" w:color="auto" w:fill="FFFFFF"/>
        <w:spacing w:line="274" w:lineRule="exact"/>
        <w:ind w:left="144" w:firstLine="409"/>
        <w:jc w:val="both"/>
        <w:rPr>
          <w:rFonts w:ascii="Times New Roman" w:hAnsi="Times New Roman" w:cs="Times New Roman"/>
          <w:sz w:val="24"/>
          <w:szCs w:val="24"/>
        </w:rPr>
      </w:pPr>
      <w:r>
        <w:rPr>
          <w:rFonts w:ascii="Times New Roman" w:hAnsi="Times New Roman" w:cs="Times New Roman"/>
          <w:sz w:val="24"/>
          <w:szCs w:val="24"/>
        </w:rPr>
        <w:t>Процент детей</w:t>
      </w:r>
      <w:r w:rsidR="00A66097">
        <w:rPr>
          <w:rFonts w:ascii="Times New Roman" w:hAnsi="Times New Roman" w:cs="Times New Roman"/>
          <w:sz w:val="24"/>
          <w:szCs w:val="24"/>
        </w:rPr>
        <w:t xml:space="preserve"> с ОВЗ </w:t>
      </w:r>
      <w:r w:rsidR="00CC5AD6">
        <w:rPr>
          <w:rFonts w:ascii="Times New Roman" w:hAnsi="Times New Roman" w:cs="Times New Roman"/>
          <w:sz w:val="24"/>
          <w:szCs w:val="24"/>
        </w:rPr>
        <w:t>уменьшаетс</w:t>
      </w:r>
      <w:r w:rsidR="005316BF">
        <w:rPr>
          <w:rFonts w:ascii="Times New Roman" w:hAnsi="Times New Roman" w:cs="Times New Roman"/>
          <w:sz w:val="24"/>
          <w:szCs w:val="24"/>
        </w:rPr>
        <w:t>я</w:t>
      </w:r>
      <w:r w:rsidR="00C011C4">
        <w:rPr>
          <w:rFonts w:ascii="Times New Roman" w:hAnsi="Times New Roman" w:cs="Times New Roman"/>
          <w:sz w:val="24"/>
          <w:szCs w:val="24"/>
        </w:rPr>
        <w:t>:</w:t>
      </w:r>
    </w:p>
    <w:p w:rsidR="003A314F" w:rsidRDefault="003A314F" w:rsidP="00C011C4">
      <w:pPr>
        <w:pStyle w:val="a3"/>
        <w:shd w:val="clear" w:color="auto" w:fill="FFFFFF"/>
        <w:spacing w:line="274" w:lineRule="exact"/>
        <w:ind w:left="144" w:firstLine="409"/>
        <w:jc w:val="both"/>
        <w:rPr>
          <w:rFonts w:ascii="Times New Roman" w:hAnsi="Times New Roman" w:cs="Times New Roman"/>
          <w:sz w:val="24"/>
          <w:szCs w:val="24"/>
        </w:rPr>
      </w:pPr>
    </w:p>
    <w:p w:rsidR="003C392B" w:rsidRDefault="003A314F" w:rsidP="00515B78">
      <w:pPr>
        <w:pStyle w:val="a3"/>
        <w:shd w:val="clear" w:color="auto" w:fill="FFFFFF"/>
        <w:spacing w:line="274" w:lineRule="exact"/>
        <w:ind w:left="144" w:firstLine="409"/>
        <w:jc w:val="both"/>
        <w:rPr>
          <w:rFonts w:ascii="Times New Roman" w:hAnsi="Times New Roman" w:cs="Times New Roman"/>
          <w:sz w:val="24"/>
          <w:szCs w:val="24"/>
        </w:rPr>
      </w:pPr>
      <w:r>
        <w:rPr>
          <w:rFonts w:ascii="Times New Roman" w:hAnsi="Times New Roman" w:cs="Times New Roman"/>
          <w:sz w:val="24"/>
          <w:szCs w:val="24"/>
        </w:rPr>
        <w:t>в 201</w:t>
      </w:r>
      <w:r w:rsidR="00CC5AD6">
        <w:rPr>
          <w:rFonts w:ascii="Times New Roman" w:hAnsi="Times New Roman" w:cs="Times New Roman"/>
          <w:sz w:val="24"/>
          <w:szCs w:val="24"/>
        </w:rPr>
        <w:t>6-2017</w:t>
      </w:r>
      <w:r>
        <w:rPr>
          <w:rFonts w:ascii="Times New Roman" w:hAnsi="Times New Roman" w:cs="Times New Roman"/>
          <w:sz w:val="24"/>
          <w:szCs w:val="24"/>
        </w:rPr>
        <w:t xml:space="preserve"> уч.г. – 1</w:t>
      </w:r>
      <w:r w:rsidR="00CC5AD6">
        <w:rPr>
          <w:rFonts w:ascii="Times New Roman" w:hAnsi="Times New Roman" w:cs="Times New Roman"/>
          <w:sz w:val="24"/>
          <w:szCs w:val="24"/>
        </w:rPr>
        <w:t>1,7</w:t>
      </w:r>
      <w:r>
        <w:rPr>
          <w:rFonts w:ascii="Times New Roman" w:hAnsi="Times New Roman" w:cs="Times New Roman"/>
          <w:sz w:val="24"/>
          <w:szCs w:val="24"/>
        </w:rPr>
        <w:t>%</w:t>
      </w:r>
    </w:p>
    <w:p w:rsidR="0027094D" w:rsidRDefault="00CC5AD6" w:rsidP="0027094D">
      <w:pPr>
        <w:pStyle w:val="a3"/>
        <w:shd w:val="clear" w:color="auto" w:fill="FFFFFF"/>
        <w:spacing w:line="274" w:lineRule="exact"/>
        <w:ind w:left="144" w:firstLine="409"/>
        <w:jc w:val="both"/>
        <w:rPr>
          <w:rFonts w:asciiTheme="majorBidi" w:hAnsiTheme="majorBidi" w:cstheme="majorBidi"/>
          <w:sz w:val="24"/>
          <w:szCs w:val="24"/>
        </w:rPr>
      </w:pPr>
      <w:r>
        <w:rPr>
          <w:rFonts w:ascii="Times New Roman" w:hAnsi="Times New Roman" w:cs="Times New Roman"/>
          <w:sz w:val="24"/>
          <w:szCs w:val="24"/>
        </w:rPr>
        <w:t>в 2017-2018</w:t>
      </w:r>
      <w:r w:rsidR="005316BF">
        <w:rPr>
          <w:rFonts w:ascii="Times New Roman" w:hAnsi="Times New Roman" w:cs="Times New Roman"/>
          <w:sz w:val="24"/>
          <w:szCs w:val="24"/>
        </w:rPr>
        <w:t xml:space="preserve"> </w:t>
      </w:r>
      <w:r w:rsidR="000536E3">
        <w:rPr>
          <w:rFonts w:ascii="Times New Roman" w:hAnsi="Times New Roman" w:cs="Times New Roman"/>
          <w:sz w:val="24"/>
          <w:szCs w:val="24"/>
        </w:rPr>
        <w:t>уч. г</w:t>
      </w:r>
      <w:r>
        <w:rPr>
          <w:rFonts w:ascii="Times New Roman" w:hAnsi="Times New Roman" w:cs="Times New Roman"/>
          <w:sz w:val="24"/>
          <w:szCs w:val="24"/>
        </w:rPr>
        <w:t xml:space="preserve"> – 11,5</w:t>
      </w:r>
      <w:r w:rsidR="005316BF">
        <w:rPr>
          <w:rFonts w:ascii="Times New Roman" w:hAnsi="Times New Roman" w:cs="Times New Roman"/>
          <w:sz w:val="24"/>
          <w:szCs w:val="24"/>
        </w:rPr>
        <w:t>%</w:t>
      </w:r>
    </w:p>
    <w:p w:rsidR="0027094D" w:rsidRDefault="0027094D" w:rsidP="0027094D">
      <w:pPr>
        <w:pStyle w:val="a3"/>
        <w:shd w:val="clear" w:color="auto" w:fill="FFFFFF"/>
        <w:spacing w:line="274" w:lineRule="exact"/>
        <w:ind w:left="144" w:firstLine="409"/>
        <w:jc w:val="both"/>
        <w:rPr>
          <w:rFonts w:asciiTheme="majorBidi" w:hAnsiTheme="majorBidi" w:cstheme="majorBidi"/>
          <w:sz w:val="24"/>
          <w:szCs w:val="24"/>
        </w:rPr>
      </w:pPr>
      <w:r>
        <w:rPr>
          <w:rFonts w:asciiTheme="majorBidi" w:hAnsiTheme="majorBidi" w:cstheme="majorBidi"/>
          <w:sz w:val="24"/>
          <w:szCs w:val="24"/>
        </w:rPr>
        <w:t>в 2018-2019 уч.г. –10,4%</w:t>
      </w:r>
    </w:p>
    <w:p w:rsidR="005316BF" w:rsidRDefault="0027094D" w:rsidP="00515B78">
      <w:pPr>
        <w:pStyle w:val="a3"/>
        <w:shd w:val="clear" w:color="auto" w:fill="FFFFFF"/>
        <w:spacing w:line="274" w:lineRule="exact"/>
        <w:ind w:left="144" w:firstLine="4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6544" behindDoc="0" locked="0" layoutInCell="1" allowOverlap="1" wp14:anchorId="58B90644" wp14:editId="4D3249C6">
            <wp:simplePos x="0" y="0"/>
            <wp:positionH relativeFrom="column">
              <wp:posOffset>291465</wp:posOffset>
            </wp:positionH>
            <wp:positionV relativeFrom="paragraph">
              <wp:posOffset>97790</wp:posOffset>
            </wp:positionV>
            <wp:extent cx="3990975" cy="2399007"/>
            <wp:effectExtent l="0" t="0" r="0" b="190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1417" cy="2405284"/>
                    </a:xfrm>
                    <a:prstGeom prst="rect">
                      <a:avLst/>
                    </a:prstGeom>
                    <a:noFill/>
                  </pic:spPr>
                </pic:pic>
              </a:graphicData>
            </a:graphic>
            <wp14:sizeRelH relativeFrom="page">
              <wp14:pctWidth>0</wp14:pctWidth>
            </wp14:sizeRelH>
            <wp14:sizeRelV relativeFrom="page">
              <wp14:pctHeight>0</wp14:pctHeight>
            </wp14:sizeRelV>
          </wp:anchor>
        </w:drawing>
      </w:r>
    </w:p>
    <w:p w:rsidR="003A314F" w:rsidRDefault="003A314F" w:rsidP="00515B78">
      <w:pPr>
        <w:pStyle w:val="a3"/>
        <w:shd w:val="clear" w:color="auto" w:fill="FFFFFF"/>
        <w:spacing w:line="274" w:lineRule="exact"/>
        <w:ind w:left="144" w:firstLine="409"/>
        <w:jc w:val="both"/>
        <w:rPr>
          <w:rFonts w:ascii="Times New Roman" w:hAnsi="Times New Roman" w:cs="Times New Roman"/>
          <w:sz w:val="24"/>
          <w:szCs w:val="24"/>
        </w:rPr>
      </w:pPr>
    </w:p>
    <w:p w:rsidR="003A314F" w:rsidRDefault="003A314F" w:rsidP="00515B78">
      <w:pPr>
        <w:pStyle w:val="a3"/>
        <w:shd w:val="clear" w:color="auto" w:fill="FFFFFF"/>
        <w:spacing w:line="274" w:lineRule="exact"/>
        <w:ind w:left="144" w:firstLine="409"/>
        <w:jc w:val="both"/>
        <w:rPr>
          <w:rFonts w:ascii="Times New Roman" w:hAnsi="Times New Roman" w:cs="Times New Roman"/>
          <w:sz w:val="24"/>
          <w:szCs w:val="24"/>
        </w:rPr>
      </w:pPr>
    </w:p>
    <w:p w:rsidR="003A314F" w:rsidRDefault="003A314F" w:rsidP="00515B78">
      <w:pPr>
        <w:pStyle w:val="a3"/>
        <w:shd w:val="clear" w:color="auto" w:fill="FFFFFF"/>
        <w:spacing w:line="274" w:lineRule="exact"/>
        <w:ind w:left="144" w:firstLine="409"/>
        <w:jc w:val="both"/>
        <w:rPr>
          <w:rFonts w:ascii="Times New Roman" w:hAnsi="Times New Roman" w:cs="Times New Roman"/>
          <w:sz w:val="24"/>
          <w:szCs w:val="24"/>
        </w:rPr>
      </w:pPr>
    </w:p>
    <w:p w:rsidR="003A314F" w:rsidRDefault="003A314F" w:rsidP="00515B78">
      <w:pPr>
        <w:pStyle w:val="a3"/>
        <w:shd w:val="clear" w:color="auto" w:fill="FFFFFF"/>
        <w:spacing w:line="274" w:lineRule="exact"/>
        <w:ind w:left="144" w:firstLine="409"/>
        <w:jc w:val="both"/>
        <w:rPr>
          <w:rFonts w:ascii="Times New Roman" w:hAnsi="Times New Roman" w:cs="Times New Roman"/>
          <w:sz w:val="24"/>
          <w:szCs w:val="24"/>
        </w:rPr>
      </w:pPr>
    </w:p>
    <w:p w:rsidR="005316BF" w:rsidRDefault="005316BF" w:rsidP="00515B78">
      <w:pPr>
        <w:pStyle w:val="a3"/>
        <w:shd w:val="clear" w:color="auto" w:fill="FFFFFF"/>
        <w:spacing w:line="274" w:lineRule="exact"/>
        <w:ind w:left="144" w:firstLine="409"/>
        <w:jc w:val="both"/>
        <w:rPr>
          <w:rFonts w:ascii="Times New Roman" w:hAnsi="Times New Roman" w:cs="Times New Roman"/>
          <w:sz w:val="24"/>
          <w:szCs w:val="24"/>
        </w:rPr>
      </w:pPr>
    </w:p>
    <w:p w:rsidR="005316BF" w:rsidRDefault="005316BF" w:rsidP="00515B78">
      <w:pPr>
        <w:pStyle w:val="a3"/>
        <w:shd w:val="clear" w:color="auto" w:fill="FFFFFF"/>
        <w:spacing w:line="274" w:lineRule="exact"/>
        <w:ind w:left="144" w:firstLine="409"/>
        <w:jc w:val="both"/>
        <w:rPr>
          <w:rFonts w:ascii="Times New Roman" w:hAnsi="Times New Roman" w:cs="Times New Roman"/>
          <w:sz w:val="24"/>
          <w:szCs w:val="24"/>
        </w:rPr>
      </w:pPr>
    </w:p>
    <w:p w:rsidR="005316BF" w:rsidRDefault="005316BF" w:rsidP="00515B78">
      <w:pPr>
        <w:pStyle w:val="a3"/>
        <w:shd w:val="clear" w:color="auto" w:fill="FFFFFF"/>
        <w:spacing w:line="274" w:lineRule="exact"/>
        <w:ind w:left="144" w:firstLine="409"/>
        <w:jc w:val="both"/>
        <w:rPr>
          <w:rFonts w:ascii="Times New Roman" w:hAnsi="Times New Roman" w:cs="Times New Roman"/>
          <w:sz w:val="24"/>
          <w:szCs w:val="24"/>
        </w:rPr>
      </w:pPr>
    </w:p>
    <w:p w:rsidR="003A314F" w:rsidRDefault="003A314F" w:rsidP="00515B78">
      <w:pPr>
        <w:pStyle w:val="a3"/>
        <w:shd w:val="clear" w:color="auto" w:fill="FFFFFF"/>
        <w:spacing w:line="274" w:lineRule="exact"/>
        <w:ind w:left="144" w:firstLine="409"/>
        <w:jc w:val="both"/>
        <w:rPr>
          <w:rFonts w:ascii="Times New Roman" w:hAnsi="Times New Roman" w:cs="Times New Roman"/>
          <w:sz w:val="24"/>
          <w:szCs w:val="24"/>
        </w:rPr>
      </w:pPr>
    </w:p>
    <w:p w:rsidR="003A314F" w:rsidRDefault="003A314F" w:rsidP="00515B78">
      <w:pPr>
        <w:pStyle w:val="a3"/>
        <w:shd w:val="clear" w:color="auto" w:fill="FFFFFF"/>
        <w:spacing w:line="274" w:lineRule="exact"/>
        <w:ind w:left="144" w:firstLine="409"/>
        <w:jc w:val="both"/>
        <w:rPr>
          <w:rFonts w:ascii="Times New Roman" w:hAnsi="Times New Roman" w:cs="Times New Roman"/>
          <w:sz w:val="24"/>
          <w:szCs w:val="24"/>
        </w:rPr>
      </w:pPr>
    </w:p>
    <w:p w:rsidR="003A314F" w:rsidRDefault="003A314F" w:rsidP="00515B78">
      <w:pPr>
        <w:pStyle w:val="a3"/>
        <w:shd w:val="clear" w:color="auto" w:fill="FFFFFF"/>
        <w:spacing w:line="274" w:lineRule="exact"/>
        <w:ind w:left="144" w:firstLine="409"/>
        <w:jc w:val="both"/>
        <w:rPr>
          <w:rFonts w:ascii="Times New Roman" w:hAnsi="Times New Roman" w:cs="Times New Roman"/>
          <w:sz w:val="24"/>
          <w:szCs w:val="24"/>
        </w:rPr>
      </w:pPr>
    </w:p>
    <w:p w:rsidR="003A314F" w:rsidRDefault="003A314F" w:rsidP="00515B78">
      <w:pPr>
        <w:pStyle w:val="a3"/>
        <w:shd w:val="clear" w:color="auto" w:fill="FFFFFF"/>
        <w:spacing w:line="274" w:lineRule="exact"/>
        <w:ind w:left="144" w:firstLine="409"/>
        <w:jc w:val="both"/>
        <w:rPr>
          <w:rFonts w:ascii="Times New Roman" w:hAnsi="Times New Roman" w:cs="Times New Roman"/>
          <w:sz w:val="24"/>
          <w:szCs w:val="24"/>
        </w:rPr>
      </w:pPr>
    </w:p>
    <w:p w:rsidR="003A314F" w:rsidRDefault="003A314F" w:rsidP="00515B78">
      <w:pPr>
        <w:pStyle w:val="a3"/>
        <w:shd w:val="clear" w:color="auto" w:fill="FFFFFF"/>
        <w:spacing w:line="274" w:lineRule="exact"/>
        <w:ind w:left="144" w:firstLine="409"/>
        <w:jc w:val="both"/>
        <w:rPr>
          <w:rFonts w:ascii="Times New Roman" w:hAnsi="Times New Roman" w:cs="Times New Roman"/>
          <w:sz w:val="24"/>
          <w:szCs w:val="24"/>
        </w:rPr>
      </w:pPr>
    </w:p>
    <w:p w:rsidR="003A314F" w:rsidRDefault="003A314F" w:rsidP="00515B78">
      <w:pPr>
        <w:pStyle w:val="a3"/>
        <w:shd w:val="clear" w:color="auto" w:fill="FFFFFF"/>
        <w:spacing w:line="274" w:lineRule="exact"/>
        <w:ind w:left="144" w:firstLine="409"/>
        <w:jc w:val="both"/>
        <w:rPr>
          <w:rFonts w:ascii="Times New Roman" w:hAnsi="Times New Roman" w:cs="Times New Roman"/>
          <w:sz w:val="24"/>
          <w:szCs w:val="24"/>
        </w:rPr>
      </w:pPr>
    </w:p>
    <w:p w:rsidR="003A314F" w:rsidRDefault="003A314F" w:rsidP="00515B78">
      <w:pPr>
        <w:pStyle w:val="a3"/>
        <w:shd w:val="clear" w:color="auto" w:fill="FFFFFF"/>
        <w:spacing w:line="274" w:lineRule="exact"/>
        <w:ind w:left="144" w:firstLine="409"/>
        <w:jc w:val="both"/>
        <w:rPr>
          <w:rFonts w:ascii="Times New Roman" w:hAnsi="Times New Roman" w:cs="Times New Roman"/>
          <w:sz w:val="24"/>
          <w:szCs w:val="24"/>
        </w:rPr>
      </w:pPr>
    </w:p>
    <w:p w:rsidR="00A66097" w:rsidRDefault="00A66097" w:rsidP="003A314F">
      <w:pPr>
        <w:pStyle w:val="a3"/>
        <w:shd w:val="clear" w:color="auto" w:fill="FFFFFF"/>
        <w:spacing w:line="274" w:lineRule="exact"/>
        <w:jc w:val="both"/>
        <w:rPr>
          <w:rFonts w:asciiTheme="majorBidi" w:hAnsiTheme="majorBidi" w:cstheme="majorBidi"/>
          <w:sz w:val="24"/>
          <w:szCs w:val="24"/>
        </w:rPr>
      </w:pPr>
    </w:p>
    <w:p w:rsidR="003A314F" w:rsidRDefault="003A314F" w:rsidP="00FE534E">
      <w:pPr>
        <w:pStyle w:val="a3"/>
        <w:shd w:val="clear" w:color="auto" w:fill="FFFFFF"/>
        <w:spacing w:line="274" w:lineRule="exact"/>
        <w:jc w:val="both"/>
        <w:rPr>
          <w:rFonts w:ascii="Times New Roman" w:hAnsi="Times New Roman" w:cs="Times New Roman"/>
          <w:sz w:val="24"/>
          <w:szCs w:val="24"/>
        </w:rPr>
      </w:pPr>
    </w:p>
    <w:p w:rsidR="005316BF" w:rsidRPr="005316BF" w:rsidRDefault="005316BF" w:rsidP="005316BF">
      <w:pPr>
        <w:ind w:firstLine="567"/>
        <w:jc w:val="both"/>
        <w:rPr>
          <w:rFonts w:eastAsia="Times New Roman"/>
          <w:kern w:val="65535"/>
          <w:sz w:val="24"/>
          <w:szCs w:val="24"/>
          <w:lang w:eastAsia="ru-RU" w:bidi="ar-SA"/>
        </w:rPr>
      </w:pPr>
      <w:r w:rsidRPr="005316BF">
        <w:rPr>
          <w:rFonts w:eastAsia="Times New Roman"/>
          <w:kern w:val="65535"/>
          <w:sz w:val="24"/>
          <w:szCs w:val="24"/>
          <w:lang w:eastAsia="ru-RU" w:bidi="ar-SA"/>
        </w:rPr>
        <w:t xml:space="preserve">Количество детей, состоящий на учёте в КДН в 2016-2017 </w:t>
      </w:r>
      <w:r w:rsidR="000536E3" w:rsidRPr="005316BF">
        <w:rPr>
          <w:rFonts w:eastAsia="Times New Roman"/>
          <w:kern w:val="65535"/>
          <w:sz w:val="24"/>
          <w:szCs w:val="24"/>
          <w:lang w:eastAsia="ru-RU" w:bidi="ar-SA"/>
        </w:rPr>
        <w:t>уч. году</w:t>
      </w:r>
      <w:r w:rsidRPr="005316BF">
        <w:rPr>
          <w:rFonts w:eastAsia="Times New Roman"/>
          <w:kern w:val="65535"/>
          <w:sz w:val="24"/>
          <w:szCs w:val="24"/>
          <w:lang w:eastAsia="ru-RU" w:bidi="ar-SA"/>
        </w:rPr>
        <w:t xml:space="preserve"> – 1 человек</w:t>
      </w:r>
      <w:r w:rsidR="004076C7">
        <w:rPr>
          <w:rFonts w:eastAsia="Times New Roman"/>
          <w:kern w:val="65535"/>
          <w:sz w:val="24"/>
          <w:szCs w:val="24"/>
          <w:lang w:eastAsia="ru-RU" w:bidi="ar-SA"/>
        </w:rPr>
        <w:t>, в 2017-2018 учебном году – 3 чел.</w:t>
      </w:r>
      <w:r w:rsidR="0027094D" w:rsidRPr="0027094D">
        <w:rPr>
          <w:rFonts w:eastAsia="Times New Roman"/>
          <w:kern w:val="65535"/>
          <w:sz w:val="24"/>
          <w:szCs w:val="24"/>
          <w:lang w:eastAsia="ru-RU" w:bidi="ar-SA"/>
        </w:rPr>
        <w:t xml:space="preserve"> </w:t>
      </w:r>
      <w:r w:rsidR="0027094D">
        <w:rPr>
          <w:rFonts w:eastAsia="Times New Roman"/>
          <w:kern w:val="65535"/>
          <w:sz w:val="24"/>
          <w:szCs w:val="24"/>
          <w:lang w:eastAsia="ru-RU" w:bidi="ar-SA"/>
        </w:rPr>
        <w:t>в 2018-2019 учебном голу – 1</w:t>
      </w:r>
      <w:r w:rsidR="0027094D" w:rsidRPr="005316BF">
        <w:rPr>
          <w:rFonts w:eastAsia="Times New Roman"/>
          <w:kern w:val="65535"/>
          <w:sz w:val="24"/>
          <w:szCs w:val="24"/>
          <w:lang w:eastAsia="ru-RU" w:bidi="ar-SA"/>
        </w:rPr>
        <w:t xml:space="preserve"> </w:t>
      </w:r>
      <w:r w:rsidR="0027094D">
        <w:rPr>
          <w:rFonts w:eastAsia="Times New Roman"/>
          <w:kern w:val="65535"/>
          <w:sz w:val="24"/>
          <w:szCs w:val="24"/>
          <w:lang w:eastAsia="ru-RU" w:bidi="ar-SA"/>
        </w:rPr>
        <w:t>человек</w:t>
      </w:r>
    </w:p>
    <w:p w:rsidR="005316BF" w:rsidRPr="005316BF" w:rsidRDefault="005316BF" w:rsidP="005316BF">
      <w:pPr>
        <w:ind w:firstLine="567"/>
        <w:jc w:val="both"/>
        <w:rPr>
          <w:rFonts w:eastAsia="Times New Roman"/>
          <w:kern w:val="65535"/>
          <w:sz w:val="24"/>
          <w:szCs w:val="24"/>
          <w:lang w:eastAsia="ru-RU" w:bidi="ar-SA"/>
        </w:rPr>
      </w:pPr>
      <w:r w:rsidRPr="005316BF">
        <w:rPr>
          <w:rFonts w:eastAsia="Times New Roman"/>
          <w:kern w:val="65535"/>
          <w:sz w:val="24"/>
          <w:szCs w:val="24"/>
          <w:lang w:eastAsia="ru-RU" w:bidi="ar-SA"/>
        </w:rPr>
        <w:t>Количество детей, состоящих на ВШК</w:t>
      </w:r>
      <w:r w:rsidR="0027094D">
        <w:rPr>
          <w:rFonts w:eastAsia="Times New Roman"/>
          <w:kern w:val="65535"/>
          <w:sz w:val="24"/>
          <w:szCs w:val="24"/>
          <w:lang w:eastAsia="ru-RU" w:bidi="ar-SA"/>
        </w:rPr>
        <w:t xml:space="preserve"> в</w:t>
      </w:r>
      <w:r w:rsidRPr="005316BF">
        <w:rPr>
          <w:rFonts w:eastAsia="Times New Roman"/>
          <w:kern w:val="65535"/>
          <w:sz w:val="24"/>
          <w:szCs w:val="24"/>
          <w:lang w:eastAsia="ru-RU" w:bidi="ar-SA"/>
        </w:rPr>
        <w:t xml:space="preserve"> 2016-2017 </w:t>
      </w:r>
      <w:r w:rsidR="000536E3" w:rsidRPr="005316BF">
        <w:rPr>
          <w:rFonts w:eastAsia="Times New Roman"/>
          <w:kern w:val="65535"/>
          <w:sz w:val="24"/>
          <w:szCs w:val="24"/>
          <w:lang w:eastAsia="ru-RU" w:bidi="ar-SA"/>
        </w:rPr>
        <w:t>уч. году</w:t>
      </w:r>
      <w:r w:rsidR="004076C7">
        <w:rPr>
          <w:rFonts w:eastAsia="Times New Roman"/>
          <w:kern w:val="65535"/>
          <w:sz w:val="24"/>
          <w:szCs w:val="24"/>
          <w:lang w:eastAsia="ru-RU" w:bidi="ar-SA"/>
        </w:rPr>
        <w:t xml:space="preserve"> – 4</w:t>
      </w:r>
      <w:r w:rsidRPr="005316BF">
        <w:rPr>
          <w:rFonts w:eastAsia="Times New Roman"/>
          <w:kern w:val="65535"/>
          <w:sz w:val="24"/>
          <w:szCs w:val="24"/>
          <w:lang w:eastAsia="ru-RU" w:bidi="ar-SA"/>
        </w:rPr>
        <w:t xml:space="preserve"> человек</w:t>
      </w:r>
      <w:r w:rsidR="004076C7">
        <w:rPr>
          <w:rFonts w:eastAsia="Times New Roman"/>
          <w:kern w:val="65535"/>
          <w:sz w:val="24"/>
          <w:szCs w:val="24"/>
          <w:lang w:eastAsia="ru-RU" w:bidi="ar-SA"/>
        </w:rPr>
        <w:t>, 2017-2018 уч. году – 3 чел</w:t>
      </w:r>
      <w:r w:rsidR="0027094D">
        <w:rPr>
          <w:rFonts w:eastAsia="Times New Roman"/>
          <w:kern w:val="65535"/>
          <w:sz w:val="24"/>
          <w:szCs w:val="24"/>
          <w:lang w:eastAsia="ru-RU" w:bidi="ar-SA"/>
        </w:rPr>
        <w:t>., в 2018-2019</w:t>
      </w:r>
      <w:r w:rsidR="0027094D" w:rsidRPr="005316BF">
        <w:rPr>
          <w:rFonts w:eastAsia="Times New Roman"/>
          <w:kern w:val="65535"/>
          <w:sz w:val="24"/>
          <w:szCs w:val="24"/>
          <w:lang w:eastAsia="ru-RU" w:bidi="ar-SA"/>
        </w:rPr>
        <w:t xml:space="preserve"> учебном году – </w:t>
      </w:r>
      <w:r w:rsidR="0027094D">
        <w:rPr>
          <w:rFonts w:eastAsia="Times New Roman"/>
          <w:kern w:val="65535"/>
          <w:sz w:val="24"/>
          <w:szCs w:val="24"/>
          <w:lang w:eastAsia="ru-RU" w:bidi="ar-SA"/>
        </w:rPr>
        <w:t>3</w:t>
      </w:r>
      <w:r w:rsidR="0027094D" w:rsidRPr="005316BF">
        <w:rPr>
          <w:rFonts w:eastAsia="Times New Roman"/>
          <w:kern w:val="65535"/>
          <w:sz w:val="24"/>
          <w:szCs w:val="24"/>
          <w:lang w:eastAsia="ru-RU" w:bidi="ar-SA"/>
        </w:rPr>
        <w:t xml:space="preserve"> человек</w:t>
      </w:r>
      <w:r w:rsidR="0027094D">
        <w:rPr>
          <w:rFonts w:eastAsia="Times New Roman"/>
          <w:kern w:val="65535"/>
          <w:sz w:val="24"/>
          <w:szCs w:val="24"/>
          <w:lang w:eastAsia="ru-RU" w:bidi="ar-SA"/>
        </w:rPr>
        <w:t>а</w:t>
      </w:r>
    </w:p>
    <w:p w:rsidR="005316BF" w:rsidRPr="005316BF" w:rsidRDefault="005316BF" w:rsidP="005316BF">
      <w:pPr>
        <w:ind w:firstLine="567"/>
        <w:jc w:val="both"/>
        <w:rPr>
          <w:rFonts w:eastAsia="Times New Roman"/>
          <w:kern w:val="65535"/>
          <w:sz w:val="24"/>
          <w:szCs w:val="24"/>
          <w:lang w:eastAsia="ru-RU" w:bidi="ar-SA"/>
        </w:rPr>
      </w:pPr>
      <w:r w:rsidRPr="005316BF">
        <w:rPr>
          <w:rFonts w:eastAsia="Times New Roman"/>
          <w:kern w:val="65535"/>
          <w:sz w:val="24"/>
          <w:szCs w:val="24"/>
          <w:lang w:eastAsia="ru-RU" w:bidi="ar-SA"/>
        </w:rPr>
        <w:t xml:space="preserve">Для снижения числа учащихся асоциального поведения в школе действует </w:t>
      </w:r>
      <w:r w:rsidR="000536E3" w:rsidRPr="005316BF">
        <w:rPr>
          <w:rFonts w:eastAsia="Times New Roman"/>
          <w:kern w:val="65535"/>
          <w:sz w:val="24"/>
          <w:szCs w:val="24"/>
          <w:lang w:eastAsia="ru-RU" w:bidi="ar-SA"/>
        </w:rPr>
        <w:t>совет по</w:t>
      </w:r>
      <w:r w:rsidRPr="005316BF">
        <w:rPr>
          <w:rFonts w:eastAsia="Times New Roman"/>
          <w:kern w:val="65535"/>
          <w:sz w:val="24"/>
          <w:szCs w:val="24"/>
          <w:lang w:eastAsia="ru-RU" w:bidi="ar-SA"/>
        </w:rPr>
        <w:t xml:space="preserve"> профилактике безнадзорности и правонарушений преступности, алкогольному, антинаркотическому воспитанию несовершеннолетних. Основные направления комиссии:</w:t>
      </w:r>
    </w:p>
    <w:p w:rsidR="005316BF" w:rsidRPr="005316BF" w:rsidRDefault="005316BF" w:rsidP="005316BF">
      <w:pPr>
        <w:ind w:firstLine="567"/>
        <w:jc w:val="both"/>
        <w:rPr>
          <w:rFonts w:eastAsia="Times New Roman"/>
          <w:kern w:val="65535"/>
          <w:sz w:val="24"/>
          <w:szCs w:val="24"/>
          <w:lang w:eastAsia="ru-RU" w:bidi="ar-SA"/>
        </w:rPr>
      </w:pPr>
      <w:r w:rsidRPr="005316BF">
        <w:rPr>
          <w:rFonts w:eastAsia="Times New Roman"/>
          <w:kern w:val="65535"/>
          <w:sz w:val="24"/>
          <w:szCs w:val="24"/>
          <w:lang w:eastAsia="ru-RU" w:bidi="ar-SA"/>
        </w:rPr>
        <w:t xml:space="preserve">- выявление семей, находящихся в социально – опасном положении, семей категории </w:t>
      </w:r>
      <w:r w:rsidR="000536E3" w:rsidRPr="005316BF">
        <w:rPr>
          <w:rFonts w:eastAsia="Times New Roman"/>
          <w:kern w:val="65535"/>
          <w:sz w:val="24"/>
          <w:szCs w:val="24"/>
          <w:lang w:eastAsia="ru-RU" w:bidi="ar-SA"/>
        </w:rPr>
        <w:t>«Группы</w:t>
      </w:r>
      <w:r w:rsidRPr="005316BF">
        <w:rPr>
          <w:rFonts w:eastAsia="Times New Roman"/>
          <w:kern w:val="65535"/>
          <w:sz w:val="24"/>
          <w:szCs w:val="24"/>
          <w:lang w:eastAsia="ru-RU" w:bidi="ar-SA"/>
        </w:rPr>
        <w:t xml:space="preserve"> риска», детей «Группы риска», детей, находящихся в социально – опасном положении;</w:t>
      </w:r>
    </w:p>
    <w:p w:rsidR="005316BF" w:rsidRPr="005316BF" w:rsidRDefault="005316BF" w:rsidP="005316BF">
      <w:pPr>
        <w:ind w:firstLine="567"/>
        <w:jc w:val="both"/>
        <w:rPr>
          <w:rFonts w:eastAsia="Times New Roman"/>
          <w:kern w:val="65535"/>
          <w:sz w:val="24"/>
          <w:szCs w:val="24"/>
          <w:lang w:eastAsia="ru-RU" w:bidi="ar-SA"/>
        </w:rPr>
      </w:pPr>
      <w:r w:rsidRPr="005316BF">
        <w:rPr>
          <w:rFonts w:eastAsia="Times New Roman"/>
          <w:kern w:val="65535"/>
          <w:sz w:val="24"/>
          <w:szCs w:val="24"/>
          <w:lang w:eastAsia="ru-RU" w:bidi="ar-SA"/>
        </w:rPr>
        <w:t>- составление картотеки учета каждой семьи;</w:t>
      </w:r>
    </w:p>
    <w:p w:rsidR="005316BF" w:rsidRPr="005316BF" w:rsidRDefault="005316BF" w:rsidP="005316BF">
      <w:pPr>
        <w:ind w:firstLine="567"/>
        <w:jc w:val="both"/>
        <w:rPr>
          <w:rFonts w:eastAsia="Times New Roman"/>
          <w:kern w:val="65535"/>
          <w:sz w:val="24"/>
          <w:szCs w:val="24"/>
          <w:lang w:eastAsia="ru-RU" w:bidi="ar-SA"/>
        </w:rPr>
      </w:pPr>
      <w:r w:rsidRPr="005316BF">
        <w:rPr>
          <w:rFonts w:eastAsia="Times New Roman"/>
          <w:kern w:val="65535"/>
          <w:sz w:val="24"/>
          <w:szCs w:val="24"/>
          <w:lang w:eastAsia="ru-RU" w:bidi="ar-SA"/>
        </w:rPr>
        <w:lastRenderedPageBreak/>
        <w:t>- еженедельная подача сведений о пропусках уроков обучающимися по разным причинам отсутствия и проблемам с учебой обучающихся;</w:t>
      </w:r>
    </w:p>
    <w:p w:rsidR="005316BF" w:rsidRPr="005316BF" w:rsidRDefault="005316BF" w:rsidP="005316BF">
      <w:pPr>
        <w:ind w:firstLine="567"/>
        <w:jc w:val="both"/>
        <w:rPr>
          <w:rFonts w:eastAsia="Times New Roman"/>
          <w:kern w:val="65535"/>
          <w:sz w:val="24"/>
          <w:szCs w:val="24"/>
          <w:lang w:eastAsia="ru-RU" w:bidi="ar-SA"/>
        </w:rPr>
      </w:pPr>
      <w:r w:rsidRPr="005316BF">
        <w:rPr>
          <w:rFonts w:eastAsia="Times New Roman"/>
          <w:kern w:val="65535"/>
          <w:sz w:val="24"/>
          <w:szCs w:val="24"/>
          <w:lang w:eastAsia="ru-RU" w:bidi="ar-SA"/>
        </w:rPr>
        <w:t>- еженедельная подача сведений в ОУ по пропускам обучающихся;</w:t>
      </w:r>
    </w:p>
    <w:p w:rsidR="005316BF" w:rsidRPr="005316BF" w:rsidRDefault="005316BF" w:rsidP="005316BF">
      <w:pPr>
        <w:ind w:firstLine="567"/>
        <w:jc w:val="both"/>
        <w:rPr>
          <w:rFonts w:eastAsia="Times New Roman"/>
          <w:kern w:val="65535"/>
          <w:sz w:val="24"/>
          <w:szCs w:val="24"/>
          <w:lang w:eastAsia="ru-RU" w:bidi="ar-SA"/>
        </w:rPr>
      </w:pPr>
      <w:r w:rsidRPr="005316BF">
        <w:rPr>
          <w:rFonts w:eastAsia="Times New Roman"/>
          <w:kern w:val="65535"/>
          <w:sz w:val="24"/>
          <w:szCs w:val="24"/>
          <w:lang w:eastAsia="ru-RU" w:bidi="ar-SA"/>
        </w:rPr>
        <w:t>- привлечение детей к занятиям в кружках и секциях школы;</w:t>
      </w:r>
    </w:p>
    <w:p w:rsidR="005316BF" w:rsidRPr="005316BF" w:rsidRDefault="005316BF" w:rsidP="005316BF">
      <w:pPr>
        <w:ind w:firstLine="567"/>
        <w:jc w:val="both"/>
        <w:rPr>
          <w:rFonts w:eastAsia="Times New Roman"/>
          <w:kern w:val="65535"/>
          <w:sz w:val="24"/>
          <w:szCs w:val="24"/>
          <w:lang w:eastAsia="ru-RU" w:bidi="ar-SA"/>
        </w:rPr>
      </w:pPr>
      <w:r w:rsidRPr="005316BF">
        <w:rPr>
          <w:rFonts w:eastAsia="Times New Roman"/>
          <w:kern w:val="65535"/>
          <w:sz w:val="24"/>
          <w:szCs w:val="24"/>
          <w:lang w:eastAsia="ru-RU" w:bidi="ar-SA"/>
        </w:rPr>
        <w:t>- психолого- медико – педагогическое сопровождение детей;</w:t>
      </w:r>
    </w:p>
    <w:p w:rsidR="005316BF" w:rsidRPr="005316BF" w:rsidRDefault="005316BF" w:rsidP="005316BF">
      <w:pPr>
        <w:ind w:firstLine="567"/>
        <w:jc w:val="both"/>
        <w:rPr>
          <w:rFonts w:eastAsia="Times New Roman"/>
          <w:kern w:val="65535"/>
          <w:sz w:val="24"/>
          <w:szCs w:val="24"/>
          <w:lang w:eastAsia="ru-RU" w:bidi="ar-SA"/>
        </w:rPr>
      </w:pPr>
      <w:r w:rsidRPr="005316BF">
        <w:rPr>
          <w:rFonts w:eastAsia="Times New Roman"/>
          <w:kern w:val="65535"/>
          <w:sz w:val="24"/>
          <w:szCs w:val="24"/>
          <w:lang w:eastAsia="ru-RU" w:bidi="ar-SA"/>
        </w:rPr>
        <w:t>- работа ПМП консилиума</w:t>
      </w:r>
    </w:p>
    <w:p w:rsidR="005316BF" w:rsidRPr="005316BF" w:rsidRDefault="005316BF" w:rsidP="005316BF">
      <w:pPr>
        <w:ind w:firstLine="567"/>
        <w:jc w:val="both"/>
        <w:rPr>
          <w:rFonts w:eastAsia="Times New Roman"/>
          <w:kern w:val="65535"/>
          <w:sz w:val="24"/>
          <w:szCs w:val="24"/>
          <w:lang w:eastAsia="ru-RU" w:bidi="ar-SA"/>
        </w:rPr>
      </w:pPr>
      <w:r w:rsidRPr="005316BF">
        <w:rPr>
          <w:rFonts w:eastAsia="Times New Roman"/>
          <w:kern w:val="65535"/>
          <w:sz w:val="24"/>
          <w:szCs w:val="24"/>
          <w:lang w:eastAsia="ru-RU" w:bidi="ar-SA"/>
        </w:rPr>
        <w:t>- работа методического совета классных руководителей</w:t>
      </w:r>
    </w:p>
    <w:p w:rsidR="005316BF" w:rsidRPr="005316BF" w:rsidRDefault="005316BF" w:rsidP="005316BF">
      <w:pPr>
        <w:ind w:firstLine="567"/>
        <w:jc w:val="both"/>
        <w:rPr>
          <w:rFonts w:eastAsia="Times New Roman"/>
          <w:kern w:val="65535"/>
          <w:sz w:val="24"/>
          <w:szCs w:val="24"/>
          <w:lang w:eastAsia="ru-RU" w:bidi="ar-SA"/>
        </w:rPr>
      </w:pPr>
      <w:r w:rsidRPr="005316BF">
        <w:rPr>
          <w:rFonts w:eastAsia="Times New Roman"/>
          <w:kern w:val="65535"/>
          <w:sz w:val="24"/>
          <w:szCs w:val="24"/>
          <w:lang w:eastAsia="ru-RU" w:bidi="ar-SA"/>
        </w:rPr>
        <w:t>- посещение детей на дому, обследование жилищно – бытовых условий семей обучающихся, индивидуальные беседы.</w:t>
      </w:r>
    </w:p>
    <w:p w:rsidR="005316BF" w:rsidRPr="005316BF" w:rsidRDefault="005316BF" w:rsidP="005316BF">
      <w:pPr>
        <w:ind w:firstLine="567"/>
        <w:jc w:val="both"/>
        <w:rPr>
          <w:rFonts w:eastAsia="Times New Roman"/>
          <w:kern w:val="65535"/>
          <w:sz w:val="24"/>
          <w:szCs w:val="24"/>
          <w:lang w:eastAsia="ru-RU" w:bidi="ar-SA"/>
        </w:rPr>
      </w:pPr>
      <w:r w:rsidRPr="005316BF">
        <w:rPr>
          <w:rFonts w:eastAsia="Times New Roman"/>
          <w:kern w:val="65535"/>
          <w:sz w:val="24"/>
          <w:szCs w:val="24"/>
          <w:lang w:eastAsia="ru-RU" w:bidi="ar-SA"/>
        </w:rPr>
        <w:t>- сотрудничество с органами ПДН и КДН</w:t>
      </w:r>
    </w:p>
    <w:p w:rsidR="00A73F9C" w:rsidRPr="00515B78" w:rsidRDefault="005316BF" w:rsidP="005316BF">
      <w:pPr>
        <w:ind w:firstLine="567"/>
        <w:jc w:val="both"/>
        <w:rPr>
          <w:rFonts w:asciiTheme="majorBidi" w:hAnsiTheme="majorBidi" w:cstheme="majorBidi"/>
          <w:sz w:val="24"/>
          <w:szCs w:val="24"/>
        </w:rPr>
      </w:pPr>
      <w:r w:rsidRPr="005316BF">
        <w:rPr>
          <w:rFonts w:eastAsia="Times New Roman"/>
          <w:kern w:val="65535"/>
          <w:sz w:val="24"/>
          <w:szCs w:val="24"/>
          <w:lang w:eastAsia="ru-RU" w:bidi="ar-SA"/>
        </w:rPr>
        <w:t>- проведение тематических классных часов, направленных на профилактику правонарушений</w:t>
      </w:r>
      <w:r w:rsidR="000F6F47" w:rsidRPr="00515B78">
        <w:rPr>
          <w:rFonts w:asciiTheme="majorBidi" w:hAnsiTheme="majorBidi" w:cstheme="majorBidi"/>
          <w:sz w:val="24"/>
          <w:szCs w:val="24"/>
        </w:rPr>
        <w:t xml:space="preserve">. </w:t>
      </w:r>
    </w:p>
    <w:p w:rsidR="00CC5AD6" w:rsidRDefault="00CC5AD6" w:rsidP="00E3743C">
      <w:pPr>
        <w:ind w:firstLine="567"/>
        <w:jc w:val="both"/>
        <w:rPr>
          <w:rFonts w:asciiTheme="majorBidi" w:hAnsiTheme="majorBidi" w:cstheme="majorBidi"/>
          <w:b/>
          <w:bCs/>
          <w:color w:val="810000"/>
        </w:rPr>
      </w:pPr>
    </w:p>
    <w:p w:rsidR="00134F98" w:rsidRPr="00515B78" w:rsidRDefault="00E3743C" w:rsidP="00E3743C">
      <w:pPr>
        <w:ind w:firstLine="567"/>
        <w:jc w:val="both"/>
        <w:rPr>
          <w:rFonts w:asciiTheme="majorBidi" w:hAnsiTheme="majorBidi" w:cstheme="majorBidi"/>
          <w:b/>
          <w:bCs/>
          <w:color w:val="810000"/>
        </w:rPr>
      </w:pPr>
      <w:r>
        <w:rPr>
          <w:rFonts w:asciiTheme="majorBidi" w:hAnsiTheme="majorBidi" w:cstheme="majorBidi"/>
          <w:b/>
          <w:bCs/>
          <w:color w:val="810000"/>
        </w:rPr>
        <w:t>У</w:t>
      </w:r>
      <w:r w:rsidR="00A73F9C" w:rsidRPr="00515B78">
        <w:rPr>
          <w:rFonts w:asciiTheme="majorBidi" w:hAnsiTheme="majorBidi" w:cstheme="majorBidi"/>
          <w:b/>
          <w:bCs/>
          <w:color w:val="810000"/>
        </w:rPr>
        <w:t>словия осуществления образовательного процесса.</w:t>
      </w:r>
    </w:p>
    <w:p w:rsidR="0094513C" w:rsidRPr="00515B78" w:rsidRDefault="0094513C" w:rsidP="00515B78">
      <w:pPr>
        <w:pStyle w:val="a3"/>
        <w:shd w:val="clear" w:color="auto" w:fill="FFFFFF"/>
        <w:spacing w:line="274" w:lineRule="exact"/>
        <w:ind w:firstLine="567"/>
        <w:jc w:val="both"/>
        <w:rPr>
          <w:rFonts w:asciiTheme="majorBidi" w:hAnsiTheme="majorBidi" w:cstheme="majorBidi"/>
          <w:b/>
          <w:bCs/>
          <w:i/>
          <w:iCs/>
          <w:color w:val="000000"/>
          <w:sz w:val="24"/>
          <w:szCs w:val="24"/>
        </w:rPr>
      </w:pPr>
    </w:p>
    <w:p w:rsidR="00A73F9C" w:rsidRPr="00515B78" w:rsidRDefault="00A73F9C" w:rsidP="00515B78">
      <w:pPr>
        <w:pStyle w:val="a3"/>
        <w:shd w:val="clear" w:color="auto" w:fill="FFFFFF"/>
        <w:spacing w:line="274" w:lineRule="exact"/>
        <w:ind w:firstLine="567"/>
        <w:jc w:val="both"/>
        <w:rPr>
          <w:rFonts w:asciiTheme="majorBidi" w:hAnsiTheme="majorBidi" w:cstheme="majorBidi"/>
          <w:sz w:val="24"/>
          <w:szCs w:val="24"/>
        </w:rPr>
      </w:pPr>
      <w:r w:rsidRPr="00515B78">
        <w:rPr>
          <w:rFonts w:asciiTheme="majorBidi" w:hAnsiTheme="majorBidi" w:cstheme="majorBidi"/>
          <w:b/>
          <w:bCs/>
          <w:i/>
          <w:iCs/>
          <w:color w:val="000000"/>
          <w:sz w:val="24"/>
          <w:szCs w:val="24"/>
        </w:rPr>
        <w:t>Режим работы школы</w:t>
      </w:r>
      <w:r w:rsidR="008C7BC5">
        <w:rPr>
          <w:rFonts w:asciiTheme="majorBidi" w:hAnsiTheme="majorBidi" w:cstheme="majorBidi"/>
          <w:color w:val="000000"/>
          <w:sz w:val="24"/>
          <w:szCs w:val="24"/>
        </w:rPr>
        <w:t>: для 1</w:t>
      </w:r>
      <w:r w:rsidR="005316BF">
        <w:rPr>
          <w:rFonts w:asciiTheme="majorBidi" w:hAnsiTheme="majorBidi" w:cstheme="majorBidi"/>
          <w:color w:val="000000"/>
          <w:sz w:val="24"/>
          <w:szCs w:val="24"/>
        </w:rPr>
        <w:t xml:space="preserve"> </w:t>
      </w:r>
      <w:r w:rsidR="008C7BC5">
        <w:rPr>
          <w:rFonts w:asciiTheme="majorBidi" w:hAnsiTheme="majorBidi" w:cstheme="majorBidi"/>
          <w:color w:val="000000"/>
          <w:sz w:val="24"/>
          <w:szCs w:val="24"/>
        </w:rPr>
        <w:t xml:space="preserve">- </w:t>
      </w:r>
      <w:r w:rsidR="00AD3847">
        <w:rPr>
          <w:rFonts w:asciiTheme="majorBidi" w:hAnsiTheme="majorBidi" w:cstheme="majorBidi"/>
          <w:color w:val="000000"/>
          <w:sz w:val="24"/>
          <w:szCs w:val="24"/>
        </w:rPr>
        <w:t>7</w:t>
      </w:r>
      <w:r w:rsidR="008C7BC5">
        <w:rPr>
          <w:rFonts w:asciiTheme="majorBidi" w:hAnsiTheme="majorBidi" w:cstheme="majorBidi"/>
          <w:color w:val="000000"/>
          <w:sz w:val="24"/>
          <w:szCs w:val="24"/>
        </w:rPr>
        <w:t xml:space="preserve"> классов</w:t>
      </w:r>
      <w:r w:rsidR="00AD3847">
        <w:rPr>
          <w:rFonts w:asciiTheme="majorBidi" w:hAnsiTheme="majorBidi" w:cstheme="majorBidi"/>
          <w:color w:val="000000"/>
          <w:sz w:val="24"/>
          <w:szCs w:val="24"/>
        </w:rPr>
        <w:t xml:space="preserve">, для обучающихся 8 и 9 классов с </w:t>
      </w:r>
      <w:r w:rsidR="000536E3">
        <w:rPr>
          <w:rFonts w:asciiTheme="majorBidi" w:hAnsiTheme="majorBidi" w:cstheme="majorBidi"/>
          <w:color w:val="000000"/>
          <w:sz w:val="24"/>
          <w:szCs w:val="24"/>
        </w:rPr>
        <w:t>ОВЗ -</w:t>
      </w:r>
      <w:r w:rsidR="00AD3847">
        <w:rPr>
          <w:rFonts w:asciiTheme="majorBidi" w:hAnsiTheme="majorBidi" w:cstheme="majorBidi"/>
          <w:color w:val="000000"/>
          <w:sz w:val="24"/>
          <w:szCs w:val="24"/>
        </w:rPr>
        <w:t xml:space="preserve">  пятидневная учебная неделя, для </w:t>
      </w:r>
      <w:r w:rsidR="008C7BC5">
        <w:rPr>
          <w:rFonts w:asciiTheme="majorBidi" w:hAnsiTheme="majorBidi" w:cstheme="majorBidi"/>
          <w:color w:val="000000"/>
          <w:sz w:val="24"/>
          <w:szCs w:val="24"/>
        </w:rPr>
        <w:t>8-11 классов</w:t>
      </w:r>
      <w:r w:rsidR="00AD3847">
        <w:rPr>
          <w:rFonts w:asciiTheme="majorBidi" w:hAnsiTheme="majorBidi" w:cstheme="majorBidi"/>
          <w:color w:val="000000"/>
          <w:sz w:val="24"/>
          <w:szCs w:val="24"/>
        </w:rPr>
        <w:t xml:space="preserve"> (кроме</w:t>
      </w:r>
      <w:r w:rsidR="00AD3847" w:rsidRPr="00AD3847">
        <w:t xml:space="preserve"> </w:t>
      </w:r>
      <w:r w:rsidR="00AD3847" w:rsidRPr="00AD3847">
        <w:rPr>
          <w:rFonts w:asciiTheme="majorBidi" w:hAnsiTheme="majorBidi" w:cstheme="majorBidi"/>
          <w:color w:val="000000"/>
          <w:sz w:val="24"/>
          <w:szCs w:val="24"/>
        </w:rPr>
        <w:t>обучающихся 8 и 9 классов с ОВЗ</w:t>
      </w:r>
      <w:r w:rsidR="00AD3847">
        <w:rPr>
          <w:rFonts w:asciiTheme="majorBidi" w:hAnsiTheme="majorBidi" w:cstheme="majorBidi"/>
          <w:color w:val="000000"/>
          <w:sz w:val="24"/>
          <w:szCs w:val="24"/>
        </w:rPr>
        <w:t xml:space="preserve">) </w:t>
      </w:r>
      <w:r w:rsidR="008C7BC5">
        <w:rPr>
          <w:rFonts w:asciiTheme="majorBidi" w:hAnsiTheme="majorBidi" w:cstheme="majorBidi"/>
          <w:color w:val="000000"/>
          <w:sz w:val="24"/>
          <w:szCs w:val="24"/>
        </w:rPr>
        <w:t xml:space="preserve">- </w:t>
      </w:r>
      <w:r w:rsidRPr="00515B78">
        <w:rPr>
          <w:rFonts w:asciiTheme="majorBidi" w:hAnsiTheme="majorBidi" w:cstheme="majorBidi"/>
          <w:color w:val="000000"/>
          <w:sz w:val="24"/>
          <w:szCs w:val="24"/>
        </w:rPr>
        <w:t xml:space="preserve">шестидневная учебная </w:t>
      </w:r>
      <w:r w:rsidR="000536E3" w:rsidRPr="00515B78">
        <w:rPr>
          <w:rFonts w:asciiTheme="majorBidi" w:hAnsiTheme="majorBidi" w:cstheme="majorBidi"/>
          <w:color w:val="000000"/>
          <w:sz w:val="24"/>
          <w:szCs w:val="24"/>
        </w:rPr>
        <w:t>неделя.</w:t>
      </w:r>
      <w:r w:rsidR="008C7BC5">
        <w:rPr>
          <w:rFonts w:asciiTheme="majorBidi" w:hAnsiTheme="majorBidi" w:cstheme="majorBidi"/>
          <w:color w:val="000000"/>
          <w:sz w:val="24"/>
          <w:szCs w:val="24"/>
        </w:rPr>
        <w:t xml:space="preserve"> </w:t>
      </w:r>
      <w:r w:rsidRPr="00515B78">
        <w:rPr>
          <w:rFonts w:asciiTheme="majorBidi" w:hAnsiTheme="majorBidi" w:cstheme="majorBidi"/>
          <w:color w:val="000000"/>
          <w:sz w:val="24"/>
          <w:szCs w:val="24"/>
        </w:rPr>
        <w:t xml:space="preserve">Школа работает в одну смену, </w:t>
      </w:r>
      <w:r w:rsidRPr="00515B78">
        <w:rPr>
          <w:rFonts w:asciiTheme="majorBidi" w:hAnsiTheme="majorBidi" w:cstheme="majorBidi"/>
          <w:sz w:val="24"/>
          <w:szCs w:val="24"/>
        </w:rPr>
        <w:t xml:space="preserve">начало учебных занятий во всех классах в 8.40, продолжительность </w:t>
      </w:r>
      <w:r w:rsidR="000536E3" w:rsidRPr="00515B78">
        <w:rPr>
          <w:rFonts w:asciiTheme="majorBidi" w:hAnsiTheme="majorBidi" w:cstheme="majorBidi"/>
          <w:sz w:val="24"/>
          <w:szCs w:val="24"/>
        </w:rPr>
        <w:t>урока 40</w:t>
      </w:r>
      <w:r w:rsidRPr="00515B78">
        <w:rPr>
          <w:rFonts w:asciiTheme="majorBidi" w:hAnsiTheme="majorBidi" w:cstheme="majorBidi"/>
          <w:sz w:val="24"/>
          <w:szCs w:val="24"/>
        </w:rPr>
        <w:t xml:space="preserve"> мин.</w:t>
      </w:r>
    </w:p>
    <w:p w:rsidR="00A73F9C" w:rsidRPr="00515B78" w:rsidRDefault="00A73F9C" w:rsidP="00515B78">
      <w:pPr>
        <w:shd w:val="clear" w:color="auto" w:fill="FFFFFF"/>
        <w:ind w:firstLine="851"/>
        <w:jc w:val="both"/>
        <w:rPr>
          <w:rFonts w:asciiTheme="majorBidi" w:hAnsiTheme="majorBidi" w:cstheme="majorBidi"/>
          <w:sz w:val="24"/>
          <w:szCs w:val="24"/>
        </w:rPr>
      </w:pPr>
      <w:r w:rsidRPr="00515B78">
        <w:rPr>
          <w:rFonts w:asciiTheme="majorBidi" w:hAnsiTheme="majorBidi" w:cstheme="majorBidi"/>
          <w:color w:val="000000"/>
          <w:sz w:val="24"/>
          <w:szCs w:val="24"/>
        </w:rPr>
        <w:t>Режим занятий в 1 классе проводится с соблюдением СанПин: и</w:t>
      </w:r>
      <w:r w:rsidRPr="00515B78">
        <w:rPr>
          <w:rFonts w:asciiTheme="majorBidi" w:hAnsiTheme="majorBidi" w:cstheme="majorBidi"/>
          <w:sz w:val="24"/>
          <w:szCs w:val="24"/>
        </w:rPr>
        <w:t xml:space="preserve">спользование "ступенчатого" режима обучения в первом полугодии; организация динамической паузы </w:t>
      </w:r>
      <w:r w:rsidR="000536E3" w:rsidRPr="00515B78">
        <w:rPr>
          <w:rFonts w:asciiTheme="majorBidi" w:hAnsiTheme="majorBidi" w:cstheme="majorBidi"/>
          <w:sz w:val="24"/>
          <w:szCs w:val="24"/>
        </w:rPr>
        <w:t>продолжительностью не</w:t>
      </w:r>
      <w:r w:rsidRPr="00515B78">
        <w:rPr>
          <w:rFonts w:asciiTheme="majorBidi" w:hAnsiTheme="majorBidi" w:cstheme="majorBidi"/>
          <w:sz w:val="24"/>
          <w:szCs w:val="24"/>
        </w:rPr>
        <w:t xml:space="preserve"> менее 40 минут.  После окончания учебных </w:t>
      </w:r>
      <w:r w:rsidR="000536E3" w:rsidRPr="00515B78">
        <w:rPr>
          <w:rFonts w:asciiTheme="majorBidi" w:hAnsiTheme="majorBidi" w:cstheme="majorBidi"/>
          <w:sz w:val="24"/>
          <w:szCs w:val="24"/>
        </w:rPr>
        <w:t>занятий -</w:t>
      </w:r>
      <w:r w:rsidRPr="00515B78">
        <w:rPr>
          <w:rFonts w:asciiTheme="majorBidi" w:hAnsiTheme="majorBidi" w:cstheme="majorBidi"/>
          <w:sz w:val="24"/>
          <w:szCs w:val="24"/>
        </w:rPr>
        <w:t xml:space="preserve"> прогулка на свежем воздухе </w:t>
      </w:r>
      <w:r w:rsidR="000536E3" w:rsidRPr="00515B78">
        <w:rPr>
          <w:rFonts w:asciiTheme="majorBidi" w:hAnsiTheme="majorBidi" w:cstheme="majorBidi"/>
          <w:sz w:val="24"/>
          <w:szCs w:val="24"/>
        </w:rPr>
        <w:t>и обед</w:t>
      </w:r>
      <w:r w:rsidRPr="00515B78">
        <w:rPr>
          <w:rFonts w:asciiTheme="majorBidi" w:hAnsiTheme="majorBidi" w:cstheme="majorBidi"/>
          <w:sz w:val="24"/>
          <w:szCs w:val="24"/>
        </w:rPr>
        <w:t xml:space="preserve">, после которого начинается внеурочная </w:t>
      </w:r>
      <w:r w:rsidR="000536E3" w:rsidRPr="00515B78">
        <w:rPr>
          <w:rFonts w:asciiTheme="majorBidi" w:hAnsiTheme="majorBidi" w:cstheme="majorBidi"/>
          <w:sz w:val="24"/>
          <w:szCs w:val="24"/>
        </w:rPr>
        <w:t>деятельность; обучение</w:t>
      </w:r>
      <w:r w:rsidRPr="00515B78">
        <w:rPr>
          <w:rFonts w:asciiTheme="majorBidi" w:hAnsiTheme="majorBidi" w:cstheme="majorBidi"/>
          <w:sz w:val="24"/>
          <w:szCs w:val="24"/>
        </w:rPr>
        <w:t xml:space="preserve"> без домашних заданий и балльного оценивания знаний обучающихся.</w:t>
      </w:r>
    </w:p>
    <w:p w:rsidR="00A73F9C" w:rsidRPr="00515B78" w:rsidRDefault="00A73F9C" w:rsidP="00515B78">
      <w:pPr>
        <w:shd w:val="clear" w:color="auto" w:fill="FFFFFF"/>
        <w:ind w:firstLine="851"/>
        <w:jc w:val="both"/>
        <w:rPr>
          <w:rFonts w:asciiTheme="majorBidi" w:hAnsiTheme="majorBidi" w:cstheme="majorBidi"/>
          <w:sz w:val="24"/>
          <w:szCs w:val="24"/>
        </w:rPr>
      </w:pPr>
      <w:r w:rsidRPr="00515B78">
        <w:rPr>
          <w:rFonts w:asciiTheme="majorBidi" w:hAnsiTheme="majorBidi" w:cstheme="majorBidi"/>
          <w:sz w:val="24"/>
          <w:szCs w:val="24"/>
        </w:rPr>
        <w:t xml:space="preserve">После окончания уроков для обучающихся 1-4 классов работают группы продленного дня, </w:t>
      </w:r>
      <w:r w:rsidR="000536E3" w:rsidRPr="00515B78">
        <w:rPr>
          <w:rFonts w:asciiTheme="majorBidi" w:hAnsiTheme="majorBidi" w:cstheme="majorBidi"/>
          <w:sz w:val="24"/>
          <w:szCs w:val="24"/>
        </w:rPr>
        <w:t>создана разновозрастная</w:t>
      </w:r>
      <w:r w:rsidRPr="00515B78">
        <w:rPr>
          <w:rFonts w:asciiTheme="majorBidi" w:hAnsiTheme="majorBidi" w:cstheme="majorBidi"/>
          <w:sz w:val="24"/>
          <w:szCs w:val="24"/>
        </w:rPr>
        <w:t xml:space="preserve"> группа для обучающихся</w:t>
      </w:r>
      <w:r w:rsidR="00AD3847">
        <w:rPr>
          <w:rFonts w:asciiTheme="majorBidi" w:hAnsiTheme="majorBidi" w:cstheme="majorBidi"/>
          <w:sz w:val="24"/>
          <w:szCs w:val="24"/>
        </w:rPr>
        <w:t xml:space="preserve"> с </w:t>
      </w:r>
      <w:r w:rsidR="000536E3">
        <w:rPr>
          <w:rFonts w:asciiTheme="majorBidi" w:hAnsiTheme="majorBidi" w:cstheme="majorBidi"/>
          <w:sz w:val="24"/>
          <w:szCs w:val="24"/>
        </w:rPr>
        <w:t>ОВЗ</w:t>
      </w:r>
      <w:r w:rsidR="000536E3" w:rsidRPr="00515B78">
        <w:rPr>
          <w:rFonts w:asciiTheme="majorBidi" w:hAnsiTheme="majorBidi" w:cstheme="majorBidi"/>
          <w:sz w:val="24"/>
          <w:szCs w:val="24"/>
        </w:rPr>
        <w:t xml:space="preserve"> среднего</w:t>
      </w:r>
      <w:r w:rsidRPr="00515B78">
        <w:rPr>
          <w:rFonts w:asciiTheme="majorBidi" w:hAnsiTheme="majorBidi" w:cstheme="majorBidi"/>
          <w:sz w:val="24"/>
          <w:szCs w:val="24"/>
        </w:rPr>
        <w:t xml:space="preserve"> звена.</w:t>
      </w:r>
    </w:p>
    <w:p w:rsidR="00A73F9C" w:rsidRPr="00515B78" w:rsidRDefault="00A73F9C" w:rsidP="00515B78">
      <w:pPr>
        <w:shd w:val="clear" w:color="auto" w:fill="FFFFFF"/>
        <w:ind w:firstLine="851"/>
        <w:jc w:val="both"/>
        <w:rPr>
          <w:rFonts w:asciiTheme="majorBidi" w:hAnsiTheme="majorBidi" w:cstheme="majorBidi"/>
          <w:sz w:val="24"/>
          <w:szCs w:val="24"/>
        </w:rPr>
      </w:pPr>
      <w:r w:rsidRPr="00515B78">
        <w:rPr>
          <w:rFonts w:asciiTheme="majorBidi" w:hAnsiTheme="majorBidi" w:cstheme="majorBidi"/>
          <w:sz w:val="24"/>
          <w:szCs w:val="24"/>
        </w:rPr>
        <w:t xml:space="preserve">Учебная недельная нагрузка </w:t>
      </w:r>
      <w:r w:rsidR="000536E3" w:rsidRPr="00515B78">
        <w:rPr>
          <w:rFonts w:asciiTheme="majorBidi" w:hAnsiTheme="majorBidi" w:cstheme="majorBidi"/>
          <w:sz w:val="24"/>
          <w:szCs w:val="24"/>
        </w:rPr>
        <w:t>обучающихся в</w:t>
      </w:r>
      <w:r w:rsidRPr="00515B78">
        <w:rPr>
          <w:rFonts w:asciiTheme="majorBidi" w:hAnsiTheme="majorBidi" w:cstheme="majorBidi"/>
          <w:sz w:val="24"/>
          <w:szCs w:val="24"/>
        </w:rPr>
        <w:t xml:space="preserve"> учебном плане соответствует требованиям СанПин.</w:t>
      </w:r>
    </w:p>
    <w:p w:rsidR="0094513C" w:rsidRPr="00515B78" w:rsidRDefault="0094513C" w:rsidP="00515B78">
      <w:pPr>
        <w:shd w:val="clear" w:color="auto" w:fill="FFFFFF"/>
        <w:ind w:firstLine="851"/>
        <w:jc w:val="both"/>
        <w:rPr>
          <w:rFonts w:asciiTheme="majorBidi" w:hAnsiTheme="majorBidi" w:cstheme="majorBidi"/>
          <w:b/>
          <w:bCs/>
          <w:i/>
          <w:iCs/>
          <w:sz w:val="24"/>
          <w:szCs w:val="24"/>
        </w:rPr>
      </w:pPr>
    </w:p>
    <w:p w:rsidR="00253148" w:rsidRPr="00253148" w:rsidRDefault="00253148" w:rsidP="00253148">
      <w:pPr>
        <w:pStyle w:val="a5"/>
        <w:ind w:left="644"/>
        <w:jc w:val="both"/>
        <w:rPr>
          <w:b/>
          <w:i/>
        </w:rPr>
      </w:pPr>
      <w:r w:rsidRPr="00253148">
        <w:rPr>
          <w:b/>
          <w:i/>
        </w:rPr>
        <w:t>Развитие инфраструктуры (динамика укрепления учебно-материальной базы)</w:t>
      </w:r>
    </w:p>
    <w:p w:rsidR="00253148" w:rsidRPr="00F03AF4" w:rsidRDefault="00253148" w:rsidP="00253148">
      <w:pPr>
        <w:ind w:firstLine="567"/>
        <w:jc w:val="both"/>
        <w:rPr>
          <w:sz w:val="24"/>
          <w:szCs w:val="24"/>
        </w:rPr>
      </w:pPr>
      <w:r w:rsidRPr="00F03AF4">
        <w:rPr>
          <w:sz w:val="24"/>
          <w:szCs w:val="24"/>
        </w:rPr>
        <w:t>В школе 45 рабочих кабинетов, из них: столярные и слесарные мастерские, 2 кабинета обслуживающего труда, 2 кабинета информатики, игровая комната, кабинет музыки, химии, 2 кабинета биологии, физики, кабинеты дополнительного образования: рукоделия, танцкласс, кабинет игрушки, изобразительного и декоративно-прикладного искусства, тренажерный зал.</w:t>
      </w:r>
    </w:p>
    <w:p w:rsidR="00253148" w:rsidRPr="00F03AF4" w:rsidRDefault="00253148" w:rsidP="00253148">
      <w:pPr>
        <w:ind w:firstLine="567"/>
        <w:jc w:val="both"/>
        <w:rPr>
          <w:sz w:val="24"/>
          <w:szCs w:val="24"/>
        </w:rPr>
      </w:pPr>
      <w:r w:rsidRPr="00F03AF4">
        <w:rPr>
          <w:sz w:val="24"/>
          <w:szCs w:val="24"/>
        </w:rPr>
        <w:t xml:space="preserve">Все учебные, административные кабинеты, библиотека объединены в единую локальную сеть, имеют </w:t>
      </w:r>
      <w:r w:rsidR="000536E3" w:rsidRPr="00F03AF4">
        <w:rPr>
          <w:sz w:val="24"/>
          <w:szCs w:val="24"/>
        </w:rPr>
        <w:t>выход в</w:t>
      </w:r>
      <w:r w:rsidRPr="00F03AF4">
        <w:rPr>
          <w:sz w:val="24"/>
          <w:szCs w:val="24"/>
        </w:rPr>
        <w:t xml:space="preserve"> интернет. В</w:t>
      </w:r>
      <w:r w:rsidR="005215B6">
        <w:rPr>
          <w:sz w:val="24"/>
          <w:szCs w:val="24"/>
        </w:rPr>
        <w:t>о всех</w:t>
      </w:r>
      <w:r w:rsidRPr="00F03AF4">
        <w:rPr>
          <w:sz w:val="24"/>
          <w:szCs w:val="24"/>
        </w:rPr>
        <w:t xml:space="preserve"> учебных </w:t>
      </w:r>
      <w:r w:rsidR="000536E3" w:rsidRPr="00F03AF4">
        <w:rPr>
          <w:sz w:val="24"/>
          <w:szCs w:val="24"/>
        </w:rPr>
        <w:t>кабинетах рабочее</w:t>
      </w:r>
      <w:r w:rsidRPr="00F03AF4">
        <w:rPr>
          <w:sz w:val="24"/>
          <w:szCs w:val="24"/>
        </w:rPr>
        <w:t xml:space="preserve"> место учителя обору</w:t>
      </w:r>
      <w:r w:rsidR="005215B6">
        <w:rPr>
          <w:sz w:val="24"/>
          <w:szCs w:val="24"/>
        </w:rPr>
        <w:t>довано компьютером и проектором, в 15 учебных кабинетах есть принтер</w:t>
      </w:r>
      <w:r w:rsidRPr="00F03AF4">
        <w:rPr>
          <w:sz w:val="24"/>
          <w:szCs w:val="24"/>
        </w:rPr>
        <w:t xml:space="preserve">. Для реализации ФГОС второго поколения первые - </w:t>
      </w:r>
      <w:r w:rsidR="000536E3" w:rsidRPr="00F03AF4">
        <w:rPr>
          <w:sz w:val="24"/>
          <w:szCs w:val="24"/>
        </w:rPr>
        <w:t>четвёртые классы</w:t>
      </w:r>
      <w:r w:rsidRPr="00F03AF4">
        <w:rPr>
          <w:sz w:val="24"/>
          <w:szCs w:val="24"/>
        </w:rPr>
        <w:t xml:space="preserve"> имеют полный комплект электроно – вычислительной техники: ноутбук, проектор, интерактивная доска модели Board, документ- </w:t>
      </w:r>
      <w:r w:rsidR="000536E3" w:rsidRPr="00F03AF4">
        <w:rPr>
          <w:sz w:val="24"/>
          <w:szCs w:val="24"/>
        </w:rPr>
        <w:t>камеры.</w:t>
      </w:r>
      <w:r w:rsidRPr="00F03AF4">
        <w:rPr>
          <w:sz w:val="24"/>
          <w:szCs w:val="24"/>
        </w:rPr>
        <w:t xml:space="preserve"> В трёх кабинетах основной школы установлены интерактивные доски, в двух кабинетах – документ-камеры.  В специализированных кабинетах: химии, физики, биологии имеется необходимое программное оборудование. Школа имеет: 2 компьютерных кабинета (25 рабочих мест, объединенные в локальную сеть), </w:t>
      </w:r>
      <w:r w:rsidR="00CE3239">
        <w:rPr>
          <w:sz w:val="24"/>
          <w:szCs w:val="24"/>
        </w:rPr>
        <w:t xml:space="preserve">в </w:t>
      </w:r>
      <w:r w:rsidR="000536E3">
        <w:rPr>
          <w:sz w:val="24"/>
          <w:szCs w:val="24"/>
        </w:rPr>
        <w:t xml:space="preserve">обоих кабинетах </w:t>
      </w:r>
      <w:r w:rsidR="000536E3" w:rsidRPr="00F03AF4">
        <w:rPr>
          <w:sz w:val="24"/>
          <w:szCs w:val="24"/>
        </w:rPr>
        <w:t>произведена</w:t>
      </w:r>
      <w:r w:rsidRPr="00F03AF4">
        <w:rPr>
          <w:sz w:val="24"/>
          <w:szCs w:val="24"/>
        </w:rPr>
        <w:t xml:space="preserve"> замена компьютеров на новые.</w:t>
      </w:r>
    </w:p>
    <w:p w:rsidR="008C7BC5" w:rsidRDefault="00253148" w:rsidP="00253148">
      <w:pPr>
        <w:ind w:firstLine="567"/>
        <w:jc w:val="both"/>
        <w:rPr>
          <w:sz w:val="24"/>
          <w:szCs w:val="24"/>
        </w:rPr>
      </w:pPr>
      <w:r w:rsidRPr="00F03AF4">
        <w:rPr>
          <w:sz w:val="24"/>
          <w:szCs w:val="24"/>
        </w:rPr>
        <w:t>С целью соблюдения СанПин в</w:t>
      </w:r>
      <w:r w:rsidR="005215B6">
        <w:rPr>
          <w:sz w:val="24"/>
          <w:szCs w:val="24"/>
        </w:rPr>
        <w:t xml:space="preserve"> 2018-2019</w:t>
      </w:r>
      <w:r w:rsidR="00AD3847">
        <w:rPr>
          <w:sz w:val="24"/>
          <w:szCs w:val="24"/>
        </w:rPr>
        <w:t xml:space="preserve"> учебном году, для подготовки школы к новому учебному году  </w:t>
      </w:r>
      <w:r w:rsidRPr="00F03AF4">
        <w:rPr>
          <w:sz w:val="24"/>
          <w:szCs w:val="24"/>
        </w:rPr>
        <w:t xml:space="preserve"> </w:t>
      </w:r>
      <w:r w:rsidR="00AD3847">
        <w:rPr>
          <w:sz w:val="24"/>
          <w:szCs w:val="24"/>
        </w:rPr>
        <w:t>проведён:</w:t>
      </w:r>
    </w:p>
    <w:p w:rsidR="005215B6" w:rsidRDefault="005215B6" w:rsidP="005215B6">
      <w:pPr>
        <w:ind w:firstLine="567"/>
        <w:jc w:val="both"/>
        <w:rPr>
          <w:sz w:val="24"/>
          <w:szCs w:val="24"/>
        </w:rPr>
      </w:pPr>
      <w:r w:rsidRPr="005215B6">
        <w:rPr>
          <w:sz w:val="24"/>
          <w:szCs w:val="24"/>
        </w:rPr>
        <w:t xml:space="preserve">косметический ремонт учебных кабинетов, коридоров, лестничных маршей, туалетов,  </w:t>
      </w:r>
    </w:p>
    <w:p w:rsidR="005215B6" w:rsidRDefault="005215B6" w:rsidP="005215B6">
      <w:pPr>
        <w:ind w:firstLine="567"/>
        <w:jc w:val="both"/>
        <w:rPr>
          <w:sz w:val="24"/>
          <w:szCs w:val="24"/>
        </w:rPr>
      </w:pPr>
      <w:r w:rsidRPr="005215B6">
        <w:rPr>
          <w:sz w:val="24"/>
          <w:szCs w:val="24"/>
        </w:rPr>
        <w:t>замена линолеума в учебном кабинете,</w:t>
      </w:r>
    </w:p>
    <w:p w:rsidR="005215B6" w:rsidRDefault="005215B6" w:rsidP="005215B6">
      <w:pPr>
        <w:ind w:firstLine="567"/>
        <w:jc w:val="both"/>
        <w:rPr>
          <w:sz w:val="24"/>
          <w:szCs w:val="24"/>
        </w:rPr>
      </w:pPr>
      <w:r w:rsidRPr="005215B6">
        <w:rPr>
          <w:sz w:val="24"/>
          <w:szCs w:val="24"/>
        </w:rPr>
        <w:t xml:space="preserve"> замена пола сцены актового зала, </w:t>
      </w:r>
    </w:p>
    <w:p w:rsidR="003A4D27" w:rsidRPr="005215B6" w:rsidRDefault="005215B6" w:rsidP="005215B6">
      <w:pPr>
        <w:ind w:firstLine="567"/>
        <w:jc w:val="both"/>
        <w:rPr>
          <w:sz w:val="24"/>
          <w:szCs w:val="24"/>
        </w:rPr>
      </w:pPr>
      <w:r w:rsidRPr="005215B6">
        <w:rPr>
          <w:sz w:val="24"/>
          <w:szCs w:val="24"/>
        </w:rPr>
        <w:t>покраска крыльца, ограждения, низ фасада школы</w:t>
      </w:r>
    </w:p>
    <w:p w:rsidR="00AD3847" w:rsidRDefault="00531C47" w:rsidP="003A4D27">
      <w:pPr>
        <w:ind w:firstLine="567"/>
        <w:jc w:val="both"/>
        <w:rPr>
          <w:sz w:val="24"/>
          <w:szCs w:val="24"/>
        </w:rPr>
      </w:pPr>
      <w:r>
        <w:rPr>
          <w:sz w:val="24"/>
          <w:szCs w:val="24"/>
        </w:rPr>
        <w:t>С ц</w:t>
      </w:r>
      <w:r w:rsidR="005215B6">
        <w:rPr>
          <w:sz w:val="24"/>
          <w:szCs w:val="24"/>
        </w:rPr>
        <w:t>елью укрепления МТБ школы в 2018-2019</w:t>
      </w:r>
      <w:r w:rsidR="00295E7A">
        <w:rPr>
          <w:sz w:val="24"/>
          <w:szCs w:val="24"/>
        </w:rPr>
        <w:t xml:space="preserve"> </w:t>
      </w:r>
      <w:r>
        <w:rPr>
          <w:sz w:val="24"/>
          <w:szCs w:val="24"/>
        </w:rPr>
        <w:t xml:space="preserve"> году для повышения качества организации учебного процесса были приобретены</w:t>
      </w:r>
    </w:p>
    <w:p w:rsidR="005215B6" w:rsidRDefault="005215B6" w:rsidP="005215B6">
      <w:pPr>
        <w:ind w:firstLine="567"/>
        <w:jc w:val="both"/>
        <w:rPr>
          <w:sz w:val="24"/>
          <w:szCs w:val="24"/>
        </w:rPr>
      </w:pPr>
      <w:r w:rsidRPr="005215B6">
        <w:rPr>
          <w:sz w:val="24"/>
          <w:szCs w:val="24"/>
        </w:rPr>
        <w:lastRenderedPageBreak/>
        <w:t xml:space="preserve">учебники- 834 шт., </w:t>
      </w:r>
    </w:p>
    <w:p w:rsidR="005215B6" w:rsidRDefault="005215B6" w:rsidP="005215B6">
      <w:pPr>
        <w:ind w:firstLine="567"/>
        <w:jc w:val="both"/>
        <w:rPr>
          <w:sz w:val="24"/>
          <w:szCs w:val="24"/>
        </w:rPr>
      </w:pPr>
      <w:r>
        <w:rPr>
          <w:sz w:val="24"/>
          <w:szCs w:val="24"/>
        </w:rPr>
        <w:t>б</w:t>
      </w:r>
      <w:r w:rsidRPr="005215B6">
        <w:rPr>
          <w:sz w:val="24"/>
          <w:szCs w:val="24"/>
        </w:rPr>
        <w:t xml:space="preserve">азовый набор «ЛЕГО» - 2 шт. </w:t>
      </w:r>
    </w:p>
    <w:p w:rsidR="005215B6" w:rsidRDefault="005215B6" w:rsidP="005215B6">
      <w:pPr>
        <w:ind w:firstLine="567"/>
        <w:jc w:val="both"/>
        <w:rPr>
          <w:sz w:val="24"/>
          <w:szCs w:val="24"/>
        </w:rPr>
      </w:pPr>
      <w:r w:rsidRPr="005215B6">
        <w:rPr>
          <w:sz w:val="24"/>
          <w:szCs w:val="24"/>
        </w:rPr>
        <w:t xml:space="preserve">ресурсный набор «ЛЕГО» - 1 шт, </w:t>
      </w:r>
    </w:p>
    <w:p w:rsidR="005215B6" w:rsidRDefault="005215B6" w:rsidP="005215B6">
      <w:pPr>
        <w:ind w:firstLine="567"/>
        <w:jc w:val="both"/>
        <w:rPr>
          <w:sz w:val="24"/>
          <w:szCs w:val="24"/>
        </w:rPr>
      </w:pPr>
      <w:r w:rsidRPr="005215B6">
        <w:rPr>
          <w:sz w:val="24"/>
          <w:szCs w:val="24"/>
        </w:rPr>
        <w:t xml:space="preserve"> принтер 3Д – 1 шт., </w:t>
      </w:r>
    </w:p>
    <w:p w:rsidR="005215B6" w:rsidRDefault="005215B6" w:rsidP="005215B6">
      <w:pPr>
        <w:ind w:firstLine="567"/>
        <w:jc w:val="both"/>
        <w:rPr>
          <w:sz w:val="24"/>
          <w:szCs w:val="24"/>
        </w:rPr>
      </w:pPr>
      <w:r w:rsidRPr="005215B6">
        <w:rPr>
          <w:sz w:val="24"/>
          <w:szCs w:val="24"/>
        </w:rPr>
        <w:t>колонки для компьютера – 10 шт.,</w:t>
      </w:r>
    </w:p>
    <w:p w:rsidR="005215B6" w:rsidRDefault="005215B6" w:rsidP="005215B6">
      <w:pPr>
        <w:ind w:firstLine="567"/>
        <w:jc w:val="both"/>
        <w:rPr>
          <w:sz w:val="24"/>
          <w:szCs w:val="24"/>
        </w:rPr>
      </w:pPr>
      <w:r w:rsidRPr="005215B6">
        <w:rPr>
          <w:sz w:val="24"/>
          <w:szCs w:val="24"/>
        </w:rPr>
        <w:t xml:space="preserve"> мышь компьютерная- 10 шт., </w:t>
      </w:r>
    </w:p>
    <w:p w:rsidR="005215B6" w:rsidRDefault="005215B6" w:rsidP="005215B6">
      <w:pPr>
        <w:ind w:firstLine="567"/>
        <w:jc w:val="both"/>
        <w:rPr>
          <w:sz w:val="24"/>
          <w:szCs w:val="24"/>
        </w:rPr>
      </w:pPr>
      <w:r w:rsidRPr="005215B6">
        <w:rPr>
          <w:sz w:val="24"/>
          <w:szCs w:val="24"/>
        </w:rPr>
        <w:t xml:space="preserve">Wi-Fi роутер – 1 шт, </w:t>
      </w:r>
    </w:p>
    <w:p w:rsidR="005215B6" w:rsidRDefault="005215B6" w:rsidP="005215B6">
      <w:pPr>
        <w:ind w:firstLine="567"/>
        <w:jc w:val="both"/>
        <w:rPr>
          <w:sz w:val="24"/>
          <w:szCs w:val="24"/>
        </w:rPr>
      </w:pPr>
      <w:r w:rsidRPr="005215B6">
        <w:rPr>
          <w:sz w:val="24"/>
          <w:szCs w:val="24"/>
        </w:rPr>
        <w:t>лампы для проектора – 3 шт.,</w:t>
      </w:r>
    </w:p>
    <w:p w:rsidR="005215B6" w:rsidRDefault="005215B6" w:rsidP="005215B6">
      <w:pPr>
        <w:ind w:firstLine="567"/>
        <w:jc w:val="both"/>
        <w:rPr>
          <w:sz w:val="24"/>
          <w:szCs w:val="24"/>
        </w:rPr>
      </w:pPr>
      <w:r w:rsidRPr="005215B6">
        <w:rPr>
          <w:sz w:val="24"/>
          <w:szCs w:val="24"/>
        </w:rPr>
        <w:t xml:space="preserve"> банкетки – 20 шт., </w:t>
      </w:r>
    </w:p>
    <w:p w:rsidR="005215B6" w:rsidRDefault="005215B6" w:rsidP="005215B6">
      <w:pPr>
        <w:ind w:firstLine="567"/>
        <w:jc w:val="both"/>
        <w:rPr>
          <w:sz w:val="24"/>
          <w:szCs w:val="24"/>
        </w:rPr>
      </w:pPr>
      <w:r>
        <w:rPr>
          <w:sz w:val="24"/>
          <w:szCs w:val="24"/>
        </w:rPr>
        <w:t>жк монитор – 1 шт.,</w:t>
      </w:r>
    </w:p>
    <w:p w:rsidR="005215B6" w:rsidRDefault="005215B6" w:rsidP="005215B6">
      <w:pPr>
        <w:ind w:firstLine="567"/>
        <w:jc w:val="both"/>
        <w:rPr>
          <w:sz w:val="24"/>
          <w:szCs w:val="24"/>
        </w:rPr>
      </w:pPr>
      <w:r w:rsidRPr="005215B6">
        <w:rPr>
          <w:sz w:val="24"/>
          <w:szCs w:val="24"/>
        </w:rPr>
        <w:t xml:space="preserve"> клавиатура – 10 шт.,</w:t>
      </w:r>
    </w:p>
    <w:p w:rsidR="005215B6" w:rsidRDefault="005215B6" w:rsidP="005215B6">
      <w:pPr>
        <w:ind w:firstLine="567"/>
        <w:jc w:val="both"/>
        <w:rPr>
          <w:sz w:val="24"/>
          <w:szCs w:val="24"/>
        </w:rPr>
      </w:pPr>
      <w:r w:rsidRPr="005215B6">
        <w:rPr>
          <w:sz w:val="24"/>
          <w:szCs w:val="24"/>
        </w:rPr>
        <w:t xml:space="preserve"> коммутатор – 1 шт., </w:t>
      </w:r>
    </w:p>
    <w:p w:rsidR="005215B6" w:rsidRDefault="005215B6" w:rsidP="005215B6">
      <w:pPr>
        <w:ind w:firstLine="567"/>
        <w:jc w:val="both"/>
        <w:rPr>
          <w:sz w:val="24"/>
          <w:szCs w:val="24"/>
        </w:rPr>
      </w:pPr>
      <w:r w:rsidRPr="005215B6">
        <w:rPr>
          <w:sz w:val="24"/>
          <w:szCs w:val="24"/>
        </w:rPr>
        <w:t>огнетущители,</w:t>
      </w:r>
    </w:p>
    <w:p w:rsidR="005215B6" w:rsidRDefault="005215B6" w:rsidP="005215B6">
      <w:pPr>
        <w:ind w:firstLine="567"/>
        <w:jc w:val="both"/>
        <w:rPr>
          <w:sz w:val="24"/>
          <w:szCs w:val="24"/>
        </w:rPr>
      </w:pPr>
      <w:r w:rsidRPr="005215B6">
        <w:rPr>
          <w:sz w:val="24"/>
          <w:szCs w:val="24"/>
        </w:rPr>
        <w:t xml:space="preserve"> информационные доски, </w:t>
      </w:r>
    </w:p>
    <w:p w:rsidR="005215B6" w:rsidRDefault="005215B6" w:rsidP="005215B6">
      <w:pPr>
        <w:ind w:firstLine="567"/>
        <w:jc w:val="both"/>
        <w:rPr>
          <w:sz w:val="24"/>
          <w:szCs w:val="24"/>
        </w:rPr>
      </w:pPr>
      <w:r w:rsidRPr="005215B6">
        <w:rPr>
          <w:sz w:val="24"/>
          <w:szCs w:val="24"/>
        </w:rPr>
        <w:t xml:space="preserve">проектор, </w:t>
      </w:r>
    </w:p>
    <w:p w:rsidR="005215B6" w:rsidRPr="005215B6" w:rsidRDefault="005215B6" w:rsidP="005215B6">
      <w:pPr>
        <w:ind w:firstLine="567"/>
        <w:jc w:val="both"/>
        <w:rPr>
          <w:sz w:val="24"/>
          <w:szCs w:val="24"/>
        </w:rPr>
      </w:pPr>
      <w:r w:rsidRPr="005215B6">
        <w:rPr>
          <w:sz w:val="24"/>
          <w:szCs w:val="24"/>
        </w:rPr>
        <w:t xml:space="preserve">экран настенный.  </w:t>
      </w:r>
    </w:p>
    <w:p w:rsidR="00531C47" w:rsidRDefault="005215B6" w:rsidP="005215B6">
      <w:pPr>
        <w:ind w:firstLine="567"/>
        <w:jc w:val="both"/>
        <w:rPr>
          <w:sz w:val="24"/>
          <w:szCs w:val="24"/>
        </w:rPr>
      </w:pPr>
      <w:r w:rsidRPr="005215B6">
        <w:rPr>
          <w:sz w:val="24"/>
          <w:szCs w:val="24"/>
        </w:rPr>
        <w:t>В 3-х кабинетах установлены жалюзи.</w:t>
      </w:r>
      <w:r w:rsidR="004076C7" w:rsidRPr="004076C7">
        <w:rPr>
          <w:sz w:val="24"/>
          <w:szCs w:val="24"/>
        </w:rPr>
        <w:t xml:space="preserve">  </w:t>
      </w:r>
    </w:p>
    <w:p w:rsidR="005215B6" w:rsidRDefault="005215B6" w:rsidP="005215B6">
      <w:pPr>
        <w:ind w:firstLine="567"/>
        <w:jc w:val="both"/>
        <w:rPr>
          <w:sz w:val="24"/>
          <w:szCs w:val="24"/>
        </w:rPr>
      </w:pPr>
    </w:p>
    <w:p w:rsidR="00253148" w:rsidRPr="00F03AF4" w:rsidRDefault="00253148" w:rsidP="00253148">
      <w:pPr>
        <w:ind w:firstLine="567"/>
        <w:jc w:val="both"/>
        <w:rPr>
          <w:sz w:val="24"/>
          <w:szCs w:val="24"/>
        </w:rPr>
      </w:pPr>
      <w:r w:rsidRPr="00F03AF4">
        <w:rPr>
          <w:sz w:val="24"/>
          <w:szCs w:val="24"/>
        </w:rPr>
        <w:t xml:space="preserve">Для реализации проекта «Доступная среда» в школе создана безбарьерная среда,  школа обеспечена: многофункциональным опорным ортопедическим комплексом для формирования правильной осанки, подъемным устройством для перемещения лиц с нарушениями, кресло для детей с нарушениями опорно-двигательного аппарата, мобильным устройством сбора данных с набором датчиков, специальная система с регулируемой рабочей поверхностью для больных детей оборудование для </w:t>
      </w:r>
      <w:r w:rsidR="000536E3" w:rsidRPr="00F03AF4">
        <w:rPr>
          <w:sz w:val="24"/>
          <w:szCs w:val="24"/>
        </w:rPr>
        <w:t>сенсомоторной</w:t>
      </w:r>
      <w:r w:rsidRPr="00F03AF4">
        <w:rPr>
          <w:sz w:val="24"/>
          <w:szCs w:val="24"/>
        </w:rPr>
        <w:t xml:space="preserve"> реабилитации и коррекции для детей ОВЗ для работы на компьютере- специальная программируемая клавиатура.  В кабинете психолога оборудована комната релаксации. </w:t>
      </w:r>
    </w:p>
    <w:p w:rsidR="00253148" w:rsidRPr="00F03AF4" w:rsidRDefault="00253148" w:rsidP="00253148">
      <w:pPr>
        <w:ind w:firstLine="567"/>
        <w:jc w:val="both"/>
        <w:rPr>
          <w:sz w:val="24"/>
          <w:szCs w:val="24"/>
        </w:rPr>
      </w:pPr>
      <w:r w:rsidRPr="00F03AF4">
        <w:rPr>
          <w:sz w:val="24"/>
          <w:szCs w:val="24"/>
        </w:rPr>
        <w:t>Наличие медиа–библиотеки, подключение к глобальной сети, ежегодное пополнение библиотечного фонда позволяет педагогам использовать мировые ресурсы при подготовке и проведении уроков, исследовательских работ, в разработке и осуществлении проектов.</w:t>
      </w:r>
    </w:p>
    <w:p w:rsidR="00CE3239" w:rsidRDefault="00253148" w:rsidP="008C7BC5">
      <w:pPr>
        <w:ind w:firstLine="540"/>
        <w:jc w:val="both"/>
        <w:rPr>
          <w:sz w:val="24"/>
          <w:szCs w:val="24"/>
        </w:rPr>
      </w:pPr>
      <w:r w:rsidRPr="00F03AF4">
        <w:rPr>
          <w:sz w:val="24"/>
          <w:szCs w:val="24"/>
        </w:rPr>
        <w:t xml:space="preserve">Для сохранения здоровья, полноценного питания обучающихся полностью переоборудован пищеблок столовой, </w:t>
      </w:r>
      <w:r w:rsidR="001A4072">
        <w:rPr>
          <w:sz w:val="24"/>
          <w:szCs w:val="24"/>
        </w:rPr>
        <w:t>используется</w:t>
      </w:r>
      <w:r w:rsidRPr="00F03AF4">
        <w:rPr>
          <w:sz w:val="24"/>
          <w:szCs w:val="24"/>
        </w:rPr>
        <w:t xml:space="preserve"> новое технологическое </w:t>
      </w:r>
      <w:r w:rsidR="000536E3" w:rsidRPr="00F03AF4">
        <w:rPr>
          <w:sz w:val="24"/>
          <w:szCs w:val="24"/>
        </w:rPr>
        <w:t>оборудование</w:t>
      </w:r>
      <w:r w:rsidR="000536E3">
        <w:rPr>
          <w:sz w:val="24"/>
          <w:szCs w:val="24"/>
        </w:rPr>
        <w:t>.</w:t>
      </w:r>
    </w:p>
    <w:p w:rsidR="00253148" w:rsidRDefault="00253148" w:rsidP="00515B78">
      <w:pPr>
        <w:pStyle w:val="aa"/>
        <w:spacing w:before="0" w:beforeAutospacing="0" w:after="0" w:afterAutospacing="0"/>
        <w:ind w:firstLine="540"/>
        <w:jc w:val="both"/>
        <w:rPr>
          <w:rFonts w:asciiTheme="majorBidi" w:hAnsiTheme="majorBidi" w:cstheme="majorBidi"/>
          <w:b/>
          <w:bCs/>
          <w:i/>
          <w:iCs/>
        </w:rPr>
      </w:pPr>
    </w:p>
    <w:p w:rsidR="0094513C" w:rsidRPr="00515B78" w:rsidRDefault="00196A47" w:rsidP="00515B78">
      <w:pPr>
        <w:pStyle w:val="aa"/>
        <w:spacing w:before="0" w:beforeAutospacing="0" w:after="0" w:afterAutospacing="0"/>
        <w:ind w:firstLine="540"/>
        <w:jc w:val="both"/>
        <w:rPr>
          <w:rFonts w:asciiTheme="majorBidi" w:hAnsiTheme="majorBidi" w:cstheme="majorBidi"/>
          <w:b/>
          <w:i/>
          <w:iCs/>
        </w:rPr>
      </w:pPr>
      <w:r w:rsidRPr="00515B78">
        <w:rPr>
          <w:rFonts w:asciiTheme="majorBidi" w:hAnsiTheme="majorBidi" w:cstheme="majorBidi"/>
          <w:b/>
          <w:bCs/>
          <w:i/>
          <w:iCs/>
        </w:rPr>
        <w:t>Кадровый состав</w:t>
      </w:r>
    </w:p>
    <w:p w:rsidR="00A73F9C" w:rsidRPr="00515B78" w:rsidRDefault="00010A9D" w:rsidP="00515B78">
      <w:pPr>
        <w:autoSpaceDE w:val="0"/>
        <w:autoSpaceDN w:val="0"/>
        <w:adjustRightInd w:val="0"/>
        <w:ind w:firstLine="567"/>
        <w:jc w:val="both"/>
        <w:rPr>
          <w:rFonts w:asciiTheme="majorBidi" w:hAnsiTheme="majorBidi" w:cstheme="majorBidi"/>
          <w:sz w:val="24"/>
          <w:szCs w:val="24"/>
        </w:rPr>
      </w:pPr>
      <w:r>
        <w:rPr>
          <w:rFonts w:asciiTheme="majorBidi" w:hAnsiTheme="majorBidi" w:cstheme="majorBidi"/>
          <w:sz w:val="24"/>
          <w:szCs w:val="24"/>
        </w:rPr>
        <w:t>В 2018-2019</w:t>
      </w:r>
      <w:r w:rsidR="00A03332">
        <w:rPr>
          <w:rFonts w:asciiTheme="majorBidi" w:hAnsiTheme="majorBidi" w:cstheme="majorBidi"/>
          <w:sz w:val="24"/>
          <w:szCs w:val="24"/>
        </w:rPr>
        <w:t xml:space="preserve"> учебном</w:t>
      </w:r>
      <w:r w:rsidR="00196A47" w:rsidRPr="00515B78">
        <w:rPr>
          <w:rFonts w:asciiTheme="majorBidi" w:hAnsiTheme="majorBidi" w:cstheme="majorBidi"/>
          <w:sz w:val="24"/>
          <w:szCs w:val="24"/>
        </w:rPr>
        <w:t xml:space="preserve"> год</w:t>
      </w:r>
      <w:r w:rsidR="00A03332">
        <w:rPr>
          <w:rFonts w:asciiTheme="majorBidi" w:hAnsiTheme="majorBidi" w:cstheme="majorBidi"/>
          <w:sz w:val="24"/>
          <w:szCs w:val="24"/>
        </w:rPr>
        <w:t>у</w:t>
      </w:r>
      <w:r w:rsidR="00196A47" w:rsidRPr="00515B78">
        <w:rPr>
          <w:rFonts w:asciiTheme="majorBidi" w:hAnsiTheme="majorBidi" w:cstheme="majorBidi"/>
          <w:sz w:val="24"/>
          <w:szCs w:val="24"/>
        </w:rPr>
        <w:t xml:space="preserve"> школа на 100% укомплектована педагогическими кадрами по всем образовательным программам.</w:t>
      </w:r>
    </w:p>
    <w:p w:rsidR="00FD6132" w:rsidRDefault="00A4327B" w:rsidP="00515B78">
      <w:pPr>
        <w:pStyle w:val="a3"/>
        <w:shd w:val="clear" w:color="auto" w:fill="FFFFFF"/>
        <w:spacing w:line="269" w:lineRule="exact"/>
        <w:ind w:firstLine="475"/>
        <w:jc w:val="both"/>
        <w:rPr>
          <w:rFonts w:asciiTheme="majorBidi" w:hAnsiTheme="majorBidi" w:cstheme="majorBidi"/>
          <w:iCs/>
          <w:kern w:val="65533"/>
          <w:sz w:val="24"/>
          <w:szCs w:val="24"/>
        </w:rPr>
      </w:pPr>
      <w:r w:rsidRPr="00A4327B">
        <w:rPr>
          <w:rFonts w:asciiTheme="majorBidi" w:hAnsiTheme="majorBidi" w:cstheme="majorBidi"/>
          <w:iCs/>
          <w:kern w:val="65533"/>
          <w:sz w:val="24"/>
          <w:szCs w:val="24"/>
        </w:rPr>
        <w:t>На конец 2018-2019 учебного года в МОУ Кузнечихи</w:t>
      </w:r>
      <w:r w:rsidR="00C54763">
        <w:rPr>
          <w:rFonts w:asciiTheme="majorBidi" w:hAnsiTheme="majorBidi" w:cstheme="majorBidi"/>
          <w:iCs/>
          <w:kern w:val="65533"/>
          <w:sz w:val="24"/>
          <w:szCs w:val="24"/>
        </w:rPr>
        <w:t>нская СШ ЯМР работает 55 педагогических работника</w:t>
      </w:r>
      <w:r w:rsidRPr="00A4327B">
        <w:rPr>
          <w:rFonts w:asciiTheme="majorBidi" w:hAnsiTheme="majorBidi" w:cstheme="majorBidi"/>
          <w:iCs/>
          <w:kern w:val="65533"/>
          <w:sz w:val="24"/>
          <w:szCs w:val="24"/>
        </w:rPr>
        <w:t xml:space="preserve">(включая педагога-психолога, логопеда, дефектолога, педагогов дополнительного образования, внешних совместителей), из них </w:t>
      </w:r>
    </w:p>
    <w:p w:rsidR="00FD6132" w:rsidRDefault="00C54763" w:rsidP="00515B78">
      <w:pPr>
        <w:pStyle w:val="a3"/>
        <w:shd w:val="clear" w:color="auto" w:fill="FFFFFF"/>
        <w:spacing w:line="269" w:lineRule="exact"/>
        <w:ind w:firstLine="475"/>
        <w:jc w:val="both"/>
        <w:rPr>
          <w:rFonts w:asciiTheme="majorBidi" w:hAnsiTheme="majorBidi" w:cstheme="majorBidi"/>
          <w:iCs/>
          <w:kern w:val="65533"/>
          <w:sz w:val="24"/>
          <w:szCs w:val="24"/>
        </w:rPr>
      </w:pPr>
      <w:r>
        <w:rPr>
          <w:rFonts w:asciiTheme="majorBidi" w:hAnsiTheme="majorBidi" w:cstheme="majorBidi"/>
          <w:iCs/>
          <w:kern w:val="65533"/>
          <w:sz w:val="24"/>
          <w:szCs w:val="24"/>
        </w:rPr>
        <w:t>высш</w:t>
      </w:r>
      <w:r w:rsidR="008246A8">
        <w:rPr>
          <w:rFonts w:asciiTheme="majorBidi" w:hAnsiTheme="majorBidi" w:cstheme="majorBidi"/>
          <w:iCs/>
          <w:kern w:val="65533"/>
          <w:sz w:val="24"/>
          <w:szCs w:val="24"/>
        </w:rPr>
        <w:t>ую категорию имеет 9 человек (17</w:t>
      </w:r>
      <w:r w:rsidR="00A4327B" w:rsidRPr="00A4327B">
        <w:rPr>
          <w:rFonts w:asciiTheme="majorBidi" w:hAnsiTheme="majorBidi" w:cstheme="majorBidi"/>
          <w:iCs/>
          <w:kern w:val="65533"/>
          <w:sz w:val="24"/>
          <w:szCs w:val="24"/>
        </w:rPr>
        <w:t xml:space="preserve">%), </w:t>
      </w:r>
    </w:p>
    <w:p w:rsidR="00FD6132" w:rsidRDefault="008246A8" w:rsidP="00515B78">
      <w:pPr>
        <w:pStyle w:val="a3"/>
        <w:shd w:val="clear" w:color="auto" w:fill="FFFFFF"/>
        <w:spacing w:line="269" w:lineRule="exact"/>
        <w:ind w:firstLine="475"/>
        <w:jc w:val="both"/>
        <w:rPr>
          <w:rFonts w:asciiTheme="majorBidi" w:hAnsiTheme="majorBidi" w:cstheme="majorBidi"/>
          <w:iCs/>
          <w:kern w:val="65533"/>
          <w:sz w:val="24"/>
          <w:szCs w:val="24"/>
        </w:rPr>
      </w:pPr>
      <w:r>
        <w:rPr>
          <w:rFonts w:asciiTheme="majorBidi" w:hAnsiTheme="majorBidi" w:cstheme="majorBidi"/>
          <w:iCs/>
          <w:kern w:val="65533"/>
          <w:sz w:val="24"/>
          <w:szCs w:val="24"/>
        </w:rPr>
        <w:t>1 категорию- 26 человека, (48</w:t>
      </w:r>
      <w:r w:rsidR="00A4327B" w:rsidRPr="00A4327B">
        <w:rPr>
          <w:rFonts w:asciiTheme="majorBidi" w:hAnsiTheme="majorBidi" w:cstheme="majorBidi"/>
          <w:iCs/>
          <w:kern w:val="65533"/>
          <w:sz w:val="24"/>
          <w:szCs w:val="24"/>
        </w:rPr>
        <w:t>%),</w:t>
      </w:r>
    </w:p>
    <w:p w:rsidR="00FD6132" w:rsidRDefault="00A4327B" w:rsidP="00515B78">
      <w:pPr>
        <w:pStyle w:val="a3"/>
        <w:shd w:val="clear" w:color="auto" w:fill="FFFFFF"/>
        <w:spacing w:line="269" w:lineRule="exact"/>
        <w:ind w:firstLine="475"/>
        <w:jc w:val="both"/>
        <w:rPr>
          <w:rFonts w:asciiTheme="majorBidi" w:hAnsiTheme="majorBidi" w:cstheme="majorBidi"/>
          <w:iCs/>
          <w:kern w:val="65533"/>
          <w:sz w:val="24"/>
          <w:szCs w:val="24"/>
        </w:rPr>
      </w:pPr>
      <w:r w:rsidRPr="00A4327B">
        <w:rPr>
          <w:rFonts w:asciiTheme="majorBidi" w:hAnsiTheme="majorBidi" w:cstheme="majorBidi"/>
          <w:iCs/>
          <w:kern w:val="65533"/>
          <w:sz w:val="24"/>
          <w:szCs w:val="24"/>
        </w:rPr>
        <w:t>соот</w:t>
      </w:r>
      <w:r w:rsidR="008246A8">
        <w:rPr>
          <w:rFonts w:asciiTheme="majorBidi" w:hAnsiTheme="majorBidi" w:cstheme="majorBidi"/>
          <w:iCs/>
          <w:kern w:val="65533"/>
          <w:sz w:val="24"/>
          <w:szCs w:val="24"/>
        </w:rPr>
        <w:t>ветствие занимаемой должности-12</w:t>
      </w:r>
      <w:r w:rsidRPr="00A4327B">
        <w:rPr>
          <w:rFonts w:asciiTheme="majorBidi" w:hAnsiTheme="majorBidi" w:cstheme="majorBidi"/>
          <w:iCs/>
          <w:kern w:val="65533"/>
          <w:sz w:val="24"/>
          <w:szCs w:val="24"/>
        </w:rPr>
        <w:t xml:space="preserve"> человек (2</w:t>
      </w:r>
      <w:r w:rsidR="008246A8">
        <w:rPr>
          <w:rFonts w:asciiTheme="majorBidi" w:hAnsiTheme="majorBidi" w:cstheme="majorBidi"/>
          <w:iCs/>
          <w:kern w:val="65533"/>
          <w:sz w:val="24"/>
          <w:szCs w:val="24"/>
        </w:rPr>
        <w:t>0</w:t>
      </w:r>
      <w:r w:rsidRPr="00A4327B">
        <w:rPr>
          <w:rFonts w:asciiTheme="majorBidi" w:hAnsiTheme="majorBidi" w:cstheme="majorBidi"/>
          <w:iCs/>
          <w:kern w:val="65533"/>
          <w:sz w:val="24"/>
          <w:szCs w:val="24"/>
        </w:rPr>
        <w:t>%)</w:t>
      </w:r>
      <w:r w:rsidR="00FD6132">
        <w:rPr>
          <w:rFonts w:asciiTheme="majorBidi" w:hAnsiTheme="majorBidi" w:cstheme="majorBidi"/>
          <w:iCs/>
          <w:kern w:val="65533"/>
          <w:sz w:val="24"/>
          <w:szCs w:val="24"/>
        </w:rPr>
        <w:t>,</w:t>
      </w:r>
    </w:p>
    <w:p w:rsidR="00FD6132" w:rsidRDefault="008246A8" w:rsidP="00515B78">
      <w:pPr>
        <w:pStyle w:val="a3"/>
        <w:shd w:val="clear" w:color="auto" w:fill="FFFFFF"/>
        <w:spacing w:line="269" w:lineRule="exact"/>
        <w:ind w:firstLine="475"/>
        <w:jc w:val="both"/>
        <w:rPr>
          <w:rFonts w:asciiTheme="majorBidi" w:hAnsiTheme="majorBidi" w:cstheme="majorBidi"/>
          <w:iCs/>
          <w:kern w:val="65533"/>
          <w:sz w:val="24"/>
          <w:szCs w:val="24"/>
        </w:rPr>
      </w:pPr>
      <w:r>
        <w:rPr>
          <w:rFonts w:asciiTheme="majorBidi" w:hAnsiTheme="majorBidi" w:cstheme="majorBidi"/>
          <w:iCs/>
          <w:kern w:val="65533"/>
          <w:sz w:val="24"/>
          <w:szCs w:val="24"/>
        </w:rPr>
        <w:t>без категории – 8 человек (15</w:t>
      </w:r>
      <w:r w:rsidR="00A4327B" w:rsidRPr="00A4327B">
        <w:rPr>
          <w:rFonts w:asciiTheme="majorBidi" w:hAnsiTheme="majorBidi" w:cstheme="majorBidi"/>
          <w:iCs/>
          <w:kern w:val="65533"/>
          <w:sz w:val="24"/>
          <w:szCs w:val="24"/>
        </w:rPr>
        <w:t xml:space="preserve">%) </w:t>
      </w:r>
    </w:p>
    <w:p w:rsidR="004B1719" w:rsidRDefault="00E82E28" w:rsidP="00515B78">
      <w:pPr>
        <w:pStyle w:val="a3"/>
        <w:shd w:val="clear" w:color="auto" w:fill="FFFFFF"/>
        <w:spacing w:line="269" w:lineRule="exact"/>
        <w:ind w:firstLine="475"/>
        <w:jc w:val="both"/>
        <w:rPr>
          <w:rFonts w:ascii="Times New Roman" w:hAnsi="Times New Roman" w:cs="Times New Roman"/>
          <w:sz w:val="24"/>
          <w:szCs w:val="24"/>
        </w:rPr>
      </w:pPr>
      <w:r>
        <w:rPr>
          <w:rFonts w:ascii="Times New Roman" w:hAnsi="Times New Roman" w:cs="Times New Roman"/>
          <w:sz w:val="24"/>
          <w:szCs w:val="24"/>
        </w:rPr>
        <w:t xml:space="preserve">Увеличилось число педагогов, имеющих </w:t>
      </w:r>
      <w:r w:rsidRPr="00E82E28">
        <w:rPr>
          <w:rFonts w:ascii="Times New Roman" w:hAnsi="Times New Roman" w:cs="Times New Roman"/>
          <w:sz w:val="24"/>
          <w:szCs w:val="24"/>
        </w:rPr>
        <w:t xml:space="preserve"> </w:t>
      </w:r>
      <w:r>
        <w:rPr>
          <w:rFonts w:ascii="Times New Roman" w:hAnsi="Times New Roman" w:cs="Times New Roman"/>
          <w:sz w:val="24"/>
          <w:szCs w:val="24"/>
        </w:rPr>
        <w:t xml:space="preserve">первую и вторую квалификационные категории, за счёт уменьшения числа педагогов, имеющих СЗД. Педагоги не имеющие категории, это в основном молодые специалисты, или педагоги, только пришедшие на работу.  </w:t>
      </w:r>
    </w:p>
    <w:p w:rsidR="004B1719" w:rsidRDefault="004B1719" w:rsidP="00515B78">
      <w:pPr>
        <w:pStyle w:val="a3"/>
        <w:shd w:val="clear" w:color="auto" w:fill="FFFFFF"/>
        <w:spacing w:line="269" w:lineRule="exact"/>
        <w:ind w:firstLine="475"/>
        <w:jc w:val="both"/>
        <w:rPr>
          <w:rFonts w:ascii="Times New Roman" w:hAnsi="Times New Roman" w:cs="Times New Roman"/>
          <w:sz w:val="24"/>
          <w:szCs w:val="24"/>
        </w:rPr>
      </w:pPr>
    </w:p>
    <w:p w:rsidR="004B1719" w:rsidRDefault="004B1719" w:rsidP="00515B78">
      <w:pPr>
        <w:pStyle w:val="a3"/>
        <w:shd w:val="clear" w:color="auto" w:fill="FFFFFF"/>
        <w:spacing w:line="269" w:lineRule="exact"/>
        <w:ind w:firstLine="475"/>
        <w:jc w:val="both"/>
        <w:rPr>
          <w:rFonts w:ascii="Times New Roman" w:hAnsi="Times New Roman" w:cs="Times New Roman"/>
          <w:sz w:val="24"/>
          <w:szCs w:val="24"/>
        </w:rPr>
      </w:pPr>
    </w:p>
    <w:p w:rsidR="004B1719" w:rsidRDefault="004B1719" w:rsidP="00515B78">
      <w:pPr>
        <w:pStyle w:val="a3"/>
        <w:shd w:val="clear" w:color="auto" w:fill="FFFFFF"/>
        <w:spacing w:line="269" w:lineRule="exact"/>
        <w:ind w:firstLine="475"/>
        <w:jc w:val="both"/>
        <w:rPr>
          <w:rFonts w:ascii="Times New Roman" w:hAnsi="Times New Roman" w:cs="Times New Roman"/>
          <w:sz w:val="24"/>
          <w:szCs w:val="24"/>
        </w:rPr>
      </w:pPr>
    </w:p>
    <w:p w:rsidR="004B1719" w:rsidRDefault="004B1719" w:rsidP="00515B78">
      <w:pPr>
        <w:pStyle w:val="a3"/>
        <w:shd w:val="clear" w:color="auto" w:fill="FFFFFF"/>
        <w:spacing w:line="269" w:lineRule="exact"/>
        <w:ind w:firstLine="475"/>
        <w:jc w:val="both"/>
        <w:rPr>
          <w:rFonts w:ascii="Times New Roman" w:hAnsi="Times New Roman" w:cs="Times New Roman"/>
          <w:sz w:val="24"/>
          <w:szCs w:val="24"/>
        </w:rPr>
      </w:pPr>
    </w:p>
    <w:p w:rsidR="004B1719" w:rsidRDefault="004B1719" w:rsidP="00515B78">
      <w:pPr>
        <w:pStyle w:val="a3"/>
        <w:shd w:val="clear" w:color="auto" w:fill="FFFFFF"/>
        <w:spacing w:line="269" w:lineRule="exact"/>
        <w:ind w:firstLine="475"/>
        <w:jc w:val="both"/>
        <w:rPr>
          <w:rFonts w:ascii="Times New Roman" w:hAnsi="Times New Roman" w:cs="Times New Roman"/>
          <w:sz w:val="24"/>
          <w:szCs w:val="24"/>
        </w:rPr>
      </w:pPr>
    </w:p>
    <w:p w:rsidR="00EE7106" w:rsidRDefault="00EE7106" w:rsidP="00515B78">
      <w:pPr>
        <w:pStyle w:val="a3"/>
        <w:shd w:val="clear" w:color="auto" w:fill="FFFFFF"/>
        <w:spacing w:line="269" w:lineRule="exact"/>
        <w:ind w:firstLine="475"/>
        <w:jc w:val="both"/>
        <w:rPr>
          <w:rFonts w:ascii="Times New Roman" w:hAnsi="Times New Roman" w:cs="Times New Roman"/>
          <w:sz w:val="24"/>
          <w:szCs w:val="24"/>
        </w:rPr>
      </w:pPr>
    </w:p>
    <w:p w:rsidR="00EE7106" w:rsidRDefault="00EE7106" w:rsidP="00515B78">
      <w:pPr>
        <w:pStyle w:val="a3"/>
        <w:shd w:val="clear" w:color="auto" w:fill="FFFFFF"/>
        <w:spacing w:line="269" w:lineRule="exact"/>
        <w:ind w:firstLine="475"/>
        <w:jc w:val="both"/>
        <w:rPr>
          <w:rFonts w:ascii="Times New Roman" w:hAnsi="Times New Roman" w:cs="Times New Roman"/>
          <w:sz w:val="24"/>
          <w:szCs w:val="24"/>
        </w:rPr>
      </w:pPr>
    </w:p>
    <w:p w:rsidR="008246A8" w:rsidRDefault="008246A8" w:rsidP="00515B78">
      <w:pPr>
        <w:pStyle w:val="a3"/>
        <w:shd w:val="clear" w:color="auto" w:fill="FFFFFF"/>
        <w:spacing w:line="269" w:lineRule="exact"/>
        <w:ind w:firstLine="475"/>
        <w:jc w:val="both"/>
        <w:rPr>
          <w:rFonts w:ascii="Times New Roman" w:hAnsi="Times New Roman" w:cs="Times New Roman"/>
          <w:kern w:val="65535"/>
          <w:sz w:val="24"/>
          <w:szCs w:val="24"/>
        </w:rPr>
      </w:pPr>
      <w:r>
        <w:rPr>
          <w:rFonts w:ascii="Times New Roman" w:hAnsi="Times New Roman" w:cs="Times New Roman"/>
          <w:noProof/>
          <w:sz w:val="24"/>
          <w:szCs w:val="24"/>
        </w:rPr>
        <w:lastRenderedPageBreak/>
        <w:drawing>
          <wp:anchor distT="0" distB="0" distL="114300" distR="114300" simplePos="0" relativeHeight="251757568" behindDoc="0" locked="0" layoutInCell="1" allowOverlap="1">
            <wp:simplePos x="0" y="0"/>
            <wp:positionH relativeFrom="page">
              <wp:align>center</wp:align>
            </wp:positionH>
            <wp:positionV relativeFrom="paragraph">
              <wp:posOffset>0</wp:posOffset>
            </wp:positionV>
            <wp:extent cx="5909945" cy="2755900"/>
            <wp:effectExtent l="0" t="0" r="0" b="63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9945" cy="2755900"/>
                    </a:xfrm>
                    <a:prstGeom prst="rect">
                      <a:avLst/>
                    </a:prstGeom>
                    <a:noFill/>
                  </pic:spPr>
                </pic:pic>
              </a:graphicData>
            </a:graphic>
            <wp14:sizeRelH relativeFrom="page">
              <wp14:pctWidth>0</wp14:pctWidth>
            </wp14:sizeRelH>
            <wp14:sizeRelV relativeFrom="page">
              <wp14:pctHeight>0</wp14:pctHeight>
            </wp14:sizeRelV>
          </wp:anchor>
        </w:drawing>
      </w:r>
    </w:p>
    <w:p w:rsidR="004A2DE7" w:rsidRDefault="00E82E28" w:rsidP="00515B78">
      <w:pPr>
        <w:pStyle w:val="a3"/>
        <w:shd w:val="clear" w:color="auto" w:fill="FFFFFF"/>
        <w:spacing w:line="269" w:lineRule="exact"/>
        <w:ind w:firstLine="475"/>
        <w:jc w:val="both"/>
        <w:rPr>
          <w:rFonts w:asciiTheme="majorBidi" w:hAnsiTheme="majorBidi" w:cstheme="majorBidi"/>
          <w:sz w:val="28"/>
          <w:szCs w:val="28"/>
        </w:rPr>
      </w:pPr>
      <w:r>
        <w:rPr>
          <w:rFonts w:ascii="Times New Roman" w:hAnsi="Times New Roman" w:cs="Times New Roman"/>
          <w:kern w:val="65535"/>
          <w:sz w:val="24"/>
          <w:szCs w:val="24"/>
        </w:rPr>
        <w:t>С молодыми</w:t>
      </w:r>
      <w:r w:rsidR="004A2DE7">
        <w:rPr>
          <w:rFonts w:ascii="Times New Roman" w:hAnsi="Times New Roman" w:cs="Times New Roman"/>
          <w:kern w:val="65535"/>
          <w:sz w:val="24"/>
          <w:szCs w:val="24"/>
        </w:rPr>
        <w:t xml:space="preserve"> </w:t>
      </w:r>
      <w:r w:rsidR="000536E3">
        <w:rPr>
          <w:rFonts w:ascii="Times New Roman" w:hAnsi="Times New Roman" w:cs="Times New Roman"/>
          <w:kern w:val="65535"/>
          <w:sz w:val="24"/>
          <w:szCs w:val="24"/>
        </w:rPr>
        <w:t>спе</w:t>
      </w:r>
      <w:r>
        <w:rPr>
          <w:rFonts w:ascii="Times New Roman" w:hAnsi="Times New Roman" w:cs="Times New Roman"/>
          <w:sz w:val="24"/>
          <w:szCs w:val="24"/>
        </w:rPr>
        <w:t xml:space="preserve">циалистами </w:t>
      </w:r>
      <w:r w:rsidR="004A2DE7" w:rsidRPr="003768B2">
        <w:rPr>
          <w:rFonts w:ascii="Times New Roman" w:eastAsia="Calibri" w:hAnsi="Times New Roman" w:cs="Times New Roman"/>
          <w:sz w:val="24"/>
          <w:szCs w:val="24"/>
        </w:rPr>
        <w:t xml:space="preserve"> ведется системная работа в «Школе молодого учителя»</w:t>
      </w:r>
    </w:p>
    <w:p w:rsidR="004A2DE7" w:rsidRDefault="004A2DE7" w:rsidP="004A2DE7">
      <w:pPr>
        <w:pStyle w:val="a3"/>
        <w:shd w:val="clear" w:color="auto" w:fill="FFFFFF"/>
        <w:spacing w:line="240" w:lineRule="auto"/>
        <w:ind w:firstLine="567"/>
        <w:jc w:val="both"/>
        <w:rPr>
          <w:rFonts w:ascii="Times New Roman" w:hAnsi="Times New Roman" w:cs="Times New Roman"/>
          <w:sz w:val="24"/>
          <w:szCs w:val="24"/>
        </w:rPr>
      </w:pPr>
      <w:r w:rsidRPr="00EE044E">
        <w:rPr>
          <w:rFonts w:ascii="Times New Roman" w:hAnsi="Times New Roman" w:cs="Times New Roman"/>
          <w:sz w:val="24"/>
          <w:szCs w:val="24"/>
        </w:rPr>
        <w:t>В педагогическом штате коллектива имеются специалисты: педагог -психолог, учитель - логопед, учитель - дефектолог, социальный педагог</w:t>
      </w:r>
      <w:r>
        <w:rPr>
          <w:rFonts w:ascii="Times New Roman" w:hAnsi="Times New Roman" w:cs="Times New Roman"/>
          <w:sz w:val="24"/>
          <w:szCs w:val="24"/>
        </w:rPr>
        <w:t xml:space="preserve">, </w:t>
      </w:r>
      <w:r w:rsidRPr="00F03AF4">
        <w:rPr>
          <w:rFonts w:ascii="Times New Roman" w:hAnsi="Times New Roman" w:cs="Times New Roman"/>
          <w:sz w:val="24"/>
          <w:szCs w:val="24"/>
        </w:rPr>
        <w:t xml:space="preserve">которые принимают активное участие в диагностике и планировании </w:t>
      </w:r>
      <w:r w:rsidR="000536E3" w:rsidRPr="00F03AF4">
        <w:rPr>
          <w:rFonts w:ascii="Times New Roman" w:hAnsi="Times New Roman" w:cs="Times New Roman"/>
          <w:sz w:val="24"/>
          <w:szCs w:val="24"/>
        </w:rPr>
        <w:t>работы с</w:t>
      </w:r>
      <w:r w:rsidRPr="00F03AF4">
        <w:rPr>
          <w:rFonts w:ascii="Times New Roman" w:hAnsi="Times New Roman" w:cs="Times New Roman"/>
          <w:sz w:val="24"/>
          <w:szCs w:val="24"/>
        </w:rPr>
        <w:t xml:space="preserve"> детьми разного уровня, а также оказывают помощь учителю в построении педагогического процесса.</w:t>
      </w:r>
      <w:r w:rsidR="00C8312B">
        <w:rPr>
          <w:rFonts w:ascii="Times New Roman" w:hAnsi="Times New Roman" w:cs="Times New Roman"/>
          <w:sz w:val="24"/>
          <w:szCs w:val="24"/>
        </w:rPr>
        <w:t xml:space="preserve"> </w:t>
      </w:r>
    </w:p>
    <w:p w:rsidR="00D815C1" w:rsidRDefault="00C8312B" w:rsidP="004F1B7E">
      <w:pPr>
        <w:pStyle w:val="a3"/>
        <w:shd w:val="clear" w:color="auto" w:fill="FFFFFF"/>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протяжении двух лет школа является муниципальной инновационной площ</w:t>
      </w:r>
      <w:r w:rsidR="004F1B7E">
        <w:rPr>
          <w:rFonts w:ascii="Times New Roman" w:hAnsi="Times New Roman" w:cs="Times New Roman"/>
          <w:sz w:val="24"/>
          <w:szCs w:val="24"/>
        </w:rPr>
        <w:t>адкой по работе с детьми с ОВЗ</w:t>
      </w:r>
      <w:r w:rsidR="00B7726E">
        <w:rPr>
          <w:rFonts w:ascii="Times New Roman" w:hAnsi="Times New Roman" w:cs="Times New Roman"/>
          <w:sz w:val="24"/>
          <w:szCs w:val="24"/>
        </w:rPr>
        <w:t xml:space="preserve"> по теме</w:t>
      </w:r>
      <w:r w:rsidR="004F1B7E">
        <w:rPr>
          <w:rFonts w:ascii="Times New Roman" w:hAnsi="Times New Roman" w:cs="Times New Roman"/>
          <w:sz w:val="24"/>
          <w:szCs w:val="24"/>
        </w:rPr>
        <w:t xml:space="preserve"> «Разработка инструментария</w:t>
      </w:r>
      <w:r w:rsidR="00B7726E">
        <w:rPr>
          <w:rFonts w:ascii="Times New Roman" w:hAnsi="Times New Roman" w:cs="Times New Roman"/>
          <w:sz w:val="24"/>
          <w:szCs w:val="24"/>
        </w:rPr>
        <w:t xml:space="preserve"> для реализации новой модели сопровождения обучающихся с ОВЗ в общеобразовательном учреждении в условиях ФГОС ОВЗ</w:t>
      </w:r>
      <w:r w:rsidR="004F1B7E">
        <w:rPr>
          <w:rFonts w:ascii="Times New Roman" w:hAnsi="Times New Roman" w:cs="Times New Roman"/>
          <w:sz w:val="24"/>
          <w:szCs w:val="24"/>
        </w:rPr>
        <w:t>»</w:t>
      </w:r>
      <w:r w:rsidR="00B7726E">
        <w:rPr>
          <w:rFonts w:ascii="Times New Roman" w:hAnsi="Times New Roman" w:cs="Times New Roman"/>
          <w:sz w:val="24"/>
          <w:szCs w:val="24"/>
        </w:rPr>
        <w:t>. В школе создан и активно работает ППК.</w:t>
      </w:r>
    </w:p>
    <w:p w:rsidR="00B7726E" w:rsidRPr="004F1B7E" w:rsidRDefault="00B7726E" w:rsidP="004F1B7E">
      <w:pPr>
        <w:pStyle w:val="a3"/>
        <w:shd w:val="clear" w:color="auto" w:fill="FFFFFF"/>
        <w:spacing w:line="240" w:lineRule="auto"/>
        <w:ind w:firstLine="567"/>
        <w:jc w:val="both"/>
        <w:rPr>
          <w:sz w:val="24"/>
          <w:szCs w:val="24"/>
        </w:rPr>
      </w:pPr>
    </w:p>
    <w:p w:rsidR="00196A47" w:rsidRPr="00AB46BF" w:rsidRDefault="00196A47" w:rsidP="00515B78">
      <w:pPr>
        <w:pStyle w:val="a3"/>
        <w:shd w:val="clear" w:color="auto" w:fill="FFFFFF"/>
        <w:spacing w:line="240" w:lineRule="auto"/>
        <w:ind w:firstLine="426"/>
        <w:jc w:val="both"/>
        <w:rPr>
          <w:rFonts w:asciiTheme="majorBidi" w:hAnsiTheme="majorBidi" w:cstheme="majorBidi"/>
          <w:i/>
          <w:kern w:val="65535"/>
          <w:sz w:val="24"/>
          <w:szCs w:val="24"/>
          <w:u w:val="single"/>
        </w:rPr>
      </w:pPr>
      <w:r w:rsidRPr="00AB46BF">
        <w:rPr>
          <w:rFonts w:asciiTheme="majorBidi" w:hAnsiTheme="majorBidi" w:cstheme="majorBidi"/>
          <w:i/>
          <w:kern w:val="65535"/>
          <w:sz w:val="24"/>
          <w:szCs w:val="24"/>
          <w:u w:val="single"/>
        </w:rPr>
        <w:t>Стаж работы</w:t>
      </w:r>
      <w:r w:rsidR="00B7726E" w:rsidRPr="00AB46BF">
        <w:rPr>
          <w:rFonts w:asciiTheme="majorBidi" w:hAnsiTheme="majorBidi" w:cstheme="majorBidi"/>
          <w:i/>
          <w:kern w:val="65535"/>
          <w:sz w:val="24"/>
          <w:szCs w:val="24"/>
          <w:u w:val="single"/>
        </w:rPr>
        <w:t xml:space="preserve"> педагогических работников</w:t>
      </w:r>
    </w:p>
    <w:p w:rsidR="008E1621" w:rsidRPr="00AB46BF" w:rsidRDefault="008E1621" w:rsidP="00515B78">
      <w:pPr>
        <w:pStyle w:val="a3"/>
        <w:shd w:val="clear" w:color="auto" w:fill="FFFFFF"/>
        <w:spacing w:line="240" w:lineRule="auto"/>
        <w:ind w:firstLine="426"/>
        <w:jc w:val="both"/>
        <w:rPr>
          <w:rFonts w:asciiTheme="majorBidi" w:hAnsiTheme="majorBidi" w:cstheme="majorBidi"/>
          <w:i/>
          <w:kern w:val="65535"/>
          <w:sz w:val="28"/>
          <w:szCs w:val="28"/>
          <w:u w:val="single"/>
        </w:rPr>
      </w:pPr>
    </w:p>
    <w:p w:rsidR="00196A47" w:rsidRPr="00AB46BF" w:rsidRDefault="00196A47" w:rsidP="00515B78">
      <w:pPr>
        <w:pStyle w:val="a3"/>
        <w:numPr>
          <w:ilvl w:val="0"/>
          <w:numId w:val="3"/>
        </w:numPr>
        <w:shd w:val="clear" w:color="auto" w:fill="FFFFFF"/>
        <w:tabs>
          <w:tab w:val="left" w:pos="1224"/>
        </w:tabs>
        <w:spacing w:line="240" w:lineRule="auto"/>
        <w:ind w:left="0" w:firstLine="567"/>
        <w:jc w:val="both"/>
        <w:rPr>
          <w:rFonts w:asciiTheme="majorBidi" w:hAnsiTheme="majorBidi" w:cstheme="majorBidi"/>
          <w:sz w:val="24"/>
          <w:szCs w:val="24"/>
        </w:rPr>
      </w:pPr>
      <w:r w:rsidRPr="00AB46BF">
        <w:rPr>
          <w:rFonts w:asciiTheme="majorBidi" w:hAnsiTheme="majorBidi" w:cstheme="majorBidi"/>
          <w:sz w:val="24"/>
          <w:szCs w:val="24"/>
        </w:rPr>
        <w:t xml:space="preserve">До </w:t>
      </w:r>
      <w:r w:rsidR="001415D5" w:rsidRPr="00AB46BF">
        <w:rPr>
          <w:rFonts w:asciiTheme="majorBidi" w:hAnsiTheme="majorBidi" w:cstheme="majorBidi"/>
          <w:sz w:val="24"/>
          <w:szCs w:val="24"/>
        </w:rPr>
        <w:t>3</w:t>
      </w:r>
      <w:r w:rsidRPr="00AB46BF">
        <w:rPr>
          <w:rFonts w:asciiTheme="majorBidi" w:hAnsiTheme="majorBidi" w:cstheme="majorBidi"/>
          <w:sz w:val="24"/>
          <w:szCs w:val="24"/>
        </w:rPr>
        <w:t xml:space="preserve"> лет - </w:t>
      </w:r>
      <w:r w:rsidR="00E82E28" w:rsidRPr="00AB46BF">
        <w:rPr>
          <w:rFonts w:asciiTheme="majorBidi" w:hAnsiTheme="majorBidi" w:cstheme="majorBidi"/>
          <w:sz w:val="24"/>
          <w:szCs w:val="24"/>
        </w:rPr>
        <w:t>8</w:t>
      </w:r>
      <w:r w:rsidR="00A1381A" w:rsidRPr="00AB46BF">
        <w:rPr>
          <w:rFonts w:asciiTheme="majorBidi" w:hAnsiTheme="majorBidi" w:cstheme="majorBidi"/>
          <w:sz w:val="24"/>
          <w:szCs w:val="24"/>
        </w:rPr>
        <w:t xml:space="preserve"> чело</w:t>
      </w:r>
      <w:r w:rsidR="008E1621" w:rsidRPr="00AB46BF">
        <w:rPr>
          <w:rFonts w:asciiTheme="majorBidi" w:hAnsiTheme="majorBidi" w:cstheme="majorBidi"/>
          <w:sz w:val="24"/>
          <w:szCs w:val="24"/>
        </w:rPr>
        <w:t>век - 1</w:t>
      </w:r>
      <w:r w:rsidR="00E82E28" w:rsidRPr="00AB46BF">
        <w:rPr>
          <w:rFonts w:asciiTheme="majorBidi" w:hAnsiTheme="majorBidi" w:cstheme="majorBidi"/>
          <w:sz w:val="24"/>
          <w:szCs w:val="24"/>
        </w:rPr>
        <w:t>5</w:t>
      </w:r>
      <w:r w:rsidRPr="00AB46BF">
        <w:rPr>
          <w:rFonts w:asciiTheme="majorBidi" w:hAnsiTheme="majorBidi" w:cstheme="majorBidi"/>
          <w:sz w:val="24"/>
          <w:szCs w:val="24"/>
        </w:rPr>
        <w:t xml:space="preserve">%; </w:t>
      </w:r>
    </w:p>
    <w:p w:rsidR="008E1621" w:rsidRPr="00AB46BF" w:rsidRDefault="00E82E28" w:rsidP="00515B78">
      <w:pPr>
        <w:pStyle w:val="a3"/>
        <w:numPr>
          <w:ilvl w:val="0"/>
          <w:numId w:val="3"/>
        </w:numPr>
        <w:shd w:val="clear" w:color="auto" w:fill="FFFFFF"/>
        <w:tabs>
          <w:tab w:val="left" w:pos="1224"/>
        </w:tabs>
        <w:spacing w:line="240" w:lineRule="auto"/>
        <w:ind w:left="0" w:firstLine="567"/>
        <w:jc w:val="both"/>
        <w:rPr>
          <w:rFonts w:asciiTheme="majorBidi" w:hAnsiTheme="majorBidi" w:cstheme="majorBidi"/>
          <w:sz w:val="24"/>
          <w:szCs w:val="24"/>
        </w:rPr>
      </w:pPr>
      <w:r w:rsidRPr="00AB46BF">
        <w:rPr>
          <w:rFonts w:asciiTheme="majorBidi" w:hAnsiTheme="majorBidi" w:cstheme="majorBidi"/>
          <w:sz w:val="24"/>
          <w:szCs w:val="24"/>
        </w:rPr>
        <w:t>3-5 лет – 3</w:t>
      </w:r>
      <w:r w:rsidR="001415D5" w:rsidRPr="00AB46BF">
        <w:rPr>
          <w:rFonts w:asciiTheme="majorBidi" w:hAnsiTheme="majorBidi" w:cstheme="majorBidi"/>
          <w:sz w:val="24"/>
          <w:szCs w:val="24"/>
        </w:rPr>
        <w:t xml:space="preserve"> человек</w:t>
      </w:r>
      <w:r w:rsidRPr="00AB46BF">
        <w:rPr>
          <w:rFonts w:asciiTheme="majorBidi" w:hAnsiTheme="majorBidi" w:cstheme="majorBidi"/>
          <w:sz w:val="24"/>
          <w:szCs w:val="24"/>
        </w:rPr>
        <w:t xml:space="preserve">а – 5 </w:t>
      </w:r>
      <w:r w:rsidR="008E1621" w:rsidRPr="00AB46BF">
        <w:rPr>
          <w:rFonts w:asciiTheme="majorBidi" w:hAnsiTheme="majorBidi" w:cstheme="majorBidi"/>
          <w:sz w:val="24"/>
          <w:szCs w:val="24"/>
        </w:rPr>
        <w:t>%</w:t>
      </w:r>
    </w:p>
    <w:p w:rsidR="00196A47" w:rsidRPr="00AB46BF" w:rsidRDefault="00E82E28" w:rsidP="00515B78">
      <w:pPr>
        <w:pStyle w:val="a3"/>
        <w:numPr>
          <w:ilvl w:val="0"/>
          <w:numId w:val="3"/>
        </w:numPr>
        <w:shd w:val="clear" w:color="auto" w:fill="FFFFFF"/>
        <w:tabs>
          <w:tab w:val="left" w:pos="1224"/>
        </w:tabs>
        <w:spacing w:line="240" w:lineRule="auto"/>
        <w:ind w:left="0" w:firstLine="567"/>
        <w:jc w:val="both"/>
        <w:rPr>
          <w:rFonts w:asciiTheme="majorBidi" w:hAnsiTheme="majorBidi" w:cstheme="majorBidi"/>
          <w:sz w:val="24"/>
          <w:szCs w:val="24"/>
        </w:rPr>
      </w:pPr>
      <w:r w:rsidRPr="00AB46BF">
        <w:rPr>
          <w:rFonts w:asciiTheme="majorBidi" w:hAnsiTheme="majorBidi" w:cstheme="majorBidi"/>
          <w:sz w:val="24"/>
          <w:szCs w:val="24"/>
        </w:rPr>
        <w:t>5-10 лет - 9</w:t>
      </w:r>
      <w:r w:rsidR="008E1621" w:rsidRPr="00AB46BF">
        <w:rPr>
          <w:rFonts w:asciiTheme="majorBidi" w:hAnsiTheme="majorBidi" w:cstheme="majorBidi"/>
          <w:sz w:val="24"/>
          <w:szCs w:val="24"/>
        </w:rPr>
        <w:t xml:space="preserve"> человек – </w:t>
      </w:r>
      <w:r w:rsidR="00FD3D8E" w:rsidRPr="00AB46BF">
        <w:rPr>
          <w:rFonts w:asciiTheme="majorBidi" w:hAnsiTheme="majorBidi" w:cstheme="majorBidi"/>
          <w:sz w:val="24"/>
          <w:szCs w:val="24"/>
        </w:rPr>
        <w:t>1</w:t>
      </w:r>
      <w:r w:rsidR="001415D5" w:rsidRPr="00AB46BF">
        <w:rPr>
          <w:rFonts w:asciiTheme="majorBidi" w:hAnsiTheme="majorBidi" w:cstheme="majorBidi"/>
          <w:sz w:val="24"/>
          <w:szCs w:val="24"/>
        </w:rPr>
        <w:t>6</w:t>
      </w:r>
      <w:r w:rsidR="00196A47" w:rsidRPr="00AB46BF">
        <w:rPr>
          <w:rFonts w:asciiTheme="majorBidi" w:hAnsiTheme="majorBidi" w:cstheme="majorBidi"/>
          <w:sz w:val="24"/>
          <w:szCs w:val="24"/>
        </w:rPr>
        <w:t xml:space="preserve"> %; </w:t>
      </w:r>
    </w:p>
    <w:p w:rsidR="00196A47" w:rsidRPr="00AB46BF" w:rsidRDefault="00E82E28" w:rsidP="00515B78">
      <w:pPr>
        <w:pStyle w:val="a3"/>
        <w:numPr>
          <w:ilvl w:val="0"/>
          <w:numId w:val="3"/>
        </w:numPr>
        <w:shd w:val="clear" w:color="auto" w:fill="FFFFFF"/>
        <w:tabs>
          <w:tab w:val="left" w:pos="1224"/>
        </w:tabs>
        <w:spacing w:line="240" w:lineRule="auto"/>
        <w:ind w:left="0" w:firstLine="567"/>
        <w:jc w:val="both"/>
        <w:rPr>
          <w:rFonts w:asciiTheme="majorBidi" w:hAnsiTheme="majorBidi" w:cstheme="majorBidi"/>
          <w:sz w:val="24"/>
          <w:szCs w:val="24"/>
        </w:rPr>
      </w:pPr>
      <w:r w:rsidRPr="00AB46BF">
        <w:rPr>
          <w:rFonts w:asciiTheme="majorBidi" w:hAnsiTheme="majorBidi" w:cstheme="majorBidi"/>
          <w:sz w:val="24"/>
          <w:szCs w:val="24"/>
        </w:rPr>
        <w:t>10- 20 лет - 17</w:t>
      </w:r>
      <w:r w:rsidR="008E1621" w:rsidRPr="00AB46BF">
        <w:rPr>
          <w:rFonts w:asciiTheme="majorBidi" w:hAnsiTheme="majorBidi" w:cstheme="majorBidi"/>
          <w:sz w:val="24"/>
          <w:szCs w:val="24"/>
        </w:rPr>
        <w:t xml:space="preserve"> человека- </w:t>
      </w:r>
      <w:r w:rsidR="00FD3D8E" w:rsidRPr="00AB46BF">
        <w:rPr>
          <w:rFonts w:asciiTheme="majorBidi" w:hAnsiTheme="majorBidi" w:cstheme="majorBidi"/>
          <w:sz w:val="24"/>
          <w:szCs w:val="24"/>
        </w:rPr>
        <w:t>31</w:t>
      </w:r>
      <w:r w:rsidR="00A1381A" w:rsidRPr="00AB46BF">
        <w:rPr>
          <w:rFonts w:asciiTheme="majorBidi" w:hAnsiTheme="majorBidi" w:cstheme="majorBidi"/>
          <w:sz w:val="24"/>
          <w:szCs w:val="24"/>
        </w:rPr>
        <w:t xml:space="preserve"> </w:t>
      </w:r>
      <w:r w:rsidR="00196A47" w:rsidRPr="00AB46BF">
        <w:rPr>
          <w:rFonts w:asciiTheme="majorBidi" w:hAnsiTheme="majorBidi" w:cstheme="majorBidi"/>
          <w:sz w:val="24"/>
          <w:szCs w:val="24"/>
        </w:rPr>
        <w:t>%,</w:t>
      </w:r>
    </w:p>
    <w:p w:rsidR="00196A47" w:rsidRPr="00AB46BF" w:rsidRDefault="0091602F" w:rsidP="00515B78">
      <w:pPr>
        <w:pStyle w:val="a3"/>
        <w:numPr>
          <w:ilvl w:val="0"/>
          <w:numId w:val="3"/>
        </w:numPr>
        <w:shd w:val="clear" w:color="auto" w:fill="FFFFFF"/>
        <w:tabs>
          <w:tab w:val="left" w:pos="1224"/>
        </w:tabs>
        <w:spacing w:line="240" w:lineRule="auto"/>
        <w:ind w:left="0" w:firstLine="567"/>
        <w:jc w:val="both"/>
        <w:rPr>
          <w:rFonts w:asciiTheme="majorBidi" w:hAnsiTheme="majorBidi" w:cstheme="majorBidi"/>
          <w:sz w:val="24"/>
          <w:szCs w:val="24"/>
        </w:rPr>
      </w:pPr>
      <w:r w:rsidRPr="00AB46BF">
        <w:rPr>
          <w:rFonts w:asciiTheme="majorBidi" w:hAnsiTheme="majorBidi" w:cstheme="majorBidi"/>
          <w:sz w:val="24"/>
          <w:szCs w:val="24"/>
        </w:rPr>
        <w:t xml:space="preserve"> более </w:t>
      </w:r>
      <w:r w:rsidR="008E1621" w:rsidRPr="00AB46BF">
        <w:rPr>
          <w:rFonts w:asciiTheme="majorBidi" w:hAnsiTheme="majorBidi" w:cstheme="majorBidi"/>
          <w:sz w:val="24"/>
          <w:szCs w:val="24"/>
        </w:rPr>
        <w:t xml:space="preserve">20 лет - </w:t>
      </w:r>
      <w:r w:rsidR="00E82E28" w:rsidRPr="00AB46BF">
        <w:rPr>
          <w:rFonts w:asciiTheme="majorBidi" w:hAnsiTheme="majorBidi" w:cstheme="majorBidi"/>
          <w:sz w:val="24"/>
          <w:szCs w:val="24"/>
        </w:rPr>
        <w:t>18</w:t>
      </w:r>
      <w:r w:rsidR="00FD3D8E" w:rsidRPr="00AB46BF">
        <w:rPr>
          <w:rFonts w:asciiTheme="majorBidi" w:hAnsiTheme="majorBidi" w:cstheme="majorBidi"/>
          <w:sz w:val="24"/>
          <w:szCs w:val="24"/>
        </w:rPr>
        <w:t xml:space="preserve"> человек - 33</w:t>
      </w:r>
      <w:r w:rsidR="00196A47" w:rsidRPr="00AB46BF">
        <w:rPr>
          <w:rFonts w:asciiTheme="majorBidi" w:hAnsiTheme="majorBidi" w:cstheme="majorBidi"/>
          <w:sz w:val="24"/>
          <w:szCs w:val="24"/>
        </w:rPr>
        <w:t>%</w:t>
      </w:r>
    </w:p>
    <w:p w:rsidR="00196A47" w:rsidRPr="003A24B9" w:rsidRDefault="00196A47" w:rsidP="00515B78">
      <w:pPr>
        <w:pStyle w:val="a3"/>
        <w:shd w:val="clear" w:color="auto" w:fill="FFFFFF"/>
        <w:tabs>
          <w:tab w:val="left" w:pos="1224"/>
        </w:tabs>
        <w:spacing w:line="240" w:lineRule="auto"/>
        <w:jc w:val="both"/>
        <w:rPr>
          <w:rFonts w:asciiTheme="majorBidi" w:hAnsiTheme="majorBidi" w:cstheme="majorBidi"/>
          <w:sz w:val="24"/>
          <w:szCs w:val="24"/>
        </w:rPr>
      </w:pPr>
    </w:p>
    <w:p w:rsidR="00196A47" w:rsidRPr="00515B78" w:rsidRDefault="00FD3D8E" w:rsidP="00515B78">
      <w:pPr>
        <w:pStyle w:val="a3"/>
        <w:shd w:val="clear" w:color="auto" w:fill="FFFFFF"/>
        <w:tabs>
          <w:tab w:val="left" w:pos="1224"/>
        </w:tabs>
        <w:spacing w:line="24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8552A9C">
            <wp:extent cx="4584700" cy="27559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96A47" w:rsidRPr="00515B78" w:rsidRDefault="00196A47" w:rsidP="00515B78">
      <w:pPr>
        <w:pStyle w:val="a3"/>
        <w:shd w:val="clear" w:color="auto" w:fill="FFFFFF"/>
        <w:tabs>
          <w:tab w:val="left" w:pos="1224"/>
        </w:tabs>
        <w:spacing w:line="240" w:lineRule="auto"/>
        <w:ind w:left="567"/>
        <w:jc w:val="both"/>
        <w:rPr>
          <w:rFonts w:asciiTheme="majorBidi" w:hAnsiTheme="majorBidi" w:cstheme="majorBidi"/>
        </w:rPr>
      </w:pPr>
    </w:p>
    <w:p w:rsidR="00196A47" w:rsidRPr="00AB46BF" w:rsidRDefault="00196A47" w:rsidP="00515B78">
      <w:pPr>
        <w:pStyle w:val="a3"/>
        <w:shd w:val="clear" w:color="auto" w:fill="FFFFFF"/>
        <w:spacing w:line="240" w:lineRule="auto"/>
        <w:ind w:firstLine="426"/>
        <w:jc w:val="both"/>
        <w:rPr>
          <w:rFonts w:asciiTheme="majorBidi" w:hAnsiTheme="majorBidi" w:cstheme="majorBidi"/>
          <w:sz w:val="24"/>
          <w:szCs w:val="24"/>
        </w:rPr>
      </w:pPr>
      <w:r w:rsidRPr="00AB46BF">
        <w:rPr>
          <w:rFonts w:asciiTheme="majorBidi" w:hAnsiTheme="majorBidi" w:cstheme="majorBidi"/>
          <w:i/>
          <w:kern w:val="65535"/>
          <w:sz w:val="24"/>
          <w:szCs w:val="24"/>
          <w:u w:val="single"/>
        </w:rPr>
        <w:t>Образование</w:t>
      </w:r>
    </w:p>
    <w:p w:rsidR="00196A47" w:rsidRPr="00AB46BF" w:rsidRDefault="00C20511" w:rsidP="00515B78">
      <w:pPr>
        <w:pStyle w:val="a3"/>
        <w:numPr>
          <w:ilvl w:val="0"/>
          <w:numId w:val="3"/>
        </w:numPr>
        <w:shd w:val="clear" w:color="auto" w:fill="FFFFFF"/>
        <w:tabs>
          <w:tab w:val="left" w:pos="1224"/>
        </w:tabs>
        <w:spacing w:before="14" w:line="274" w:lineRule="exact"/>
        <w:ind w:left="437" w:firstLine="0"/>
        <w:jc w:val="both"/>
        <w:rPr>
          <w:rFonts w:asciiTheme="majorBidi" w:hAnsiTheme="majorBidi" w:cstheme="majorBidi"/>
          <w:sz w:val="24"/>
          <w:szCs w:val="24"/>
        </w:rPr>
      </w:pPr>
      <w:r w:rsidRPr="00AB46BF">
        <w:rPr>
          <w:rFonts w:asciiTheme="majorBidi" w:hAnsiTheme="majorBidi" w:cstheme="majorBidi"/>
          <w:sz w:val="24"/>
          <w:szCs w:val="24"/>
        </w:rPr>
        <w:lastRenderedPageBreak/>
        <w:t xml:space="preserve">Высшее профессиональное – </w:t>
      </w:r>
      <w:r w:rsidR="00FD3D8E" w:rsidRPr="00AB46BF">
        <w:rPr>
          <w:rFonts w:asciiTheme="majorBidi" w:hAnsiTheme="majorBidi" w:cstheme="majorBidi"/>
          <w:sz w:val="24"/>
          <w:szCs w:val="24"/>
        </w:rPr>
        <w:t>47</w:t>
      </w:r>
      <w:r w:rsidR="002516E2" w:rsidRPr="00AB46BF">
        <w:rPr>
          <w:rFonts w:asciiTheme="majorBidi" w:hAnsiTheme="majorBidi" w:cstheme="majorBidi"/>
          <w:sz w:val="24"/>
          <w:szCs w:val="24"/>
        </w:rPr>
        <w:t xml:space="preserve"> человек – 85%</w:t>
      </w:r>
      <w:r w:rsidR="00196A47" w:rsidRPr="00AB46BF">
        <w:rPr>
          <w:rFonts w:asciiTheme="majorBidi" w:hAnsiTheme="majorBidi" w:cstheme="majorBidi"/>
          <w:sz w:val="24"/>
          <w:szCs w:val="24"/>
        </w:rPr>
        <w:t xml:space="preserve"> </w:t>
      </w:r>
    </w:p>
    <w:p w:rsidR="00196A47" w:rsidRPr="00AB46BF" w:rsidRDefault="00FD3D8E" w:rsidP="00515B78">
      <w:pPr>
        <w:pStyle w:val="a3"/>
        <w:numPr>
          <w:ilvl w:val="0"/>
          <w:numId w:val="3"/>
        </w:numPr>
        <w:shd w:val="clear" w:color="auto" w:fill="FFFFFF"/>
        <w:tabs>
          <w:tab w:val="left" w:pos="1224"/>
        </w:tabs>
        <w:spacing w:before="14" w:line="274" w:lineRule="exact"/>
        <w:ind w:left="437" w:firstLine="0"/>
        <w:jc w:val="both"/>
        <w:rPr>
          <w:rFonts w:asciiTheme="majorBidi" w:hAnsiTheme="majorBidi" w:cstheme="majorBidi"/>
          <w:sz w:val="24"/>
          <w:szCs w:val="24"/>
        </w:rPr>
      </w:pPr>
      <w:r w:rsidRPr="00AB46BF">
        <w:rPr>
          <w:rFonts w:asciiTheme="majorBidi" w:hAnsiTheme="majorBidi" w:cstheme="majorBidi"/>
          <w:sz w:val="24"/>
          <w:szCs w:val="24"/>
        </w:rPr>
        <w:t>среднее профессиональное - 8</w:t>
      </w:r>
      <w:r w:rsidR="003553F3" w:rsidRPr="00AB46BF">
        <w:rPr>
          <w:rFonts w:asciiTheme="majorBidi" w:hAnsiTheme="majorBidi" w:cstheme="majorBidi"/>
          <w:sz w:val="24"/>
          <w:szCs w:val="24"/>
        </w:rPr>
        <w:t xml:space="preserve"> человека </w:t>
      </w:r>
      <w:r w:rsidR="002516E2" w:rsidRPr="00AB46BF">
        <w:rPr>
          <w:rFonts w:asciiTheme="majorBidi" w:hAnsiTheme="majorBidi" w:cstheme="majorBidi"/>
          <w:sz w:val="24"/>
          <w:szCs w:val="24"/>
        </w:rPr>
        <w:t>-15</w:t>
      </w:r>
      <w:r w:rsidR="00196A47" w:rsidRPr="00AB46BF">
        <w:rPr>
          <w:rFonts w:asciiTheme="majorBidi" w:hAnsiTheme="majorBidi" w:cstheme="majorBidi"/>
          <w:sz w:val="24"/>
          <w:szCs w:val="24"/>
        </w:rPr>
        <w:t>%</w:t>
      </w:r>
    </w:p>
    <w:p w:rsidR="00196A47" w:rsidRPr="00515B78" w:rsidRDefault="00FD3D8E" w:rsidP="00515B78">
      <w:pPr>
        <w:pStyle w:val="a3"/>
        <w:shd w:val="clear" w:color="auto" w:fill="FFFFFF"/>
        <w:tabs>
          <w:tab w:val="left" w:pos="1224"/>
        </w:tabs>
        <w:spacing w:before="14" w:line="274" w:lineRule="exact"/>
        <w:ind w:left="437"/>
        <w:jc w:val="both"/>
        <w:rPr>
          <w:rFonts w:asciiTheme="majorBidi" w:hAnsiTheme="majorBidi" w:cstheme="majorBidi"/>
          <w:sz w:val="28"/>
          <w:szCs w:val="28"/>
        </w:rPr>
      </w:pPr>
      <w:r w:rsidRPr="00AB46BF">
        <w:rPr>
          <w:rFonts w:asciiTheme="majorBidi" w:hAnsiTheme="majorBidi" w:cstheme="majorBidi"/>
          <w:noProof/>
          <w:sz w:val="28"/>
          <w:szCs w:val="28"/>
        </w:rPr>
        <w:drawing>
          <wp:anchor distT="0" distB="0" distL="114300" distR="114300" simplePos="0" relativeHeight="251754496" behindDoc="0" locked="0" layoutInCell="1" allowOverlap="1" wp14:anchorId="75DB308B" wp14:editId="74E23290">
            <wp:simplePos x="0" y="0"/>
            <wp:positionH relativeFrom="column">
              <wp:posOffset>120650</wp:posOffset>
            </wp:positionH>
            <wp:positionV relativeFrom="paragraph">
              <wp:posOffset>181610</wp:posOffset>
            </wp:positionV>
            <wp:extent cx="4584700" cy="2755900"/>
            <wp:effectExtent l="0" t="0" r="6350" b="635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196A47" w:rsidRPr="00515B78" w:rsidRDefault="00196A47"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196A47" w:rsidRPr="00515B78" w:rsidRDefault="00196A47"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196A47" w:rsidRPr="00515B78" w:rsidRDefault="00196A47"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196A47" w:rsidRDefault="00196A47"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5E6589" w:rsidRDefault="005E6589"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5E6589" w:rsidRDefault="005E6589"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5E6589" w:rsidRDefault="005E6589"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5E6589" w:rsidRDefault="005E6589"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E3743C" w:rsidRDefault="00E3743C"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E3743C" w:rsidRDefault="00E3743C"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E3743C" w:rsidRDefault="00E3743C"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5E6589" w:rsidRDefault="005E6589"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2516E2" w:rsidRDefault="002516E2"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2516E2" w:rsidRDefault="002516E2"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2516E2" w:rsidRDefault="002516E2"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2516E2" w:rsidRPr="00515B78" w:rsidRDefault="002516E2" w:rsidP="00515B78">
      <w:pPr>
        <w:pStyle w:val="a3"/>
        <w:shd w:val="clear" w:color="auto" w:fill="FFFFFF"/>
        <w:tabs>
          <w:tab w:val="left" w:pos="1224"/>
        </w:tabs>
        <w:spacing w:before="14" w:line="274" w:lineRule="exact"/>
        <w:jc w:val="both"/>
        <w:rPr>
          <w:rFonts w:asciiTheme="majorBidi" w:hAnsiTheme="majorBidi" w:cstheme="majorBidi"/>
          <w:sz w:val="28"/>
          <w:szCs w:val="28"/>
        </w:rPr>
      </w:pPr>
    </w:p>
    <w:p w:rsidR="00FE5140" w:rsidRPr="00AB46BF" w:rsidRDefault="00FE5140" w:rsidP="00FE5140">
      <w:pPr>
        <w:spacing w:after="200" w:line="276" w:lineRule="auto"/>
        <w:rPr>
          <w:rFonts w:eastAsia="Calibri"/>
          <w:b/>
          <w:sz w:val="24"/>
          <w:szCs w:val="24"/>
          <w:u w:val="single"/>
          <w:lang w:bidi="ar-SA"/>
        </w:rPr>
      </w:pPr>
      <w:r w:rsidRPr="00AB46BF">
        <w:rPr>
          <w:rFonts w:eastAsia="Calibri"/>
          <w:b/>
          <w:sz w:val="24"/>
          <w:szCs w:val="24"/>
          <w:u w:val="single"/>
          <w:lang w:bidi="ar-SA"/>
        </w:rPr>
        <w:t>Методическая работа школы</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В 2018- 2019 учебном году школа работа над методической темой   : «Создание  условий развития творческого потенциала всех субъектов образовательных отношений  в условиях внедрения  и реализации ФГОС   с целью повышения качества образования и воспитания обучающихся ».Основной целью работы стало совершенствование методического обеспечения роста профессионального мастерства педагогов, повышение качества образования и уровня воспитания обучающихся. В соответствии с поставленной  целью решались следующие задачи:</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1. Создание условий для удовлетворения информационных, учебно-методических,</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организационно-педагогических и образовательных потребностей педагогов.</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2. Обеспечение внедрения в образовательный процесс информационно-коммуникационных технологий.</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3. Трансляция эффективной педагогической практики применения современных приёмов,</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методик и технологий обучения через систему семинаров, проведения мастер-классов,</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 xml:space="preserve">открытых уроков, тренингов, тематических педсоветов и конференций. </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4. Обеспечение информационно-методической поддержки в работе с одаренными и</w:t>
      </w:r>
    </w:p>
    <w:p w:rsidR="00AB46BF" w:rsidRDefault="00AB46BF" w:rsidP="00AB46BF">
      <w:pPr>
        <w:ind w:firstLine="720"/>
        <w:jc w:val="both"/>
        <w:rPr>
          <w:rFonts w:eastAsia="Calibri"/>
          <w:sz w:val="24"/>
          <w:szCs w:val="24"/>
          <w:lang w:bidi="ar-SA"/>
        </w:rPr>
      </w:pPr>
      <w:r w:rsidRPr="00AB46BF">
        <w:rPr>
          <w:rFonts w:eastAsia="Calibri"/>
          <w:sz w:val="24"/>
          <w:szCs w:val="24"/>
          <w:lang w:bidi="ar-SA"/>
        </w:rPr>
        <w:t>талантливыми детьми, а так же с детьми, имеющими ограниченные возможности здоровья</w:t>
      </w:r>
      <w:r>
        <w:rPr>
          <w:rFonts w:eastAsia="Calibri"/>
          <w:sz w:val="24"/>
          <w:szCs w:val="24"/>
          <w:lang w:bidi="ar-SA"/>
        </w:rPr>
        <w:t>.</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 xml:space="preserve"> 5.Обеспечение  методическим и психолого-педагогическим сопровождением инновационную деятельность.</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6.Создание условий для оптимального доступа учителя к необходимой информации.</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 xml:space="preserve">В прошедшем учебном году работало 5 методических объединений : </w:t>
      </w:r>
    </w:p>
    <w:p w:rsidR="00AB46BF" w:rsidRDefault="00AB46BF" w:rsidP="00AB46BF">
      <w:pPr>
        <w:ind w:firstLine="720"/>
        <w:jc w:val="both"/>
        <w:rPr>
          <w:rFonts w:eastAsia="Calibri"/>
          <w:sz w:val="24"/>
          <w:szCs w:val="24"/>
          <w:lang w:bidi="ar-SA"/>
        </w:rPr>
      </w:pPr>
      <w:r>
        <w:rPr>
          <w:rFonts w:eastAsia="Calibri"/>
          <w:sz w:val="24"/>
          <w:szCs w:val="24"/>
          <w:lang w:bidi="ar-SA"/>
        </w:rPr>
        <w:t xml:space="preserve">- </w:t>
      </w:r>
      <w:r w:rsidRPr="00AB46BF">
        <w:rPr>
          <w:rFonts w:eastAsia="Calibri"/>
          <w:sz w:val="24"/>
          <w:szCs w:val="24"/>
          <w:lang w:bidi="ar-SA"/>
        </w:rPr>
        <w:t xml:space="preserve">Методическое объединение учителей начальных классов </w:t>
      </w:r>
    </w:p>
    <w:p w:rsidR="00AB46BF" w:rsidRPr="00AB46BF" w:rsidRDefault="00AB46BF" w:rsidP="00AB46BF">
      <w:pPr>
        <w:ind w:firstLine="720"/>
        <w:jc w:val="both"/>
        <w:rPr>
          <w:rFonts w:eastAsia="Calibri"/>
          <w:sz w:val="24"/>
          <w:szCs w:val="24"/>
          <w:lang w:bidi="ar-SA"/>
        </w:rPr>
      </w:pPr>
      <w:r>
        <w:rPr>
          <w:rFonts w:eastAsia="Calibri"/>
          <w:sz w:val="24"/>
          <w:szCs w:val="24"/>
          <w:lang w:bidi="ar-SA"/>
        </w:rPr>
        <w:t xml:space="preserve">- </w:t>
      </w:r>
      <w:r w:rsidRPr="00AB46BF">
        <w:rPr>
          <w:rFonts w:eastAsia="Calibri"/>
          <w:sz w:val="24"/>
          <w:szCs w:val="24"/>
          <w:lang w:bidi="ar-SA"/>
        </w:rPr>
        <w:t>Методическое объединение учителей  филологии</w:t>
      </w:r>
    </w:p>
    <w:p w:rsidR="00AB46BF" w:rsidRDefault="00AB46BF" w:rsidP="00AB46BF">
      <w:pPr>
        <w:ind w:firstLine="720"/>
        <w:jc w:val="both"/>
        <w:rPr>
          <w:rFonts w:eastAsia="Calibri"/>
          <w:sz w:val="24"/>
          <w:szCs w:val="24"/>
          <w:lang w:bidi="ar-SA"/>
        </w:rPr>
      </w:pPr>
      <w:r>
        <w:rPr>
          <w:rFonts w:eastAsia="Calibri"/>
          <w:sz w:val="24"/>
          <w:szCs w:val="24"/>
          <w:lang w:bidi="ar-SA"/>
        </w:rPr>
        <w:t xml:space="preserve">- </w:t>
      </w:r>
      <w:r w:rsidRPr="00AB46BF">
        <w:rPr>
          <w:rFonts w:eastAsia="Calibri"/>
          <w:sz w:val="24"/>
          <w:szCs w:val="24"/>
          <w:lang w:bidi="ar-SA"/>
        </w:rPr>
        <w:t xml:space="preserve">Методическое объединение учителей математики и информатики; </w:t>
      </w:r>
    </w:p>
    <w:p w:rsidR="00AB46BF" w:rsidRDefault="00AB46BF" w:rsidP="00AB46BF">
      <w:pPr>
        <w:ind w:firstLine="720"/>
        <w:jc w:val="both"/>
        <w:rPr>
          <w:rFonts w:eastAsia="Calibri"/>
          <w:sz w:val="24"/>
          <w:szCs w:val="24"/>
          <w:lang w:bidi="ar-SA"/>
        </w:rPr>
      </w:pPr>
      <w:r>
        <w:rPr>
          <w:rFonts w:eastAsia="Calibri"/>
          <w:sz w:val="24"/>
          <w:szCs w:val="24"/>
          <w:lang w:bidi="ar-SA"/>
        </w:rPr>
        <w:t>-</w:t>
      </w:r>
      <w:r w:rsidRPr="00AB46BF">
        <w:rPr>
          <w:rFonts w:eastAsia="Calibri"/>
          <w:sz w:val="24"/>
          <w:szCs w:val="24"/>
          <w:lang w:bidi="ar-SA"/>
        </w:rPr>
        <w:t xml:space="preserve">.Методическое объединение учителей музыки, физической культуры, </w:t>
      </w:r>
    </w:p>
    <w:p w:rsidR="00AB46BF" w:rsidRDefault="00AB46BF" w:rsidP="00AB46BF">
      <w:pPr>
        <w:ind w:firstLine="720"/>
        <w:jc w:val="both"/>
        <w:rPr>
          <w:rFonts w:eastAsia="Calibri"/>
          <w:sz w:val="24"/>
          <w:szCs w:val="24"/>
          <w:lang w:bidi="ar-SA"/>
        </w:rPr>
      </w:pPr>
      <w:r>
        <w:rPr>
          <w:rFonts w:eastAsia="Calibri"/>
          <w:sz w:val="24"/>
          <w:szCs w:val="24"/>
          <w:lang w:bidi="ar-SA"/>
        </w:rPr>
        <w:t xml:space="preserve">- </w:t>
      </w:r>
      <w:r w:rsidRPr="00AB46BF">
        <w:rPr>
          <w:rFonts w:eastAsia="Calibri"/>
          <w:sz w:val="24"/>
          <w:szCs w:val="24"/>
          <w:lang w:bidi="ar-SA"/>
        </w:rPr>
        <w:t xml:space="preserve">Методическое объединение учителей истории, биологии, химии </w:t>
      </w:r>
    </w:p>
    <w:p w:rsidR="00AB46BF" w:rsidRDefault="00AB46BF" w:rsidP="00AB46BF">
      <w:pPr>
        <w:ind w:firstLine="720"/>
        <w:jc w:val="both"/>
        <w:rPr>
          <w:rFonts w:eastAsia="Calibri"/>
          <w:sz w:val="24"/>
          <w:szCs w:val="24"/>
          <w:lang w:bidi="ar-SA"/>
        </w:rPr>
      </w:pPr>
      <w:r w:rsidRPr="00AB46BF">
        <w:rPr>
          <w:rFonts w:eastAsia="Calibri"/>
          <w:sz w:val="24"/>
          <w:szCs w:val="24"/>
          <w:lang w:bidi="ar-SA"/>
        </w:rPr>
        <w:t xml:space="preserve">Организация методической работы строилась через работу Методического Совета школы </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lastRenderedPageBreak/>
        <w:t xml:space="preserve">На протяжении нескольких лет школа работает в инновационном режиме. 2018- 2019 учебный год стал вторым годом </w:t>
      </w:r>
      <w:r w:rsidR="00AA4195" w:rsidRPr="00AB46BF">
        <w:rPr>
          <w:rFonts w:eastAsia="Calibri"/>
          <w:sz w:val="24"/>
          <w:szCs w:val="24"/>
          <w:lang w:bidi="ar-SA"/>
        </w:rPr>
        <w:t>работы педагогического</w:t>
      </w:r>
      <w:r>
        <w:rPr>
          <w:rFonts w:eastAsia="Calibri"/>
          <w:sz w:val="24"/>
          <w:szCs w:val="24"/>
          <w:lang w:bidi="ar-SA"/>
        </w:rPr>
        <w:t xml:space="preserve"> </w:t>
      </w:r>
      <w:r w:rsidR="00AA4195">
        <w:rPr>
          <w:rFonts w:eastAsia="Calibri"/>
          <w:sz w:val="24"/>
          <w:szCs w:val="24"/>
          <w:lang w:bidi="ar-SA"/>
        </w:rPr>
        <w:t>коллектива над</w:t>
      </w:r>
      <w:r>
        <w:rPr>
          <w:rFonts w:eastAsia="Calibri"/>
          <w:sz w:val="24"/>
          <w:szCs w:val="24"/>
          <w:lang w:bidi="ar-SA"/>
        </w:rPr>
        <w:t xml:space="preserve"> темой «</w:t>
      </w:r>
      <w:r w:rsidRPr="00AB46BF">
        <w:rPr>
          <w:rFonts w:eastAsia="Calibri"/>
          <w:sz w:val="24"/>
          <w:szCs w:val="24"/>
          <w:lang w:bidi="ar-SA"/>
        </w:rPr>
        <w:t>Разработка инструментария для реализации новой модели сопровождения обучающихся с ОВЗ в общеобразовательном учреждении в условиях ФГОС ОВЗ», являясь по данном вопросу инновационной муниципальной площадкой ЯМР. За этот год в школе были созданы творческие группы по данному направлению. Разрабатывалась нормативно – правовая база, обеспечивающая реализаци</w:t>
      </w:r>
      <w:r w:rsidR="00E558AF">
        <w:rPr>
          <w:rFonts w:eastAsia="Calibri"/>
          <w:sz w:val="24"/>
          <w:szCs w:val="24"/>
          <w:lang w:bidi="ar-SA"/>
        </w:rPr>
        <w:t>ю ФГОС ОВЗ в школе</w:t>
      </w:r>
      <w:r w:rsidRPr="00AB46BF">
        <w:rPr>
          <w:rFonts w:eastAsia="Calibri"/>
          <w:sz w:val="24"/>
          <w:szCs w:val="24"/>
          <w:lang w:bidi="ar-SA"/>
        </w:rPr>
        <w:t xml:space="preserve">, разрабатывались уроки, методические материалы, накапливался практический опыт работы с детьми и родителями детей с ОВЗ. </w:t>
      </w:r>
      <w:r w:rsidR="00AA4195" w:rsidRPr="00AB46BF">
        <w:rPr>
          <w:rFonts w:eastAsia="Calibri"/>
          <w:sz w:val="24"/>
          <w:szCs w:val="24"/>
          <w:lang w:bidi="ar-SA"/>
        </w:rPr>
        <w:t>Прошли педагогические</w:t>
      </w:r>
      <w:r w:rsidRPr="00AB46BF">
        <w:rPr>
          <w:rFonts w:eastAsia="Calibri"/>
          <w:sz w:val="24"/>
          <w:szCs w:val="24"/>
          <w:lang w:bidi="ar-SA"/>
        </w:rPr>
        <w:t xml:space="preserve"> советы, направленные на реализацию данной проблемы: «Каким должен быть </w:t>
      </w:r>
      <w:r w:rsidR="00AA4195" w:rsidRPr="00AB46BF">
        <w:rPr>
          <w:rFonts w:eastAsia="Calibri"/>
          <w:sz w:val="24"/>
          <w:szCs w:val="24"/>
          <w:lang w:bidi="ar-SA"/>
        </w:rPr>
        <w:t>урок для</w:t>
      </w:r>
      <w:r w:rsidRPr="00AB46BF">
        <w:rPr>
          <w:rFonts w:eastAsia="Calibri"/>
          <w:sz w:val="24"/>
          <w:szCs w:val="24"/>
          <w:lang w:bidi="ar-SA"/>
        </w:rPr>
        <w:t xml:space="preserve"> детей с ограниченными возможностями здоровья»; «Как привлечь </w:t>
      </w:r>
      <w:r w:rsidR="00AA4195" w:rsidRPr="00AB46BF">
        <w:rPr>
          <w:rFonts w:eastAsia="Calibri"/>
          <w:sz w:val="24"/>
          <w:szCs w:val="24"/>
          <w:lang w:bidi="ar-SA"/>
        </w:rPr>
        <w:t>родителей,</w:t>
      </w:r>
      <w:r w:rsidRPr="00AB46BF">
        <w:rPr>
          <w:rFonts w:eastAsia="Calibri"/>
          <w:sz w:val="24"/>
          <w:szCs w:val="24"/>
          <w:lang w:bidi="ar-SA"/>
        </w:rPr>
        <w:t xml:space="preserve"> обучающихся с ОВЗ к сотрудничеству со школой?»</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В июне 2018- 2019 года школа представила публичный отчёт о  промежуточных итогах  работы по направлению «Разработка инструментария для реализации новой модели сопровождения обучающихся с ОВЗ в общеобразовательном учреждении в условиях ФГОС ОВЗ» и получила положительный оценку работы.</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На протяжении 2018- 2019 учебного года методические объединения работали над своими предметными методическими задачами и смогли представить опыт работы на реги</w:t>
      </w:r>
      <w:r w:rsidR="00E558AF">
        <w:rPr>
          <w:rFonts w:eastAsia="Calibri"/>
          <w:sz w:val="24"/>
          <w:szCs w:val="24"/>
          <w:lang w:bidi="ar-SA"/>
        </w:rPr>
        <w:t>ональном  и муниципальном уровнях</w:t>
      </w:r>
      <w:r w:rsidRPr="00AB46BF">
        <w:rPr>
          <w:rFonts w:eastAsia="Calibri"/>
          <w:sz w:val="24"/>
          <w:szCs w:val="24"/>
          <w:lang w:bidi="ar-SA"/>
        </w:rPr>
        <w:t xml:space="preserve"> почти все методические объединения</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В творческом режиме работали все методические объединения и по другим направлениям методической работы. Учителями филологии  был подготовлен  и проведен региональный практический семинар «Чтение с увлечением: методические и дидактические приемы работы с текстом на уроках гуманитарного и естественно-научного циклов» (в рамках ППК «Актуальные вопросы развития РСО»).</w:t>
      </w:r>
      <w:r w:rsidR="00E558AF">
        <w:rPr>
          <w:rFonts w:eastAsia="Calibri"/>
          <w:sz w:val="24"/>
          <w:szCs w:val="24"/>
          <w:lang w:bidi="ar-SA"/>
        </w:rPr>
        <w:t xml:space="preserve"> </w:t>
      </w:r>
      <w:r w:rsidRPr="00AB46BF">
        <w:rPr>
          <w:rFonts w:eastAsia="Calibri"/>
          <w:sz w:val="24"/>
          <w:szCs w:val="24"/>
          <w:lang w:bidi="ar-SA"/>
        </w:rPr>
        <w:t xml:space="preserve">МО учителей начальных классов работало над темой « Смысловое чтение». МО физической культуры, изо, музыки уделило внимание созданию спортивного школьного клуба. На базе школы было проведено совещание заместителей директоров ЯМР по ВР «Школьный спортивный клуб как часть образовательной среды, способствующей физическому воспитанию обучающихся». МО учителей математики и информатики подготовили и провели муниципальный семинар  «Организация работы с детьми ОВЗ» </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 xml:space="preserve">В методической работе особое место уделяется вопросу преемственности ДС- НШ, НШ – СЗ. </w:t>
      </w:r>
      <w:r w:rsidR="00AA4195" w:rsidRPr="00AB46BF">
        <w:rPr>
          <w:rFonts w:eastAsia="Calibri"/>
          <w:sz w:val="24"/>
          <w:szCs w:val="24"/>
          <w:lang w:bidi="ar-SA"/>
        </w:rPr>
        <w:t>В 2018</w:t>
      </w:r>
      <w:r w:rsidRPr="00AB46BF">
        <w:rPr>
          <w:rFonts w:eastAsia="Calibri"/>
          <w:sz w:val="24"/>
          <w:szCs w:val="24"/>
          <w:lang w:bidi="ar-SA"/>
        </w:rPr>
        <w:t>- 2019 учебном году были проведены круглые столы п</w:t>
      </w:r>
      <w:r w:rsidR="00E558AF">
        <w:rPr>
          <w:rFonts w:eastAsia="Calibri"/>
          <w:sz w:val="24"/>
          <w:szCs w:val="24"/>
          <w:lang w:bidi="ar-SA"/>
        </w:rPr>
        <w:t>о организации преемственности «</w:t>
      </w:r>
      <w:r w:rsidRPr="00AB46BF">
        <w:rPr>
          <w:rFonts w:eastAsia="Calibri"/>
          <w:sz w:val="24"/>
          <w:szCs w:val="24"/>
          <w:lang w:bidi="ar-SA"/>
        </w:rPr>
        <w:t>Особенности развития обучающихся первых классов и пути дальнейшего  их развития и воспитания</w:t>
      </w:r>
      <w:r w:rsidR="00E558AF">
        <w:rPr>
          <w:rFonts w:eastAsia="Calibri"/>
          <w:sz w:val="24"/>
          <w:szCs w:val="24"/>
          <w:lang w:bidi="ar-SA"/>
        </w:rPr>
        <w:t>»; «</w:t>
      </w:r>
      <w:r w:rsidRPr="00AB46BF">
        <w:rPr>
          <w:rFonts w:eastAsia="Calibri"/>
          <w:sz w:val="24"/>
          <w:szCs w:val="24"/>
          <w:lang w:bidi="ar-SA"/>
        </w:rPr>
        <w:t>Особенности развития обучающихся 5-х классов и пути дальнейшего  их развития и воспитания</w:t>
      </w:r>
      <w:r w:rsidR="00E558AF">
        <w:rPr>
          <w:rFonts w:eastAsia="Calibri"/>
          <w:sz w:val="24"/>
          <w:szCs w:val="24"/>
          <w:lang w:bidi="ar-SA"/>
        </w:rPr>
        <w:t>»</w:t>
      </w:r>
      <w:r w:rsidRPr="00AB46BF">
        <w:rPr>
          <w:rFonts w:eastAsia="Calibri"/>
          <w:sz w:val="24"/>
          <w:szCs w:val="24"/>
          <w:lang w:bidi="ar-SA"/>
        </w:rPr>
        <w:t>. В рамках работы по преемственности состоялся спортив</w:t>
      </w:r>
      <w:r w:rsidR="00E558AF">
        <w:rPr>
          <w:rFonts w:eastAsia="Calibri"/>
          <w:sz w:val="24"/>
          <w:szCs w:val="24"/>
          <w:lang w:bidi="ar-SA"/>
        </w:rPr>
        <w:t>но – оздоровительный праздник «</w:t>
      </w:r>
      <w:r w:rsidRPr="00AB46BF">
        <w:rPr>
          <w:rFonts w:eastAsia="Calibri"/>
          <w:sz w:val="24"/>
          <w:szCs w:val="24"/>
          <w:lang w:bidi="ar-SA"/>
        </w:rPr>
        <w:t xml:space="preserve">Папа, мама, я- спортивная семья»  с участием  команд МОУ Кузнечихинская СШ  </w:t>
      </w:r>
      <w:r w:rsidR="00E558AF">
        <w:rPr>
          <w:rFonts w:eastAsia="Calibri"/>
          <w:sz w:val="24"/>
          <w:szCs w:val="24"/>
          <w:lang w:bidi="ar-SA"/>
        </w:rPr>
        <w:t>и детских садов д. Кузнечиха: «Алёнушка» и «</w:t>
      </w:r>
      <w:r w:rsidRPr="00AB46BF">
        <w:rPr>
          <w:rFonts w:eastAsia="Calibri"/>
          <w:sz w:val="24"/>
          <w:szCs w:val="24"/>
          <w:lang w:bidi="ar-SA"/>
        </w:rPr>
        <w:t>Кузнечик».</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Педагогический коллектив школы грамотно подходит к саморазвитию и самосовершенствованию, поэтому в своей работе учителя уделяют особое  внимание построению своего  индивидуальному образовательному  маршруту.  Активно учителя участвуют в различных веб- семинарах, веб- конференциях. Знакомятся с опытом работы за пределами района и  региона. В 2018 – 2019 учебном году посетили региональный практико-ориентированный семинар «Использование межпредметных технологий в урочной и внеурочной деятельности с применением ресурсов ШИБЦ» («МБ</w:t>
      </w:r>
      <w:r w:rsidR="00E558AF">
        <w:rPr>
          <w:rFonts w:eastAsia="Calibri"/>
          <w:sz w:val="24"/>
          <w:szCs w:val="24"/>
          <w:lang w:bidi="ar-SA"/>
        </w:rPr>
        <w:t>ОУ СШ №1» г. Пошехонье)</w:t>
      </w:r>
      <w:r w:rsidRPr="00AB46BF">
        <w:rPr>
          <w:rFonts w:eastAsia="Calibri"/>
          <w:sz w:val="24"/>
          <w:szCs w:val="24"/>
          <w:lang w:bidi="ar-SA"/>
        </w:rPr>
        <w:t>; Пе</w:t>
      </w:r>
      <w:r w:rsidR="00E558AF">
        <w:rPr>
          <w:rFonts w:eastAsia="Calibri"/>
          <w:sz w:val="24"/>
          <w:szCs w:val="24"/>
          <w:lang w:bidi="ar-SA"/>
        </w:rPr>
        <w:t>дагогический марафон 1 сентября;</w:t>
      </w:r>
      <w:r w:rsidRPr="00AB46BF">
        <w:rPr>
          <w:rFonts w:eastAsia="Calibri"/>
          <w:sz w:val="24"/>
          <w:szCs w:val="24"/>
          <w:lang w:bidi="ar-SA"/>
        </w:rPr>
        <w:t xml:space="preserve"> День русского языка. (г. Москва Московский педагогическ</w:t>
      </w:r>
      <w:r w:rsidR="00E558AF">
        <w:rPr>
          <w:rFonts w:eastAsia="Calibri"/>
          <w:sz w:val="24"/>
          <w:szCs w:val="24"/>
          <w:lang w:bidi="ar-SA"/>
        </w:rPr>
        <w:t>ий государственный университет).</w:t>
      </w:r>
    </w:p>
    <w:p w:rsidR="00191CA4" w:rsidRDefault="00AB46BF" w:rsidP="00AB46BF">
      <w:pPr>
        <w:ind w:firstLine="720"/>
        <w:jc w:val="both"/>
        <w:rPr>
          <w:rFonts w:eastAsia="Calibri"/>
          <w:sz w:val="24"/>
          <w:szCs w:val="24"/>
          <w:lang w:bidi="ar-SA"/>
        </w:rPr>
      </w:pPr>
      <w:r w:rsidRPr="00AB46BF">
        <w:rPr>
          <w:rFonts w:eastAsia="Calibri"/>
          <w:sz w:val="24"/>
          <w:szCs w:val="24"/>
          <w:lang w:bidi="ar-SA"/>
        </w:rPr>
        <w:t>Работа над собственной методической темой даёт возможность учителю проявить себя и представить свой личный опыт для разных педагогических сообществ. .В 2018- 2019 учебном году на муниципальной  научно – практической педагогической конференции по теме «ФГОС: образовательная среда, способствующая формированию ключевых компетенций обучающихся» представили свой опыт работы по темам следующие учителя :</w:t>
      </w:r>
      <w:r w:rsidR="00E558AF">
        <w:rPr>
          <w:rFonts w:eastAsia="Calibri"/>
          <w:sz w:val="24"/>
          <w:szCs w:val="24"/>
          <w:lang w:bidi="ar-SA"/>
        </w:rPr>
        <w:t xml:space="preserve"> </w:t>
      </w:r>
      <w:r w:rsidRPr="00AB46BF">
        <w:rPr>
          <w:rFonts w:eastAsia="Calibri"/>
          <w:sz w:val="24"/>
          <w:szCs w:val="24"/>
          <w:lang w:bidi="ar-SA"/>
        </w:rPr>
        <w:t>«Применение нейролингвистических упражнений как способ формирования метапредметных компетенций обучающихся на уроках гуманитарного и естественно-научного циклов» (школа</w:t>
      </w:r>
      <w:r w:rsidR="00E558AF">
        <w:rPr>
          <w:rFonts w:eastAsia="Calibri"/>
          <w:sz w:val="24"/>
          <w:szCs w:val="24"/>
          <w:lang w:bidi="ar-SA"/>
        </w:rPr>
        <w:t>);</w:t>
      </w:r>
      <w:r w:rsidRPr="00AB46BF">
        <w:rPr>
          <w:rFonts w:eastAsia="Calibri"/>
          <w:sz w:val="24"/>
          <w:szCs w:val="24"/>
          <w:lang w:bidi="ar-SA"/>
        </w:rPr>
        <w:t xml:space="preserve"> «Формирование ключевых компетенций младших школьников </w:t>
      </w:r>
      <w:r w:rsidRPr="00AB46BF">
        <w:rPr>
          <w:rFonts w:eastAsia="Calibri"/>
          <w:sz w:val="24"/>
          <w:szCs w:val="24"/>
          <w:lang w:bidi="ar-SA"/>
        </w:rPr>
        <w:lastRenderedPageBreak/>
        <w:t>через взаимодейст</w:t>
      </w:r>
      <w:r w:rsidR="00E558AF">
        <w:rPr>
          <w:rFonts w:eastAsia="Calibri"/>
          <w:sz w:val="24"/>
          <w:szCs w:val="24"/>
          <w:lang w:bidi="ar-SA"/>
        </w:rPr>
        <w:t>вие школы и сельской библиотеки»</w:t>
      </w:r>
      <w:r w:rsidRPr="00AB46BF">
        <w:rPr>
          <w:rFonts w:eastAsia="Calibri"/>
          <w:sz w:val="24"/>
          <w:szCs w:val="24"/>
          <w:lang w:bidi="ar-SA"/>
        </w:rPr>
        <w:t>;« «Проектные и исследовательские работы по психологии как способ самопоз</w:t>
      </w:r>
      <w:r w:rsidR="00E558AF">
        <w:rPr>
          <w:rFonts w:eastAsia="Calibri"/>
          <w:sz w:val="24"/>
          <w:szCs w:val="24"/>
          <w:lang w:bidi="ar-SA"/>
        </w:rPr>
        <w:t xml:space="preserve">нания и саморазвития школьников». </w:t>
      </w:r>
      <w:r w:rsidRPr="00AB46BF">
        <w:rPr>
          <w:rFonts w:eastAsia="Calibri"/>
          <w:sz w:val="24"/>
          <w:szCs w:val="24"/>
          <w:lang w:bidi="ar-SA"/>
        </w:rPr>
        <w:t xml:space="preserve">На школьной научно – практической конференции </w:t>
      </w:r>
      <w:r w:rsidR="00AA4195" w:rsidRPr="00AB46BF">
        <w:rPr>
          <w:rFonts w:eastAsia="Calibri"/>
          <w:sz w:val="24"/>
          <w:szCs w:val="24"/>
          <w:lang w:bidi="ar-SA"/>
        </w:rPr>
        <w:t>«формула</w:t>
      </w:r>
      <w:r w:rsidRPr="00AB46BF">
        <w:rPr>
          <w:rFonts w:eastAsia="Calibri"/>
          <w:sz w:val="24"/>
          <w:szCs w:val="24"/>
          <w:lang w:bidi="ar-SA"/>
        </w:rPr>
        <w:t xml:space="preserve"> моего успеха», посвященной  100-летию со дня рождения В.А. Сухомлинского (18.10.2019) был представлен опыт работы учителей по темам: «Технология формирующ</w:t>
      </w:r>
      <w:r w:rsidR="00191CA4">
        <w:rPr>
          <w:rFonts w:eastAsia="Calibri"/>
          <w:sz w:val="24"/>
          <w:szCs w:val="24"/>
          <w:lang w:bidi="ar-SA"/>
        </w:rPr>
        <w:t>его оценивания . Карта понятий»</w:t>
      </w:r>
      <w:r w:rsidRPr="00AB46BF">
        <w:rPr>
          <w:rFonts w:eastAsia="Calibri"/>
          <w:sz w:val="24"/>
          <w:szCs w:val="24"/>
          <w:lang w:bidi="ar-SA"/>
        </w:rPr>
        <w:t>; «Моделирование на уроках математики</w:t>
      </w:r>
      <w:r w:rsidR="00191CA4">
        <w:rPr>
          <w:rFonts w:eastAsia="Calibri"/>
          <w:sz w:val="24"/>
          <w:szCs w:val="24"/>
          <w:lang w:bidi="ar-SA"/>
        </w:rPr>
        <w:t>»</w:t>
      </w:r>
      <w:r w:rsidRPr="00AB46BF">
        <w:rPr>
          <w:rFonts w:eastAsia="Calibri"/>
          <w:sz w:val="24"/>
          <w:szCs w:val="24"/>
          <w:lang w:bidi="ar-SA"/>
        </w:rPr>
        <w:t>; «Игровые технологии</w:t>
      </w:r>
      <w:r w:rsidR="00191CA4">
        <w:rPr>
          <w:rFonts w:eastAsia="Calibri"/>
          <w:sz w:val="24"/>
          <w:szCs w:val="24"/>
          <w:lang w:bidi="ar-SA"/>
        </w:rPr>
        <w:t xml:space="preserve"> на уроках иностранного языка»; «Смысловое чтение». </w:t>
      </w:r>
    </w:p>
    <w:p w:rsidR="00AB46BF" w:rsidRPr="00AB46BF" w:rsidRDefault="00191CA4" w:rsidP="00AB46BF">
      <w:pPr>
        <w:ind w:firstLine="720"/>
        <w:jc w:val="both"/>
        <w:rPr>
          <w:rFonts w:eastAsia="Calibri"/>
          <w:sz w:val="24"/>
          <w:szCs w:val="24"/>
          <w:lang w:bidi="ar-SA"/>
        </w:rPr>
      </w:pPr>
      <w:r>
        <w:rPr>
          <w:rFonts w:eastAsia="Calibri"/>
          <w:sz w:val="24"/>
          <w:szCs w:val="24"/>
          <w:lang w:bidi="ar-SA"/>
        </w:rPr>
        <w:t xml:space="preserve"> </w:t>
      </w:r>
      <w:r w:rsidR="00AB46BF" w:rsidRPr="00AB46BF">
        <w:rPr>
          <w:rFonts w:eastAsia="Calibri"/>
          <w:sz w:val="24"/>
          <w:szCs w:val="24"/>
          <w:lang w:bidi="ar-SA"/>
        </w:rPr>
        <w:t xml:space="preserve">МОУ Кузнечихинская СШ ЯМР на протяжении нескольких лет является опорной </w:t>
      </w:r>
      <w:r w:rsidR="00AA4195" w:rsidRPr="00AB46BF">
        <w:rPr>
          <w:rFonts w:eastAsia="Calibri"/>
          <w:sz w:val="24"/>
          <w:szCs w:val="24"/>
          <w:lang w:bidi="ar-SA"/>
        </w:rPr>
        <w:t>школой в</w:t>
      </w:r>
      <w:r w:rsidR="00AB46BF" w:rsidRPr="00AB46BF">
        <w:rPr>
          <w:rFonts w:eastAsia="Calibri"/>
          <w:sz w:val="24"/>
          <w:szCs w:val="24"/>
          <w:lang w:bidi="ar-SA"/>
        </w:rPr>
        <w:t xml:space="preserve"> рамках Ярославского муниципального района по </w:t>
      </w:r>
      <w:r w:rsidR="00AA4195" w:rsidRPr="00AB46BF">
        <w:rPr>
          <w:rFonts w:eastAsia="Calibri"/>
          <w:sz w:val="24"/>
          <w:szCs w:val="24"/>
          <w:lang w:bidi="ar-SA"/>
        </w:rPr>
        <w:t>предметам:</w:t>
      </w:r>
      <w:r w:rsidR="00AB46BF" w:rsidRPr="00AB46BF">
        <w:rPr>
          <w:rFonts w:eastAsia="Calibri"/>
          <w:sz w:val="24"/>
          <w:szCs w:val="24"/>
          <w:lang w:bidi="ar-SA"/>
        </w:rPr>
        <w:t xml:space="preserve"> </w:t>
      </w:r>
      <w:r>
        <w:rPr>
          <w:rFonts w:eastAsia="Calibri"/>
          <w:sz w:val="24"/>
          <w:szCs w:val="24"/>
          <w:lang w:bidi="ar-SA"/>
        </w:rPr>
        <w:t>начальная школа</w:t>
      </w:r>
      <w:r w:rsidR="00AB46BF" w:rsidRPr="00AB46BF">
        <w:rPr>
          <w:rFonts w:eastAsia="Calibri"/>
          <w:sz w:val="24"/>
          <w:szCs w:val="24"/>
          <w:lang w:bidi="ar-SA"/>
        </w:rPr>
        <w:t>; матема</w:t>
      </w:r>
      <w:r>
        <w:rPr>
          <w:rFonts w:eastAsia="Calibri"/>
          <w:sz w:val="24"/>
          <w:szCs w:val="24"/>
          <w:lang w:bidi="ar-SA"/>
        </w:rPr>
        <w:t>тика и информатика; химия, география</w:t>
      </w:r>
      <w:r w:rsidR="00AB46BF" w:rsidRPr="00AB46BF">
        <w:rPr>
          <w:rFonts w:eastAsia="Calibri"/>
          <w:sz w:val="24"/>
          <w:szCs w:val="24"/>
          <w:lang w:bidi="ar-SA"/>
        </w:rPr>
        <w:t>,</w:t>
      </w:r>
      <w:r>
        <w:rPr>
          <w:rFonts w:eastAsia="Calibri"/>
          <w:sz w:val="24"/>
          <w:szCs w:val="24"/>
          <w:lang w:bidi="ar-SA"/>
        </w:rPr>
        <w:t xml:space="preserve"> </w:t>
      </w:r>
      <w:r w:rsidR="00AB46BF" w:rsidRPr="00AB46BF">
        <w:rPr>
          <w:rFonts w:eastAsia="Calibri"/>
          <w:sz w:val="24"/>
          <w:szCs w:val="24"/>
          <w:lang w:bidi="ar-SA"/>
        </w:rPr>
        <w:t>история и общ</w:t>
      </w:r>
      <w:r>
        <w:rPr>
          <w:rFonts w:eastAsia="Calibri"/>
          <w:sz w:val="24"/>
          <w:szCs w:val="24"/>
          <w:lang w:bidi="ar-SA"/>
        </w:rPr>
        <w:t>ествознание</w:t>
      </w:r>
      <w:r w:rsidR="00AB46BF" w:rsidRPr="00AB46BF">
        <w:rPr>
          <w:rFonts w:eastAsia="Calibri"/>
          <w:sz w:val="24"/>
          <w:szCs w:val="24"/>
          <w:lang w:bidi="ar-SA"/>
        </w:rPr>
        <w:t>. Эти педагоги решают важную задачу</w:t>
      </w:r>
      <w:r>
        <w:rPr>
          <w:rFonts w:eastAsia="Calibri"/>
          <w:sz w:val="24"/>
          <w:szCs w:val="24"/>
          <w:lang w:bidi="ar-SA"/>
        </w:rPr>
        <w:t xml:space="preserve"> </w:t>
      </w:r>
      <w:r w:rsidR="00AB46BF" w:rsidRPr="00AB46BF">
        <w:rPr>
          <w:rFonts w:eastAsia="Calibri"/>
          <w:sz w:val="24"/>
          <w:szCs w:val="24"/>
          <w:lang w:bidi="ar-SA"/>
        </w:rPr>
        <w:t>- совершенствование педагогического мастерства учителей района и повышения качества образования по курирующим направлениям учителей ЯМР.</w:t>
      </w:r>
    </w:p>
    <w:p w:rsidR="00AB46BF" w:rsidRPr="00AB46BF" w:rsidRDefault="00AB46BF" w:rsidP="00AB46BF">
      <w:pPr>
        <w:ind w:firstLine="720"/>
        <w:jc w:val="both"/>
        <w:rPr>
          <w:rFonts w:eastAsia="Calibri"/>
          <w:sz w:val="24"/>
          <w:szCs w:val="24"/>
          <w:lang w:bidi="ar-SA"/>
        </w:rPr>
      </w:pPr>
      <w:r w:rsidRPr="00AB46BF">
        <w:rPr>
          <w:rFonts w:eastAsia="Calibri"/>
          <w:sz w:val="24"/>
          <w:szCs w:val="24"/>
          <w:lang w:bidi="ar-SA"/>
        </w:rPr>
        <w:t>Ежегодно наши педагоги   участвуют в профессиональных конкурсах, в том числе во Всероссийском конкурсе «Учитель года». В 2018- 2019 учебном году во Всероссийском конкурсе «Учитель года», номинация «</w:t>
      </w:r>
      <w:r w:rsidR="00191CA4">
        <w:rPr>
          <w:rFonts w:eastAsia="Calibri"/>
          <w:sz w:val="24"/>
          <w:szCs w:val="24"/>
          <w:lang w:bidi="ar-SA"/>
        </w:rPr>
        <w:t xml:space="preserve">Педагогический дебют» принимала </w:t>
      </w:r>
      <w:r w:rsidRPr="00AB46BF">
        <w:rPr>
          <w:rFonts w:eastAsia="Calibri"/>
          <w:sz w:val="24"/>
          <w:szCs w:val="24"/>
          <w:lang w:bidi="ar-SA"/>
        </w:rPr>
        <w:t>учите</w:t>
      </w:r>
      <w:r w:rsidR="00191CA4">
        <w:rPr>
          <w:rFonts w:eastAsia="Calibri"/>
          <w:sz w:val="24"/>
          <w:szCs w:val="24"/>
          <w:lang w:bidi="ar-SA"/>
        </w:rPr>
        <w:t>ль начальных классов</w:t>
      </w:r>
      <w:r w:rsidRPr="00AB46BF">
        <w:rPr>
          <w:rFonts w:eastAsia="Calibri"/>
          <w:sz w:val="24"/>
          <w:szCs w:val="24"/>
          <w:lang w:bidi="ar-SA"/>
        </w:rPr>
        <w:t>.</w:t>
      </w:r>
    </w:p>
    <w:p w:rsidR="00AB46BF" w:rsidRDefault="00AB46BF" w:rsidP="00AB46BF">
      <w:pPr>
        <w:ind w:firstLine="720"/>
        <w:jc w:val="both"/>
        <w:rPr>
          <w:rFonts w:eastAsia="Calibri"/>
          <w:sz w:val="24"/>
          <w:szCs w:val="24"/>
          <w:lang w:bidi="ar-SA"/>
        </w:rPr>
      </w:pPr>
      <w:r w:rsidRPr="00AB46BF">
        <w:rPr>
          <w:rFonts w:eastAsia="Calibri"/>
          <w:sz w:val="24"/>
          <w:szCs w:val="24"/>
          <w:lang w:bidi="ar-SA"/>
        </w:rPr>
        <w:t xml:space="preserve">Раскрывая основные аспекты методической работы школы можно сделать вывод, что в 2018 – 2019 учебном году эффективно работали все методические объединения и Методический Совет в целом. Результатом проделанной работы являются достижения педагогического коллектива и обучающихся в 2018- 2019 учебном году. Это результаты олимпиад, конкурсов, соревнований. Результаты успеваемости и динамики развития обучающихся. </w:t>
      </w:r>
    </w:p>
    <w:p w:rsidR="00AB46BF" w:rsidRDefault="00AB46BF" w:rsidP="00AB46BF">
      <w:pPr>
        <w:ind w:firstLine="720"/>
        <w:rPr>
          <w:rFonts w:eastAsia="Calibri"/>
          <w:sz w:val="24"/>
          <w:szCs w:val="24"/>
          <w:lang w:bidi="ar-SA"/>
        </w:rPr>
      </w:pPr>
    </w:p>
    <w:p w:rsidR="0078132C" w:rsidRPr="003A24B9" w:rsidRDefault="0078132C" w:rsidP="00AB46BF">
      <w:pPr>
        <w:ind w:firstLine="720"/>
        <w:rPr>
          <w:b/>
        </w:rPr>
      </w:pPr>
      <w:r w:rsidRPr="003A24B9">
        <w:rPr>
          <w:b/>
        </w:rPr>
        <w:t xml:space="preserve">Анализ </w:t>
      </w:r>
      <w:r w:rsidR="000536E3" w:rsidRPr="003A24B9">
        <w:rPr>
          <w:b/>
        </w:rPr>
        <w:t>прохождения курсовой</w:t>
      </w:r>
      <w:r w:rsidR="004E1D1A">
        <w:rPr>
          <w:b/>
        </w:rPr>
        <w:t xml:space="preserve"> подготовки учителями за 2017</w:t>
      </w:r>
      <w:r w:rsidR="00E3743C">
        <w:rPr>
          <w:b/>
        </w:rPr>
        <w:t>-201</w:t>
      </w:r>
      <w:r w:rsidR="004E1D1A">
        <w:rPr>
          <w:b/>
        </w:rPr>
        <w:t>8</w:t>
      </w:r>
      <w:r w:rsidRPr="003A24B9">
        <w:rPr>
          <w:b/>
        </w:rPr>
        <w:t xml:space="preserve"> годы</w:t>
      </w:r>
    </w:p>
    <w:p w:rsidR="0078132C" w:rsidRPr="00191CA4" w:rsidRDefault="00191CA4" w:rsidP="0078132C">
      <w:pPr>
        <w:ind w:firstLine="720"/>
        <w:rPr>
          <w:sz w:val="24"/>
          <w:szCs w:val="24"/>
        </w:rPr>
      </w:pPr>
      <w:r w:rsidRPr="00191CA4">
        <w:rPr>
          <w:sz w:val="24"/>
          <w:szCs w:val="24"/>
        </w:rPr>
        <w:t xml:space="preserve">В системе организована курсовая подготовка учителей. Все педагоги школы своевременно проходят курсовую подготовку в ИРО г. Ярославля или дистанционно. </w:t>
      </w:r>
    </w:p>
    <w:p w:rsidR="00B7726E" w:rsidRPr="00B7726E" w:rsidRDefault="00B7726E" w:rsidP="00B7726E">
      <w:pPr>
        <w:autoSpaceDE w:val="0"/>
        <w:autoSpaceDN w:val="0"/>
        <w:adjustRightInd w:val="0"/>
        <w:ind w:firstLine="567"/>
        <w:jc w:val="both"/>
        <w:rPr>
          <w:sz w:val="24"/>
          <w:szCs w:val="24"/>
        </w:rPr>
      </w:pPr>
      <w:r w:rsidRPr="00B7726E">
        <w:rPr>
          <w:sz w:val="24"/>
          <w:szCs w:val="24"/>
        </w:rPr>
        <w:t xml:space="preserve">Курсовая подготовка педагогов проводится регулярно, согласно перспективному плану повышения квалификации </w:t>
      </w:r>
    </w:p>
    <w:p w:rsidR="00191CA4" w:rsidRDefault="00B7726E" w:rsidP="00B7726E">
      <w:pPr>
        <w:autoSpaceDE w:val="0"/>
        <w:autoSpaceDN w:val="0"/>
        <w:adjustRightInd w:val="0"/>
        <w:ind w:firstLine="567"/>
        <w:jc w:val="both"/>
        <w:rPr>
          <w:sz w:val="24"/>
          <w:szCs w:val="24"/>
        </w:rPr>
      </w:pPr>
      <w:r w:rsidRPr="00B7726E">
        <w:rPr>
          <w:sz w:val="24"/>
          <w:szCs w:val="24"/>
        </w:rPr>
        <w:t>В течение всего учебного года практически все учителя школы прошли обучение  на  тематических курсах, семинарах, вебинарах и конференциях различны</w:t>
      </w:r>
      <w:r w:rsidR="00191CA4">
        <w:rPr>
          <w:sz w:val="24"/>
          <w:szCs w:val="24"/>
        </w:rPr>
        <w:t>х уровней.</w:t>
      </w:r>
    </w:p>
    <w:p w:rsidR="00B7726E" w:rsidRPr="00191CA4" w:rsidRDefault="00191CA4" w:rsidP="00B7726E">
      <w:pPr>
        <w:autoSpaceDE w:val="0"/>
        <w:autoSpaceDN w:val="0"/>
        <w:adjustRightInd w:val="0"/>
        <w:ind w:firstLine="567"/>
        <w:jc w:val="both"/>
        <w:rPr>
          <w:sz w:val="24"/>
          <w:szCs w:val="24"/>
        </w:rPr>
      </w:pPr>
      <w:r w:rsidRPr="00191CA4">
        <w:rPr>
          <w:sz w:val="24"/>
          <w:szCs w:val="24"/>
        </w:rPr>
        <w:t xml:space="preserve">Особое внимание уделяется  курсовой подготовке учителей , работающих с детьми ОВЗ, участвующих в подготовке детей к ВПР и ЕГЭ , ОГЭ, участвующих в подготовке детей к сдаче норм  ГТО, организация работы с детьми специальных групп на уроках физической культуры.  </w:t>
      </w:r>
    </w:p>
    <w:p w:rsidR="00B7726E" w:rsidRDefault="00191CA4" w:rsidP="00B7726E">
      <w:pPr>
        <w:autoSpaceDE w:val="0"/>
        <w:autoSpaceDN w:val="0"/>
        <w:adjustRightInd w:val="0"/>
        <w:ind w:firstLine="567"/>
        <w:jc w:val="both"/>
        <w:rPr>
          <w:sz w:val="24"/>
          <w:szCs w:val="24"/>
        </w:rPr>
      </w:pPr>
      <w:r>
        <w:rPr>
          <w:sz w:val="24"/>
          <w:szCs w:val="24"/>
        </w:rPr>
        <w:t>К</w:t>
      </w:r>
      <w:r w:rsidR="00B7726E" w:rsidRPr="00B7726E">
        <w:rPr>
          <w:sz w:val="24"/>
          <w:szCs w:val="24"/>
        </w:rPr>
        <w:t>урсы повышения квалификации  по организации школьного информационно-библиотечного центра прошли 4 человека;</w:t>
      </w:r>
    </w:p>
    <w:p w:rsidR="00B7726E" w:rsidRDefault="00191CA4" w:rsidP="00B7726E">
      <w:pPr>
        <w:autoSpaceDE w:val="0"/>
        <w:autoSpaceDN w:val="0"/>
        <w:adjustRightInd w:val="0"/>
        <w:ind w:firstLine="567"/>
        <w:jc w:val="both"/>
        <w:rPr>
          <w:sz w:val="24"/>
          <w:szCs w:val="24"/>
        </w:rPr>
      </w:pPr>
      <w:r>
        <w:rPr>
          <w:sz w:val="24"/>
          <w:szCs w:val="24"/>
        </w:rPr>
        <w:t xml:space="preserve"> У</w:t>
      </w:r>
      <w:r w:rsidR="00B7726E" w:rsidRPr="00B7726E">
        <w:rPr>
          <w:sz w:val="24"/>
          <w:szCs w:val="24"/>
        </w:rPr>
        <w:t xml:space="preserve">чителями физической культуры были успешно пройдены курсы по «Реализации адаптированной программы по физической культуре в рамках ФГОС»; </w:t>
      </w:r>
    </w:p>
    <w:p w:rsidR="00B7726E" w:rsidRDefault="00191CA4" w:rsidP="00B7726E">
      <w:pPr>
        <w:autoSpaceDE w:val="0"/>
        <w:autoSpaceDN w:val="0"/>
        <w:adjustRightInd w:val="0"/>
        <w:ind w:firstLine="567"/>
        <w:jc w:val="both"/>
        <w:rPr>
          <w:sz w:val="24"/>
          <w:szCs w:val="24"/>
        </w:rPr>
      </w:pPr>
      <w:r>
        <w:rPr>
          <w:sz w:val="24"/>
          <w:szCs w:val="24"/>
        </w:rPr>
        <w:t>П</w:t>
      </w:r>
      <w:r w:rsidR="00B7726E" w:rsidRPr="00B7726E">
        <w:rPr>
          <w:sz w:val="24"/>
          <w:szCs w:val="24"/>
        </w:rPr>
        <w:t xml:space="preserve">едагоги начальной школы прошли </w:t>
      </w:r>
      <w:r w:rsidR="00B7726E">
        <w:rPr>
          <w:sz w:val="24"/>
          <w:szCs w:val="24"/>
        </w:rPr>
        <w:t>КПК</w:t>
      </w:r>
      <w:r w:rsidR="00B7726E" w:rsidRPr="00B7726E">
        <w:rPr>
          <w:sz w:val="24"/>
          <w:szCs w:val="24"/>
        </w:rPr>
        <w:t xml:space="preserve"> «Основы религиозных культур и светской этики»; </w:t>
      </w:r>
    </w:p>
    <w:p w:rsidR="00B7726E" w:rsidRDefault="00191CA4" w:rsidP="00B7726E">
      <w:pPr>
        <w:autoSpaceDE w:val="0"/>
        <w:autoSpaceDN w:val="0"/>
        <w:adjustRightInd w:val="0"/>
        <w:ind w:firstLine="567"/>
        <w:jc w:val="both"/>
        <w:rPr>
          <w:sz w:val="24"/>
          <w:szCs w:val="24"/>
        </w:rPr>
      </w:pPr>
      <w:r>
        <w:rPr>
          <w:sz w:val="24"/>
          <w:szCs w:val="24"/>
        </w:rPr>
        <w:t>П</w:t>
      </w:r>
      <w:r w:rsidR="00B7726E" w:rsidRPr="00B7726E">
        <w:rPr>
          <w:sz w:val="24"/>
          <w:szCs w:val="24"/>
        </w:rPr>
        <w:t xml:space="preserve">едагог-психолог прошла </w:t>
      </w:r>
      <w:r w:rsidR="00B7726E">
        <w:rPr>
          <w:sz w:val="24"/>
          <w:szCs w:val="24"/>
        </w:rPr>
        <w:t>КПК</w:t>
      </w:r>
      <w:r w:rsidR="00B7726E" w:rsidRPr="00B7726E">
        <w:rPr>
          <w:sz w:val="24"/>
          <w:szCs w:val="24"/>
        </w:rPr>
        <w:t xml:space="preserve"> «Оказание психолого-педагогической помощи родителям»; </w:t>
      </w:r>
    </w:p>
    <w:p w:rsidR="00B7726E" w:rsidRDefault="00B7726E" w:rsidP="00B7726E">
      <w:pPr>
        <w:autoSpaceDE w:val="0"/>
        <w:autoSpaceDN w:val="0"/>
        <w:adjustRightInd w:val="0"/>
        <w:ind w:firstLine="567"/>
        <w:jc w:val="both"/>
        <w:rPr>
          <w:sz w:val="24"/>
          <w:szCs w:val="24"/>
        </w:rPr>
      </w:pPr>
      <w:r w:rsidRPr="00B7726E">
        <w:rPr>
          <w:sz w:val="24"/>
          <w:szCs w:val="24"/>
        </w:rPr>
        <w:t xml:space="preserve">Рабочая группа по организации ШИБЦ участвовала в региональных семинарах и конференциях: «Практико-ориентированный семинар "Использование межпредметных технологий в урочной и внеурочной деятельности с применением ресурсов ШИБЦ» в Пошехонье; </w:t>
      </w:r>
    </w:p>
    <w:p w:rsidR="00B7726E" w:rsidRDefault="00B7726E" w:rsidP="00B7726E">
      <w:pPr>
        <w:autoSpaceDE w:val="0"/>
        <w:autoSpaceDN w:val="0"/>
        <w:adjustRightInd w:val="0"/>
        <w:ind w:firstLine="567"/>
        <w:jc w:val="both"/>
        <w:rPr>
          <w:sz w:val="24"/>
          <w:szCs w:val="24"/>
        </w:rPr>
      </w:pPr>
      <w:r w:rsidRPr="00B7726E">
        <w:rPr>
          <w:sz w:val="24"/>
          <w:szCs w:val="24"/>
        </w:rPr>
        <w:t>нашими педагогами</w:t>
      </w:r>
      <w:r>
        <w:rPr>
          <w:sz w:val="24"/>
          <w:szCs w:val="24"/>
        </w:rPr>
        <w:t xml:space="preserve"> на базе школы был</w:t>
      </w:r>
      <w:r w:rsidRPr="00B7726E">
        <w:rPr>
          <w:sz w:val="24"/>
          <w:szCs w:val="24"/>
        </w:rPr>
        <w:t xml:space="preserve"> проведен региональный семинар для учителей русского языка и литературы; </w:t>
      </w:r>
    </w:p>
    <w:p w:rsidR="00B7726E" w:rsidRPr="00B7726E" w:rsidRDefault="00B7726E" w:rsidP="00B7726E">
      <w:pPr>
        <w:autoSpaceDE w:val="0"/>
        <w:autoSpaceDN w:val="0"/>
        <w:adjustRightInd w:val="0"/>
        <w:ind w:firstLine="567"/>
        <w:jc w:val="both"/>
        <w:rPr>
          <w:sz w:val="24"/>
          <w:szCs w:val="24"/>
        </w:rPr>
      </w:pPr>
      <w:r w:rsidRPr="00B7726E">
        <w:rPr>
          <w:sz w:val="24"/>
          <w:szCs w:val="24"/>
        </w:rPr>
        <w:t xml:space="preserve">учителя нашей школы выступали со своими методическими разработками на ежегодной районной научно-практической конференции в Сарафоново «ФГОС: образовательная среда, способствующая формированию ключевых компетенций </w:t>
      </w:r>
      <w:r w:rsidRPr="00B7726E">
        <w:rPr>
          <w:sz w:val="24"/>
          <w:szCs w:val="24"/>
        </w:rPr>
        <w:lastRenderedPageBreak/>
        <w:t>обучающихся». Все разработки наших педагогов вошли в единый педагогический сборник и были опубликованы.</w:t>
      </w:r>
    </w:p>
    <w:p w:rsidR="00B7726E" w:rsidRDefault="00B7726E" w:rsidP="00B7726E">
      <w:pPr>
        <w:autoSpaceDE w:val="0"/>
        <w:autoSpaceDN w:val="0"/>
        <w:adjustRightInd w:val="0"/>
        <w:ind w:firstLine="567"/>
        <w:jc w:val="both"/>
        <w:rPr>
          <w:sz w:val="24"/>
          <w:szCs w:val="24"/>
        </w:rPr>
      </w:pPr>
      <w:r w:rsidRPr="00B7726E">
        <w:rPr>
          <w:sz w:val="24"/>
          <w:szCs w:val="24"/>
        </w:rPr>
        <w:t>Все вышеперечисленные виды деятельности проводится с целью создания условий для роста педагогического и методического мастерства учителей.</w:t>
      </w:r>
    </w:p>
    <w:p w:rsidR="00B7726E" w:rsidRPr="00B7726E" w:rsidRDefault="00B7726E" w:rsidP="00B7726E">
      <w:pPr>
        <w:autoSpaceDE w:val="0"/>
        <w:autoSpaceDN w:val="0"/>
        <w:adjustRightInd w:val="0"/>
        <w:ind w:firstLine="567"/>
        <w:jc w:val="both"/>
        <w:rPr>
          <w:sz w:val="24"/>
          <w:szCs w:val="24"/>
        </w:rPr>
      </w:pPr>
    </w:p>
    <w:p w:rsidR="00845AE1" w:rsidRDefault="00BE4373" w:rsidP="00515B78">
      <w:pPr>
        <w:autoSpaceDE w:val="0"/>
        <w:autoSpaceDN w:val="0"/>
        <w:adjustRightInd w:val="0"/>
        <w:ind w:firstLine="567"/>
        <w:jc w:val="both"/>
        <w:rPr>
          <w:rFonts w:asciiTheme="majorBidi" w:hAnsiTheme="majorBidi" w:cstheme="majorBidi"/>
          <w:b/>
          <w:bCs/>
          <w:i/>
          <w:iCs/>
        </w:rPr>
      </w:pPr>
      <w:r w:rsidRPr="00C92F1C">
        <w:rPr>
          <w:rFonts w:asciiTheme="majorBidi" w:hAnsiTheme="majorBidi" w:cstheme="majorBidi"/>
          <w:b/>
          <w:bCs/>
          <w:i/>
          <w:iCs/>
        </w:rPr>
        <w:t>Ор</w:t>
      </w:r>
      <w:r w:rsidR="00845AE1" w:rsidRPr="00C92F1C">
        <w:rPr>
          <w:rFonts w:asciiTheme="majorBidi" w:hAnsiTheme="majorBidi" w:cstheme="majorBidi"/>
          <w:b/>
          <w:bCs/>
          <w:i/>
          <w:iCs/>
        </w:rPr>
        <w:t>ганизация питания</w:t>
      </w:r>
      <w:r w:rsidR="0064074B" w:rsidRPr="00C92F1C">
        <w:rPr>
          <w:rFonts w:asciiTheme="majorBidi" w:hAnsiTheme="majorBidi" w:cstheme="majorBidi"/>
          <w:b/>
          <w:bCs/>
          <w:i/>
          <w:iCs/>
        </w:rPr>
        <w:t xml:space="preserve"> в школе.</w:t>
      </w:r>
    </w:p>
    <w:p w:rsidR="00C92F1C" w:rsidRDefault="00C92F1C" w:rsidP="00515B78">
      <w:pPr>
        <w:autoSpaceDE w:val="0"/>
        <w:autoSpaceDN w:val="0"/>
        <w:adjustRightInd w:val="0"/>
        <w:ind w:firstLine="567"/>
        <w:jc w:val="both"/>
        <w:rPr>
          <w:rFonts w:asciiTheme="majorBidi" w:hAnsiTheme="majorBidi" w:cstheme="majorBidi"/>
          <w:bCs/>
          <w:iCs/>
        </w:rPr>
      </w:pP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Образовательное учреждение МОУ Кузнечихинская СШ для организации питания обучающихся в школе использует нормативно – правовую базу по Ярославской области:</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 xml:space="preserve"> </w:t>
      </w:r>
      <w:r w:rsidRPr="00C92F1C">
        <w:rPr>
          <w:rFonts w:eastAsia="Times New Roman"/>
          <w:color w:val="000000" w:themeColor="text1"/>
          <w:sz w:val="24"/>
          <w:szCs w:val="24"/>
          <w:u w:val="single"/>
          <w:lang w:eastAsia="ru-RU"/>
        </w:rPr>
        <w:t>Закона</w:t>
      </w:r>
      <w:r w:rsidRPr="00C92F1C">
        <w:rPr>
          <w:rFonts w:eastAsia="Times New Roman"/>
          <w:color w:val="000000" w:themeColor="text1"/>
          <w:sz w:val="24"/>
          <w:szCs w:val="24"/>
          <w:lang w:eastAsia="ru-RU"/>
        </w:rPr>
        <w:t xml:space="preserve"> Ярославской области от 19 декабря 2008 г. № 65-з «Социальный кодекс Ярославской области» (далее - Социальный кодекс) . </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mj-ea"/>
          <w:color w:val="000000" w:themeColor="text1"/>
          <w:sz w:val="24"/>
          <w:szCs w:val="24"/>
          <w:lang w:eastAsia="ru-RU"/>
        </w:rPr>
        <w:t>Приказ Департамента Образования  ЯО от 27 февраля 2009 г. N 78/01-03</w:t>
      </w:r>
      <w:r w:rsidRPr="00C92F1C">
        <w:rPr>
          <w:rFonts w:eastAsia="Times New Roman"/>
          <w:color w:val="000000" w:themeColor="text1"/>
          <w:sz w:val="24"/>
          <w:szCs w:val="24"/>
          <w:lang w:eastAsia="ru-RU"/>
        </w:rPr>
        <w:t xml:space="preserve"> </w:t>
      </w:r>
      <w:r w:rsidRPr="00C92F1C">
        <w:rPr>
          <w:rFonts w:eastAsia="+mj-ea"/>
          <w:color w:val="000000" w:themeColor="text1"/>
          <w:sz w:val="24"/>
          <w:szCs w:val="24"/>
          <w:lang w:eastAsia="ru-RU"/>
        </w:rPr>
        <w:t xml:space="preserve"> об утверждении Порядка предоставления социальной услуги по обеспечению бесплатным питанием отдельных категорий обучающихся образовательных </w:t>
      </w:r>
      <w:r w:rsidRPr="00C92F1C">
        <w:rPr>
          <w:rFonts w:eastAsia="Times New Roman"/>
          <w:color w:val="000000" w:themeColor="text1"/>
          <w:sz w:val="24"/>
          <w:szCs w:val="24"/>
          <w:lang w:eastAsia="ru-RU"/>
        </w:rPr>
        <w:t xml:space="preserve">(в ред. Приказов Департамента образования ЯО от 26.01.2015 </w:t>
      </w:r>
      <w:hyperlink r:id="rId16" w:history="1">
        <w:r w:rsidRPr="00C92F1C">
          <w:rPr>
            <w:rStyle w:val="af7"/>
            <w:rFonts w:eastAsia="Times New Roman"/>
            <w:color w:val="000000" w:themeColor="text1"/>
            <w:sz w:val="24"/>
            <w:szCs w:val="24"/>
            <w:lang w:eastAsia="ru-RU"/>
          </w:rPr>
          <w:t>N 07-нп</w:t>
        </w:r>
      </w:hyperlink>
      <w:r w:rsidRPr="00C92F1C">
        <w:rPr>
          <w:rFonts w:eastAsia="Times New Roman"/>
          <w:color w:val="000000" w:themeColor="text1"/>
          <w:sz w:val="24"/>
          <w:szCs w:val="24"/>
          <w:lang w:eastAsia="ru-RU"/>
        </w:rPr>
        <w:t>)</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 xml:space="preserve">Порядок  предоставления социальной услуги по обеспечению бесплатным питанием отдельных категорий обучающихся МОУ Кузнечихинская СШ </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На основании этих документов выделяются следующие категории обучающихся:</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-одноразовое питание за частичную плату (дети, обучающиеся по программам начального общего образования);</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-категория, получающих одноразовое питание (дети из малоимущих семей, дети – инвалиды, дети, находящиеся под опекой (попечительством), опекуны (попечители) которых не получают ежемесячную выплату на содержание ребенка, находящегося под опекой (попечительством), в соответствии со статьей 81 Социального кодекса ЯО, дети, стоящие на учете в противотуберкулезном диспансере, дети из многодетных семей, не имеющих статус малоимущих;</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 xml:space="preserve">-категория, получающих двухразовое питание: дети ОВЗ, дети из многодетных семей, имеющих статус малоимущих. </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Для успешной работы обучающихся в школе созданы условия для сохранения и укрепления их здоровья в виде организации питания. Готовку обедов и завтраков производила организация «Феерия вкуса».</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На конец 2018-2019 учебного года по школе организованно получали питание 542 человек, социальную услугу в виде бесплатного питания – 184 человек: из них</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bCs/>
          <w:color w:val="000000" w:themeColor="text1"/>
          <w:sz w:val="24"/>
          <w:szCs w:val="24"/>
          <w:lang w:eastAsia="ru-RU"/>
        </w:rPr>
        <w:t>по начальной школе</w:t>
      </w:r>
      <w:r w:rsidRPr="00C92F1C">
        <w:rPr>
          <w:rFonts w:eastAsia="Times New Roman"/>
          <w:color w:val="000000" w:themeColor="text1"/>
          <w:sz w:val="24"/>
          <w:szCs w:val="24"/>
          <w:lang w:eastAsia="ru-RU"/>
        </w:rPr>
        <w:t xml:space="preserve"> организованно питалось 226 школьника (100%):</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из них 76 категорийных ребёнка:</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из многодетных семей, не имеющих статус малоимущих - 25 человек,</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из многодетных семей, имеющих статус малоимущих -  7 обучающихся</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 xml:space="preserve">из семей, относящихся к категории малоимущие - 31 обучающийся, </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дети с ограниченными возможностями здоровья – 13 человек</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 xml:space="preserve">12 обучающихся получали одноразовое питание за частичную плату, </w:t>
      </w:r>
    </w:p>
    <w:p w:rsidR="00C92F1C" w:rsidRPr="00C92F1C" w:rsidRDefault="00AA4195" w:rsidP="00C92F1C">
      <w:pPr>
        <w:ind w:firstLine="567"/>
        <w:jc w:val="both"/>
        <w:rPr>
          <w:rFonts w:eastAsia="Times New Roman"/>
          <w:color w:val="000000" w:themeColor="text1"/>
          <w:sz w:val="24"/>
          <w:szCs w:val="24"/>
          <w:lang w:eastAsia="ru-RU"/>
        </w:rPr>
      </w:pPr>
      <w:r w:rsidRPr="00C92F1C">
        <w:rPr>
          <w:rFonts w:eastAsia="Batang"/>
          <w:color w:val="000000" w:themeColor="text1"/>
          <w:sz w:val="24"/>
          <w:szCs w:val="24"/>
          <w:lang w:eastAsia="ru-RU"/>
        </w:rPr>
        <w:t>Средняя</w:t>
      </w:r>
      <w:r w:rsidRPr="00C92F1C">
        <w:rPr>
          <w:rFonts w:ascii="Batang" w:eastAsia="Batang" w:hAnsi="Batang" w:cs="Batang"/>
          <w:color w:val="000000" w:themeColor="text1"/>
          <w:sz w:val="24"/>
          <w:szCs w:val="24"/>
          <w:lang w:eastAsia="ru-RU"/>
        </w:rPr>
        <w:t xml:space="preserve"> </w:t>
      </w:r>
      <w:r w:rsidRPr="00C92F1C">
        <w:rPr>
          <w:rFonts w:eastAsia="Times New Roman"/>
          <w:color w:val="000000" w:themeColor="text1"/>
          <w:sz w:val="24"/>
          <w:szCs w:val="24"/>
          <w:lang w:eastAsia="ru-RU"/>
        </w:rPr>
        <w:t>ступень</w:t>
      </w:r>
      <w:r w:rsidR="00C92F1C" w:rsidRPr="00C92F1C">
        <w:rPr>
          <w:rFonts w:eastAsia="Times New Roman"/>
          <w:color w:val="000000" w:themeColor="text1"/>
          <w:sz w:val="24"/>
          <w:szCs w:val="24"/>
          <w:lang w:eastAsia="ru-RU"/>
        </w:rPr>
        <w:t xml:space="preserve"> – организованно питались 285чел.   – 95%</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получали социальную услугу в виде одноразового и двухразового питания – 95 человека:</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из многодетных семей, не имеющих статус малоимущих – 21 обучающихся;</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 xml:space="preserve">из многодетных семей, имеющих статус малоимущих - 2 человек </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из семей малоимущих - 29 человек</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дети с ограниченными возможностями здоровья -43 человека</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 xml:space="preserve">организованно за родительскую плату – 113 человек., </w:t>
      </w:r>
    </w:p>
    <w:p w:rsidR="00C92F1C" w:rsidRPr="00C92F1C" w:rsidRDefault="00AA4195" w:rsidP="00C92F1C">
      <w:pPr>
        <w:ind w:firstLine="567"/>
        <w:jc w:val="both"/>
        <w:rPr>
          <w:rFonts w:eastAsia="Times New Roman"/>
          <w:color w:val="000000" w:themeColor="text1"/>
          <w:sz w:val="24"/>
          <w:szCs w:val="24"/>
          <w:lang w:eastAsia="ru-RU"/>
        </w:rPr>
      </w:pPr>
      <w:r w:rsidRPr="00C92F1C">
        <w:rPr>
          <w:rFonts w:eastAsia="Batang"/>
          <w:color w:val="000000" w:themeColor="text1"/>
          <w:sz w:val="24"/>
          <w:szCs w:val="24"/>
          <w:lang w:eastAsia="ru-RU"/>
        </w:rPr>
        <w:t>старшая</w:t>
      </w:r>
      <w:r w:rsidRPr="00C92F1C">
        <w:rPr>
          <w:rFonts w:ascii="Batang" w:eastAsia="Batang" w:hAnsi="Batang" w:cs="Batang"/>
          <w:color w:val="000000" w:themeColor="text1"/>
          <w:sz w:val="24"/>
          <w:szCs w:val="24"/>
          <w:lang w:eastAsia="ru-RU"/>
        </w:rPr>
        <w:t xml:space="preserve"> </w:t>
      </w:r>
      <w:r w:rsidRPr="00C92F1C">
        <w:rPr>
          <w:rFonts w:eastAsia="Times New Roman"/>
          <w:color w:val="000000" w:themeColor="text1"/>
          <w:sz w:val="24"/>
          <w:szCs w:val="24"/>
          <w:lang w:eastAsia="ru-RU"/>
        </w:rPr>
        <w:t>ступень</w:t>
      </w:r>
      <w:r w:rsidR="00C92F1C" w:rsidRPr="00C92F1C">
        <w:rPr>
          <w:rFonts w:eastAsia="Times New Roman"/>
          <w:color w:val="000000" w:themeColor="text1"/>
          <w:sz w:val="24"/>
          <w:szCs w:val="24"/>
          <w:lang w:eastAsia="ru-RU"/>
        </w:rPr>
        <w:t xml:space="preserve"> – организованно питались   21  . – 92 %</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из многодетных семей, не имеющих статус малоимущих – 4 обучающихся;</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 xml:space="preserve">из многодетных семей, имеющих статус малоимущих - 4 человек </w:t>
      </w: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из семей малоимущих – 5 человек</w:t>
      </w:r>
    </w:p>
    <w:p w:rsidR="00C92F1C" w:rsidRPr="00C92F1C" w:rsidRDefault="00C92F1C" w:rsidP="00C92F1C">
      <w:pPr>
        <w:ind w:firstLine="567"/>
        <w:jc w:val="both"/>
        <w:rPr>
          <w:rFonts w:eastAsia="Times New Roman"/>
          <w:color w:val="000000" w:themeColor="text1"/>
          <w:sz w:val="24"/>
          <w:szCs w:val="24"/>
          <w:lang w:eastAsia="ru-RU"/>
        </w:rPr>
      </w:pPr>
    </w:p>
    <w:p w:rsidR="00C92F1C" w:rsidRPr="00C92F1C" w:rsidRDefault="00C92F1C" w:rsidP="00C92F1C">
      <w:pPr>
        <w:ind w:firstLine="567"/>
        <w:jc w:val="both"/>
        <w:rPr>
          <w:rFonts w:eastAsia="Times New Roman"/>
          <w:color w:val="000000" w:themeColor="text1"/>
          <w:sz w:val="24"/>
          <w:szCs w:val="24"/>
          <w:lang w:eastAsia="ru-RU"/>
        </w:rPr>
      </w:pP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На конец 2018-2019 учебного года по образовательному учреждению организованно питалось 95,5% обучающихся</w:t>
      </w:r>
    </w:p>
    <w:p w:rsidR="00C92F1C" w:rsidRPr="00C92F1C" w:rsidRDefault="00C92F1C" w:rsidP="00C92F1C">
      <w:pPr>
        <w:ind w:firstLine="567"/>
        <w:jc w:val="both"/>
        <w:rPr>
          <w:rFonts w:eastAsia="Times New Roman"/>
          <w:color w:val="000000" w:themeColor="text1"/>
          <w:sz w:val="24"/>
          <w:szCs w:val="24"/>
          <w:lang w:eastAsia="ru-RU"/>
        </w:rPr>
      </w:pPr>
    </w:p>
    <w:p w:rsidR="00C92F1C" w:rsidRPr="00C92F1C" w:rsidRDefault="00C92F1C" w:rsidP="00C92F1C">
      <w:pPr>
        <w:ind w:firstLine="567"/>
        <w:jc w:val="both"/>
        <w:rPr>
          <w:rFonts w:eastAsia="Times New Roman"/>
          <w:color w:val="000000" w:themeColor="text1"/>
          <w:sz w:val="24"/>
          <w:szCs w:val="24"/>
          <w:lang w:eastAsia="ru-RU"/>
        </w:rPr>
      </w:pPr>
      <w:r w:rsidRPr="00C92F1C">
        <w:rPr>
          <w:rFonts w:eastAsia="Times New Roman"/>
          <w:color w:val="000000" w:themeColor="text1"/>
          <w:sz w:val="24"/>
          <w:szCs w:val="24"/>
          <w:lang w:eastAsia="ru-RU"/>
        </w:rPr>
        <w:t>На конец учебного года контингент обучающихся организованно питающихся был сохранен.</w:t>
      </w:r>
    </w:p>
    <w:tbl>
      <w:tblPr>
        <w:tblStyle w:val="23"/>
        <w:tblW w:w="0" w:type="auto"/>
        <w:tblLook w:val="04A0" w:firstRow="1" w:lastRow="0" w:firstColumn="1" w:lastColumn="0" w:noHBand="0" w:noVBand="1"/>
      </w:tblPr>
      <w:tblGrid>
        <w:gridCol w:w="3823"/>
        <w:gridCol w:w="2009"/>
        <w:gridCol w:w="1842"/>
        <w:gridCol w:w="1560"/>
      </w:tblGrid>
      <w:tr w:rsidR="00C92F1C" w:rsidRPr="00C92F1C" w:rsidTr="00AA4195">
        <w:tc>
          <w:tcPr>
            <w:tcW w:w="3823"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rPr>
                <w:rFonts w:ascii="Times New Roman" w:hAnsi="Times New Roman"/>
                <w:color w:val="000000" w:themeColor="text1"/>
                <w:sz w:val="24"/>
                <w:szCs w:val="24"/>
              </w:rPr>
            </w:pPr>
            <w:r w:rsidRPr="00C92F1C">
              <w:rPr>
                <w:rFonts w:ascii="Times New Roman" w:hAnsi="Times New Roman"/>
                <w:color w:val="000000" w:themeColor="text1"/>
                <w:sz w:val="24"/>
                <w:szCs w:val="24"/>
              </w:rPr>
              <w:t>Категории обучающихся, получающие социальную услугу – бесплатное питание</w:t>
            </w:r>
          </w:p>
        </w:tc>
        <w:tc>
          <w:tcPr>
            <w:tcW w:w="2009"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rPr>
                <w:rFonts w:ascii="Times New Roman" w:hAnsi="Times New Roman"/>
                <w:color w:val="000000" w:themeColor="text1"/>
                <w:sz w:val="24"/>
                <w:szCs w:val="24"/>
              </w:rPr>
            </w:pPr>
            <w:r w:rsidRPr="00C92F1C">
              <w:rPr>
                <w:rFonts w:ascii="Times New Roman" w:hAnsi="Times New Roman"/>
                <w:color w:val="000000" w:themeColor="text1"/>
                <w:sz w:val="24"/>
                <w:szCs w:val="24"/>
              </w:rPr>
              <w:t>Начальная ступень</w:t>
            </w:r>
          </w:p>
        </w:tc>
        <w:tc>
          <w:tcPr>
            <w:tcW w:w="1842"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rPr>
                <w:rFonts w:ascii="Times New Roman" w:hAnsi="Times New Roman"/>
                <w:color w:val="000000" w:themeColor="text1"/>
                <w:sz w:val="24"/>
                <w:szCs w:val="24"/>
              </w:rPr>
            </w:pPr>
            <w:r w:rsidRPr="00C92F1C">
              <w:rPr>
                <w:rFonts w:ascii="Times New Roman" w:hAnsi="Times New Roman"/>
                <w:color w:val="000000" w:themeColor="text1"/>
                <w:sz w:val="24"/>
                <w:szCs w:val="24"/>
              </w:rPr>
              <w:t>Средняя ступень</w:t>
            </w:r>
          </w:p>
        </w:tc>
        <w:tc>
          <w:tcPr>
            <w:tcW w:w="1560"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rPr>
                <w:rFonts w:ascii="Times New Roman" w:hAnsi="Times New Roman"/>
                <w:color w:val="000000" w:themeColor="text1"/>
                <w:sz w:val="24"/>
                <w:szCs w:val="24"/>
              </w:rPr>
            </w:pPr>
            <w:r w:rsidRPr="00C92F1C">
              <w:rPr>
                <w:rFonts w:ascii="Times New Roman" w:hAnsi="Times New Roman"/>
                <w:color w:val="000000" w:themeColor="text1"/>
                <w:sz w:val="24"/>
                <w:szCs w:val="24"/>
              </w:rPr>
              <w:t>Старшая ступень</w:t>
            </w:r>
          </w:p>
        </w:tc>
      </w:tr>
      <w:tr w:rsidR="00C92F1C" w:rsidRPr="00C92F1C" w:rsidTr="00AA4195">
        <w:tc>
          <w:tcPr>
            <w:tcW w:w="3823"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rPr>
                <w:rFonts w:ascii="Times New Roman" w:hAnsi="Times New Roman"/>
                <w:color w:val="000000" w:themeColor="text1"/>
                <w:sz w:val="24"/>
                <w:szCs w:val="24"/>
              </w:rPr>
            </w:pPr>
            <w:r w:rsidRPr="00C92F1C">
              <w:rPr>
                <w:rFonts w:ascii="Times New Roman" w:hAnsi="Times New Roman"/>
                <w:color w:val="000000" w:themeColor="text1"/>
                <w:sz w:val="24"/>
                <w:szCs w:val="24"/>
              </w:rPr>
              <w:t>Дети с ограниченными возможностями здоровья( ОВЗ)</w:t>
            </w:r>
          </w:p>
        </w:tc>
        <w:tc>
          <w:tcPr>
            <w:tcW w:w="2009"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13</w:t>
            </w:r>
          </w:p>
        </w:tc>
        <w:tc>
          <w:tcPr>
            <w:tcW w:w="1842"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43</w:t>
            </w:r>
          </w:p>
        </w:tc>
        <w:tc>
          <w:tcPr>
            <w:tcW w:w="1560" w:type="dxa"/>
            <w:tcBorders>
              <w:top w:val="single" w:sz="4" w:space="0" w:color="auto"/>
              <w:left w:val="single" w:sz="4" w:space="0" w:color="auto"/>
              <w:bottom w:val="single" w:sz="4" w:space="0" w:color="auto"/>
              <w:right w:val="single" w:sz="4" w:space="0" w:color="auto"/>
            </w:tcBorders>
          </w:tcPr>
          <w:p w:rsidR="00C92F1C" w:rsidRPr="00C92F1C" w:rsidRDefault="00C92F1C" w:rsidP="00AA4195">
            <w:pPr>
              <w:jc w:val="center"/>
              <w:rPr>
                <w:rFonts w:ascii="Times New Roman" w:hAnsi="Times New Roman"/>
                <w:color w:val="000000" w:themeColor="text1"/>
                <w:sz w:val="24"/>
                <w:szCs w:val="24"/>
              </w:rPr>
            </w:pPr>
          </w:p>
        </w:tc>
      </w:tr>
      <w:tr w:rsidR="00C92F1C" w:rsidRPr="00C92F1C" w:rsidTr="00AA4195">
        <w:tc>
          <w:tcPr>
            <w:tcW w:w="3823"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rPr>
                <w:rFonts w:ascii="Times New Roman" w:hAnsi="Times New Roman"/>
                <w:color w:val="000000" w:themeColor="text1"/>
                <w:sz w:val="24"/>
                <w:szCs w:val="24"/>
              </w:rPr>
            </w:pPr>
            <w:r w:rsidRPr="00C92F1C">
              <w:rPr>
                <w:rFonts w:ascii="Times New Roman" w:hAnsi="Times New Roman"/>
                <w:color w:val="000000" w:themeColor="text1"/>
                <w:sz w:val="24"/>
                <w:szCs w:val="24"/>
              </w:rPr>
              <w:t>Дети из малоимущих семей</w:t>
            </w:r>
          </w:p>
        </w:tc>
        <w:tc>
          <w:tcPr>
            <w:tcW w:w="2009"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31</w:t>
            </w:r>
          </w:p>
        </w:tc>
        <w:tc>
          <w:tcPr>
            <w:tcW w:w="1842"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29</w:t>
            </w:r>
          </w:p>
        </w:tc>
        <w:tc>
          <w:tcPr>
            <w:tcW w:w="1560"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5</w:t>
            </w:r>
          </w:p>
        </w:tc>
      </w:tr>
      <w:tr w:rsidR="00C92F1C" w:rsidRPr="00C92F1C" w:rsidTr="00AA4195">
        <w:tc>
          <w:tcPr>
            <w:tcW w:w="3823"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rPr>
                <w:rFonts w:ascii="Times New Roman" w:hAnsi="Times New Roman"/>
                <w:color w:val="000000" w:themeColor="text1"/>
                <w:sz w:val="24"/>
                <w:szCs w:val="24"/>
              </w:rPr>
            </w:pPr>
            <w:r w:rsidRPr="00C92F1C">
              <w:rPr>
                <w:rFonts w:ascii="Times New Roman" w:hAnsi="Times New Roman"/>
                <w:color w:val="000000" w:themeColor="text1"/>
                <w:sz w:val="24"/>
                <w:szCs w:val="24"/>
              </w:rPr>
              <w:t>Дети из многодетных семей, имеющие статус малоимущие</w:t>
            </w:r>
          </w:p>
        </w:tc>
        <w:tc>
          <w:tcPr>
            <w:tcW w:w="2009"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7</w:t>
            </w:r>
          </w:p>
        </w:tc>
        <w:tc>
          <w:tcPr>
            <w:tcW w:w="1842"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2</w:t>
            </w:r>
          </w:p>
        </w:tc>
        <w:tc>
          <w:tcPr>
            <w:tcW w:w="1560"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4</w:t>
            </w:r>
          </w:p>
        </w:tc>
      </w:tr>
      <w:tr w:rsidR="00C92F1C" w:rsidRPr="00C92F1C" w:rsidTr="00AA4195">
        <w:tc>
          <w:tcPr>
            <w:tcW w:w="3823"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rPr>
                <w:rFonts w:ascii="Times New Roman" w:hAnsi="Times New Roman"/>
                <w:color w:val="000000" w:themeColor="text1"/>
                <w:sz w:val="24"/>
                <w:szCs w:val="24"/>
              </w:rPr>
            </w:pPr>
            <w:r w:rsidRPr="00C92F1C">
              <w:rPr>
                <w:rFonts w:ascii="Times New Roman" w:hAnsi="Times New Roman"/>
                <w:color w:val="000000" w:themeColor="text1"/>
                <w:sz w:val="24"/>
                <w:szCs w:val="24"/>
              </w:rPr>
              <w:t>Дети из многодетных семей, не имеющие статус малоимущие</w:t>
            </w:r>
          </w:p>
        </w:tc>
        <w:tc>
          <w:tcPr>
            <w:tcW w:w="2009"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25</w:t>
            </w:r>
          </w:p>
        </w:tc>
        <w:tc>
          <w:tcPr>
            <w:tcW w:w="1842"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21</w:t>
            </w:r>
          </w:p>
        </w:tc>
        <w:tc>
          <w:tcPr>
            <w:tcW w:w="1560"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4</w:t>
            </w:r>
          </w:p>
        </w:tc>
      </w:tr>
      <w:tr w:rsidR="00C92F1C" w:rsidRPr="00C92F1C" w:rsidTr="00AA4195">
        <w:tc>
          <w:tcPr>
            <w:tcW w:w="3823"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rPr>
                <w:rFonts w:ascii="Times New Roman" w:hAnsi="Times New Roman"/>
                <w:color w:val="000000" w:themeColor="text1"/>
                <w:sz w:val="24"/>
                <w:szCs w:val="24"/>
              </w:rPr>
            </w:pPr>
            <w:r w:rsidRPr="00C92F1C">
              <w:rPr>
                <w:rFonts w:ascii="Times New Roman" w:hAnsi="Times New Roman"/>
                <w:color w:val="000000" w:themeColor="text1"/>
                <w:sz w:val="24"/>
                <w:szCs w:val="24"/>
              </w:rPr>
              <w:t>Организованно питающиеся</w:t>
            </w:r>
          </w:p>
        </w:tc>
        <w:tc>
          <w:tcPr>
            <w:tcW w:w="2009"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226</w:t>
            </w:r>
          </w:p>
        </w:tc>
        <w:tc>
          <w:tcPr>
            <w:tcW w:w="1842"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285</w:t>
            </w:r>
          </w:p>
        </w:tc>
        <w:tc>
          <w:tcPr>
            <w:tcW w:w="1560"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jc w:val="center"/>
              <w:rPr>
                <w:rFonts w:ascii="Times New Roman" w:hAnsi="Times New Roman"/>
                <w:color w:val="000000" w:themeColor="text1"/>
                <w:sz w:val="24"/>
                <w:szCs w:val="24"/>
              </w:rPr>
            </w:pPr>
            <w:r w:rsidRPr="00C92F1C">
              <w:rPr>
                <w:rFonts w:ascii="Times New Roman" w:hAnsi="Times New Roman"/>
                <w:color w:val="000000" w:themeColor="text1"/>
                <w:sz w:val="24"/>
                <w:szCs w:val="24"/>
              </w:rPr>
              <w:t>21</w:t>
            </w:r>
          </w:p>
        </w:tc>
      </w:tr>
      <w:tr w:rsidR="00C92F1C" w:rsidRPr="00C92F1C" w:rsidTr="00AA4195">
        <w:tc>
          <w:tcPr>
            <w:tcW w:w="3823" w:type="dxa"/>
            <w:tcBorders>
              <w:top w:val="single" w:sz="4" w:space="0" w:color="auto"/>
              <w:left w:val="single" w:sz="4" w:space="0" w:color="auto"/>
              <w:bottom w:val="single" w:sz="4" w:space="0" w:color="auto"/>
              <w:right w:val="single" w:sz="4" w:space="0" w:color="auto"/>
            </w:tcBorders>
            <w:hideMark/>
          </w:tcPr>
          <w:p w:rsidR="00C92F1C" w:rsidRPr="00C92F1C" w:rsidRDefault="00C92F1C" w:rsidP="00AA4195">
            <w:pPr>
              <w:rPr>
                <w:rFonts w:ascii="Times New Roman" w:hAnsi="Times New Roman"/>
                <w:color w:val="000000" w:themeColor="text1"/>
                <w:sz w:val="24"/>
                <w:szCs w:val="24"/>
              </w:rPr>
            </w:pPr>
            <w:r w:rsidRPr="00C92F1C">
              <w:rPr>
                <w:rFonts w:ascii="Times New Roman" w:hAnsi="Times New Roman"/>
                <w:color w:val="000000" w:themeColor="text1"/>
                <w:sz w:val="24"/>
                <w:szCs w:val="24"/>
              </w:rPr>
              <w:t>Итого</w:t>
            </w:r>
          </w:p>
        </w:tc>
        <w:tc>
          <w:tcPr>
            <w:tcW w:w="2009" w:type="dxa"/>
            <w:tcBorders>
              <w:top w:val="single" w:sz="4" w:space="0" w:color="auto"/>
              <w:left w:val="single" w:sz="4" w:space="0" w:color="auto"/>
              <w:bottom w:val="single" w:sz="4" w:space="0" w:color="auto"/>
              <w:right w:val="single" w:sz="4" w:space="0" w:color="auto"/>
            </w:tcBorders>
            <w:hideMark/>
          </w:tcPr>
          <w:p w:rsidR="00C92F1C" w:rsidRPr="00AA4195" w:rsidRDefault="00C92F1C" w:rsidP="00AA4195">
            <w:pPr>
              <w:jc w:val="center"/>
              <w:rPr>
                <w:rFonts w:ascii="Times New Roman" w:hAnsi="Times New Roman"/>
                <w:b/>
                <w:color w:val="000000" w:themeColor="text1"/>
                <w:sz w:val="24"/>
                <w:szCs w:val="24"/>
              </w:rPr>
            </w:pPr>
            <w:r w:rsidRPr="00AA4195">
              <w:rPr>
                <w:rFonts w:ascii="Times New Roman" w:hAnsi="Times New Roman"/>
                <w:b/>
                <w:color w:val="000000" w:themeColor="text1"/>
                <w:sz w:val="24"/>
                <w:szCs w:val="24"/>
              </w:rPr>
              <w:t>226</w:t>
            </w:r>
          </w:p>
        </w:tc>
        <w:tc>
          <w:tcPr>
            <w:tcW w:w="1842" w:type="dxa"/>
            <w:tcBorders>
              <w:top w:val="single" w:sz="4" w:space="0" w:color="auto"/>
              <w:left w:val="single" w:sz="4" w:space="0" w:color="auto"/>
              <w:bottom w:val="single" w:sz="4" w:space="0" w:color="auto"/>
              <w:right w:val="single" w:sz="4" w:space="0" w:color="auto"/>
            </w:tcBorders>
            <w:hideMark/>
          </w:tcPr>
          <w:p w:rsidR="00C92F1C" w:rsidRPr="00AA4195" w:rsidRDefault="00C92F1C" w:rsidP="00AA4195">
            <w:pPr>
              <w:jc w:val="center"/>
              <w:rPr>
                <w:rFonts w:ascii="Times New Roman" w:hAnsi="Times New Roman"/>
                <w:b/>
                <w:color w:val="000000" w:themeColor="text1"/>
                <w:sz w:val="24"/>
                <w:szCs w:val="24"/>
              </w:rPr>
            </w:pPr>
            <w:r w:rsidRPr="00AA4195">
              <w:rPr>
                <w:rFonts w:ascii="Times New Roman" w:hAnsi="Times New Roman"/>
                <w:b/>
                <w:color w:val="000000" w:themeColor="text1"/>
                <w:sz w:val="24"/>
                <w:szCs w:val="24"/>
              </w:rPr>
              <w:t>285</w:t>
            </w:r>
          </w:p>
        </w:tc>
        <w:tc>
          <w:tcPr>
            <w:tcW w:w="1560" w:type="dxa"/>
            <w:tcBorders>
              <w:top w:val="single" w:sz="4" w:space="0" w:color="auto"/>
              <w:left w:val="single" w:sz="4" w:space="0" w:color="auto"/>
              <w:bottom w:val="single" w:sz="4" w:space="0" w:color="auto"/>
              <w:right w:val="single" w:sz="4" w:space="0" w:color="auto"/>
            </w:tcBorders>
            <w:hideMark/>
          </w:tcPr>
          <w:p w:rsidR="00C92F1C" w:rsidRPr="00AA4195" w:rsidRDefault="00C92F1C" w:rsidP="00AA4195">
            <w:pPr>
              <w:jc w:val="center"/>
              <w:rPr>
                <w:rFonts w:ascii="Times New Roman" w:hAnsi="Times New Roman"/>
                <w:b/>
                <w:color w:val="000000" w:themeColor="text1"/>
                <w:sz w:val="24"/>
                <w:szCs w:val="24"/>
              </w:rPr>
            </w:pPr>
            <w:r w:rsidRPr="00AA4195">
              <w:rPr>
                <w:rFonts w:ascii="Times New Roman" w:hAnsi="Times New Roman"/>
                <w:b/>
                <w:color w:val="000000" w:themeColor="text1"/>
                <w:sz w:val="24"/>
                <w:szCs w:val="24"/>
              </w:rPr>
              <w:t>21</w:t>
            </w:r>
          </w:p>
        </w:tc>
      </w:tr>
    </w:tbl>
    <w:p w:rsidR="00C92F1C" w:rsidRDefault="00C92F1C" w:rsidP="00C92F1C">
      <w:pPr>
        <w:spacing w:line="256" w:lineRule="auto"/>
        <w:rPr>
          <w:sz w:val="24"/>
          <w:szCs w:val="24"/>
        </w:rPr>
      </w:pPr>
    </w:p>
    <w:p w:rsidR="0064074B" w:rsidRPr="00515B78" w:rsidRDefault="00BE4373" w:rsidP="00515B78">
      <w:pPr>
        <w:autoSpaceDE w:val="0"/>
        <w:autoSpaceDN w:val="0"/>
        <w:adjustRightInd w:val="0"/>
        <w:ind w:firstLine="567"/>
        <w:jc w:val="both"/>
        <w:rPr>
          <w:rFonts w:asciiTheme="majorBidi" w:hAnsiTheme="majorBidi" w:cstheme="majorBidi"/>
          <w:b/>
          <w:bCs/>
          <w:color w:val="810000"/>
        </w:rPr>
      </w:pPr>
      <w:r>
        <w:rPr>
          <w:rFonts w:asciiTheme="majorBidi" w:hAnsiTheme="majorBidi" w:cstheme="majorBidi"/>
          <w:b/>
          <w:bCs/>
          <w:color w:val="810000"/>
        </w:rPr>
        <w:t>Р</w:t>
      </w:r>
      <w:r w:rsidR="0064074B" w:rsidRPr="00515B78">
        <w:rPr>
          <w:rFonts w:asciiTheme="majorBidi" w:hAnsiTheme="majorBidi" w:cstheme="majorBidi"/>
          <w:b/>
          <w:bCs/>
          <w:color w:val="810000"/>
        </w:rPr>
        <w:t xml:space="preserve">езультаты деятельности школы, </w:t>
      </w:r>
      <w:r w:rsidR="0064074B" w:rsidRPr="00CC69F9">
        <w:rPr>
          <w:rFonts w:asciiTheme="majorBidi" w:hAnsiTheme="majorBidi" w:cstheme="majorBidi"/>
          <w:b/>
          <w:bCs/>
          <w:color w:val="640000"/>
        </w:rPr>
        <w:t>качество</w:t>
      </w:r>
      <w:r w:rsidR="0064074B" w:rsidRPr="00515B78">
        <w:rPr>
          <w:rFonts w:asciiTheme="majorBidi" w:hAnsiTheme="majorBidi" w:cstheme="majorBidi"/>
          <w:b/>
          <w:bCs/>
          <w:color w:val="810000"/>
        </w:rPr>
        <w:t xml:space="preserve"> образования.</w:t>
      </w:r>
    </w:p>
    <w:p w:rsidR="00234D51" w:rsidRPr="00515B78" w:rsidRDefault="00234D51" w:rsidP="00515B78">
      <w:pPr>
        <w:spacing w:line="276" w:lineRule="auto"/>
        <w:ind w:left="360"/>
        <w:jc w:val="both"/>
        <w:rPr>
          <w:rFonts w:asciiTheme="majorBidi" w:hAnsiTheme="majorBidi" w:cstheme="majorBidi"/>
        </w:rPr>
      </w:pPr>
    </w:p>
    <w:p w:rsidR="00863EF1" w:rsidRPr="00515B78" w:rsidRDefault="00863EF1" w:rsidP="00515B78">
      <w:pPr>
        <w:shd w:val="clear" w:color="auto" w:fill="FFFFFF"/>
        <w:ind w:left="19" w:firstLine="548"/>
        <w:jc w:val="both"/>
        <w:rPr>
          <w:rFonts w:asciiTheme="majorBidi" w:hAnsiTheme="majorBidi" w:cstheme="majorBidi"/>
          <w:sz w:val="24"/>
          <w:szCs w:val="24"/>
        </w:rPr>
      </w:pPr>
      <w:r w:rsidRPr="00515B78">
        <w:rPr>
          <w:rFonts w:asciiTheme="majorBidi" w:hAnsiTheme="majorBidi" w:cstheme="majorBidi"/>
          <w:sz w:val="24"/>
          <w:szCs w:val="24"/>
        </w:rPr>
        <w:t xml:space="preserve">Исходя из анализа работы и возможностей ОУ, школа свое </w:t>
      </w:r>
      <w:r w:rsidRPr="00515B78">
        <w:rPr>
          <w:rFonts w:asciiTheme="majorBidi" w:hAnsiTheme="majorBidi" w:cstheme="majorBidi"/>
          <w:b/>
          <w:sz w:val="24"/>
          <w:szCs w:val="24"/>
        </w:rPr>
        <w:t>предназначение определяет</w:t>
      </w:r>
      <w:r w:rsidRPr="00515B78">
        <w:rPr>
          <w:rFonts w:asciiTheme="majorBidi" w:hAnsiTheme="majorBidi" w:cstheme="majorBidi"/>
          <w:sz w:val="24"/>
          <w:szCs w:val="24"/>
        </w:rPr>
        <w:t xml:space="preserve"> в «Предоставлении населению услуг общего и дополнительного образования с учетом социальных условий работы школы». </w:t>
      </w:r>
    </w:p>
    <w:p w:rsidR="00D973BE" w:rsidRPr="00515B78" w:rsidRDefault="00D973BE" w:rsidP="00D973BE">
      <w:pPr>
        <w:autoSpaceDE w:val="0"/>
        <w:autoSpaceDN w:val="0"/>
        <w:adjustRightInd w:val="0"/>
        <w:jc w:val="center"/>
        <w:rPr>
          <w:rFonts w:asciiTheme="majorBidi" w:hAnsiTheme="majorBidi" w:cstheme="majorBidi"/>
          <w:b/>
          <w:bCs/>
          <w:color w:val="810000"/>
        </w:rPr>
      </w:pPr>
    </w:p>
    <w:p w:rsidR="00863EF1" w:rsidRPr="00515B78" w:rsidRDefault="00863EF1" w:rsidP="00515B78">
      <w:pPr>
        <w:ind w:firstLine="567"/>
        <w:jc w:val="both"/>
        <w:rPr>
          <w:rFonts w:asciiTheme="majorBidi" w:hAnsiTheme="majorBidi" w:cstheme="majorBidi"/>
          <w:sz w:val="24"/>
          <w:szCs w:val="24"/>
        </w:rPr>
      </w:pPr>
      <w:r w:rsidRPr="00515B78">
        <w:rPr>
          <w:rFonts w:asciiTheme="majorBidi" w:hAnsiTheme="majorBidi" w:cstheme="majorBidi"/>
          <w:sz w:val="24"/>
          <w:szCs w:val="24"/>
        </w:rPr>
        <w:t xml:space="preserve">Учреждение реализует образовательные программы начального общего </w:t>
      </w:r>
      <w:r w:rsidR="000536E3" w:rsidRPr="00515B78">
        <w:rPr>
          <w:rFonts w:asciiTheme="majorBidi" w:hAnsiTheme="majorBidi" w:cstheme="majorBidi"/>
          <w:sz w:val="24"/>
          <w:szCs w:val="24"/>
        </w:rPr>
        <w:t>образования,</w:t>
      </w:r>
      <w:r w:rsidRPr="00515B78">
        <w:rPr>
          <w:rFonts w:asciiTheme="majorBidi" w:hAnsiTheme="majorBidi" w:cstheme="majorBidi"/>
          <w:sz w:val="24"/>
          <w:szCs w:val="24"/>
        </w:rPr>
        <w:t xml:space="preserve"> основного общего образования, средне</w:t>
      </w:r>
      <w:r w:rsidR="00DF5BF8">
        <w:rPr>
          <w:rFonts w:asciiTheme="majorBidi" w:hAnsiTheme="majorBidi" w:cstheme="majorBidi"/>
          <w:sz w:val="24"/>
          <w:szCs w:val="24"/>
        </w:rPr>
        <w:t>го (полного) общего образования, программы дополнительного образования</w:t>
      </w:r>
    </w:p>
    <w:p w:rsidR="00863EF1" w:rsidRPr="00515B78" w:rsidRDefault="00863EF1" w:rsidP="00515B78">
      <w:pPr>
        <w:ind w:firstLine="720"/>
        <w:jc w:val="both"/>
        <w:rPr>
          <w:rFonts w:asciiTheme="majorBidi" w:hAnsiTheme="majorBidi" w:cstheme="majorBidi"/>
          <w:sz w:val="24"/>
          <w:szCs w:val="24"/>
        </w:rPr>
      </w:pPr>
      <w:r w:rsidRPr="00515B78">
        <w:rPr>
          <w:rFonts w:asciiTheme="majorBidi" w:hAnsiTheme="majorBidi" w:cstheme="majorBidi"/>
          <w:sz w:val="24"/>
          <w:szCs w:val="24"/>
        </w:rPr>
        <w:t>Учебный план школы на 201</w:t>
      </w:r>
      <w:r w:rsidR="00717F29">
        <w:rPr>
          <w:rFonts w:asciiTheme="majorBidi" w:hAnsiTheme="majorBidi" w:cstheme="majorBidi"/>
          <w:sz w:val="24"/>
          <w:szCs w:val="24"/>
        </w:rPr>
        <w:t>8</w:t>
      </w:r>
      <w:r w:rsidRPr="00515B78">
        <w:rPr>
          <w:rFonts w:asciiTheme="majorBidi" w:hAnsiTheme="majorBidi" w:cstheme="majorBidi"/>
          <w:sz w:val="24"/>
          <w:szCs w:val="24"/>
        </w:rPr>
        <w:t>-201</w:t>
      </w:r>
      <w:r w:rsidR="00717F29">
        <w:rPr>
          <w:rFonts w:asciiTheme="majorBidi" w:hAnsiTheme="majorBidi" w:cstheme="majorBidi"/>
          <w:sz w:val="24"/>
          <w:szCs w:val="24"/>
        </w:rPr>
        <w:t>9</w:t>
      </w:r>
      <w:r w:rsidR="00DF5BF8">
        <w:rPr>
          <w:rFonts w:asciiTheme="majorBidi" w:hAnsiTheme="majorBidi" w:cstheme="majorBidi"/>
          <w:sz w:val="24"/>
          <w:szCs w:val="24"/>
        </w:rPr>
        <w:t xml:space="preserve"> учебный год в </w:t>
      </w:r>
      <w:r w:rsidR="00717F29">
        <w:rPr>
          <w:rFonts w:asciiTheme="majorBidi" w:hAnsiTheme="majorBidi" w:cstheme="majorBidi"/>
          <w:sz w:val="24"/>
          <w:szCs w:val="24"/>
        </w:rPr>
        <w:t>10-</w:t>
      </w:r>
      <w:r w:rsidRPr="00515B78">
        <w:rPr>
          <w:rFonts w:asciiTheme="majorBidi" w:hAnsiTheme="majorBidi" w:cstheme="majorBidi"/>
          <w:sz w:val="24"/>
          <w:szCs w:val="24"/>
        </w:rPr>
        <w:t>11 классах</w:t>
      </w:r>
      <w:r w:rsidR="00DF5BF8">
        <w:rPr>
          <w:rFonts w:asciiTheme="majorBidi" w:hAnsiTheme="majorBidi" w:cstheme="majorBidi"/>
          <w:sz w:val="24"/>
          <w:szCs w:val="24"/>
        </w:rPr>
        <w:t xml:space="preserve"> </w:t>
      </w:r>
      <w:r w:rsidR="000536E3">
        <w:rPr>
          <w:rFonts w:asciiTheme="majorBidi" w:hAnsiTheme="majorBidi" w:cstheme="majorBidi"/>
          <w:sz w:val="24"/>
          <w:szCs w:val="24"/>
        </w:rPr>
        <w:t xml:space="preserve">был </w:t>
      </w:r>
      <w:r w:rsidR="000536E3" w:rsidRPr="00515B78">
        <w:rPr>
          <w:rFonts w:asciiTheme="majorBidi" w:hAnsiTheme="majorBidi" w:cstheme="majorBidi"/>
          <w:sz w:val="24"/>
          <w:szCs w:val="24"/>
        </w:rPr>
        <w:t>составлен на</w:t>
      </w:r>
      <w:r w:rsidRPr="00515B78">
        <w:rPr>
          <w:rFonts w:asciiTheme="majorBidi" w:hAnsiTheme="majorBidi" w:cstheme="majorBidi"/>
          <w:sz w:val="24"/>
          <w:szCs w:val="24"/>
        </w:rPr>
        <w:t xml:space="preserve"> основе базисного учебного плана общеобразовательных у</w:t>
      </w:r>
      <w:r w:rsidR="009A46BE">
        <w:rPr>
          <w:rFonts w:asciiTheme="majorBidi" w:hAnsiTheme="majorBidi" w:cstheme="majorBidi"/>
          <w:sz w:val="24"/>
          <w:szCs w:val="24"/>
        </w:rPr>
        <w:t>чреждений РФ (2004 года), в 1</w:t>
      </w:r>
      <w:r w:rsidR="00717F29">
        <w:rPr>
          <w:rFonts w:asciiTheme="majorBidi" w:hAnsiTheme="majorBidi" w:cstheme="majorBidi"/>
          <w:sz w:val="24"/>
          <w:szCs w:val="24"/>
        </w:rPr>
        <w:t>- 9</w:t>
      </w:r>
      <w:r w:rsidR="00673660">
        <w:rPr>
          <w:rFonts w:asciiTheme="majorBidi" w:hAnsiTheme="majorBidi" w:cstheme="majorBidi"/>
          <w:sz w:val="24"/>
          <w:szCs w:val="24"/>
        </w:rPr>
        <w:t xml:space="preserve"> </w:t>
      </w:r>
      <w:r w:rsidR="000536E3" w:rsidRPr="00515B78">
        <w:rPr>
          <w:rFonts w:asciiTheme="majorBidi" w:hAnsiTheme="majorBidi" w:cstheme="majorBidi"/>
          <w:sz w:val="24"/>
          <w:szCs w:val="24"/>
        </w:rPr>
        <w:t>классах в</w:t>
      </w:r>
      <w:r w:rsidRPr="00515B78">
        <w:rPr>
          <w:rFonts w:asciiTheme="majorBidi" w:hAnsiTheme="majorBidi" w:cstheme="majorBidi"/>
          <w:sz w:val="24"/>
          <w:szCs w:val="24"/>
        </w:rPr>
        <w:t xml:space="preserve"> соответствии с ФГОС</w:t>
      </w:r>
      <w:r w:rsidR="00673660">
        <w:rPr>
          <w:rFonts w:asciiTheme="majorBidi" w:hAnsiTheme="majorBidi" w:cstheme="majorBidi"/>
          <w:sz w:val="24"/>
          <w:szCs w:val="24"/>
        </w:rPr>
        <w:t xml:space="preserve"> второго поколения</w:t>
      </w:r>
      <w:r w:rsidRPr="00515B78">
        <w:rPr>
          <w:rFonts w:asciiTheme="majorBidi" w:hAnsiTheme="majorBidi" w:cstheme="majorBidi"/>
          <w:sz w:val="24"/>
          <w:szCs w:val="24"/>
        </w:rPr>
        <w:t>. Учебный план предусматривает дифференциацию учебного процесса на всех этапах обучения.</w:t>
      </w:r>
    </w:p>
    <w:p w:rsidR="00BE38FF" w:rsidRDefault="00863EF1" w:rsidP="00673660">
      <w:pPr>
        <w:ind w:firstLine="709"/>
        <w:jc w:val="both"/>
        <w:rPr>
          <w:rFonts w:asciiTheme="majorBidi" w:hAnsiTheme="majorBidi" w:cstheme="majorBidi"/>
          <w:sz w:val="24"/>
          <w:szCs w:val="24"/>
        </w:rPr>
      </w:pPr>
      <w:r w:rsidRPr="00515B78">
        <w:rPr>
          <w:rFonts w:asciiTheme="majorBidi" w:hAnsiTheme="majorBidi" w:cstheme="majorBidi"/>
          <w:sz w:val="24"/>
          <w:szCs w:val="24"/>
        </w:rPr>
        <w:t xml:space="preserve">На основании письма Департамента образовании </w:t>
      </w:r>
      <w:r w:rsidR="000536E3" w:rsidRPr="00515B78">
        <w:rPr>
          <w:rFonts w:asciiTheme="majorBidi" w:hAnsiTheme="majorBidi" w:cstheme="majorBidi"/>
          <w:sz w:val="24"/>
          <w:szCs w:val="24"/>
        </w:rPr>
        <w:t>от 30.03.2012</w:t>
      </w:r>
      <w:r w:rsidR="00673660">
        <w:rPr>
          <w:rFonts w:asciiTheme="majorBidi" w:hAnsiTheme="majorBidi" w:cstheme="majorBidi"/>
          <w:sz w:val="24"/>
          <w:szCs w:val="24"/>
        </w:rPr>
        <w:t xml:space="preserve"> </w:t>
      </w:r>
      <w:r w:rsidRPr="00515B78">
        <w:rPr>
          <w:rFonts w:asciiTheme="majorBidi" w:hAnsiTheme="majorBidi" w:cstheme="majorBidi"/>
          <w:sz w:val="24"/>
          <w:szCs w:val="24"/>
        </w:rPr>
        <w:t xml:space="preserve">№ 726/01-10 в 4-ых классах учебный предмет «Основы религиозных культур и светской этики» </w:t>
      </w:r>
      <w:r w:rsidR="000536E3" w:rsidRPr="00515B78">
        <w:rPr>
          <w:rFonts w:asciiTheme="majorBidi" w:hAnsiTheme="majorBidi" w:cstheme="majorBidi"/>
          <w:sz w:val="24"/>
          <w:szCs w:val="24"/>
        </w:rPr>
        <w:t>включен в</w:t>
      </w:r>
      <w:r w:rsidRPr="00515B78">
        <w:rPr>
          <w:rFonts w:asciiTheme="majorBidi" w:hAnsiTheme="majorBidi" w:cstheme="majorBidi"/>
          <w:sz w:val="24"/>
          <w:szCs w:val="24"/>
        </w:rPr>
        <w:t xml:space="preserve"> обязательную часть образовательной программы в объёме 34 часов (1 час в неделю</w:t>
      </w:r>
      <w:r w:rsidR="002639A3">
        <w:rPr>
          <w:rFonts w:asciiTheme="majorBidi" w:hAnsiTheme="majorBidi" w:cstheme="majorBidi"/>
          <w:sz w:val="24"/>
          <w:szCs w:val="24"/>
        </w:rPr>
        <w:t>)</w:t>
      </w:r>
      <w:r w:rsidR="00BE38FF">
        <w:rPr>
          <w:rFonts w:asciiTheme="majorBidi" w:hAnsiTheme="majorBidi" w:cstheme="majorBidi"/>
          <w:sz w:val="24"/>
          <w:szCs w:val="24"/>
        </w:rPr>
        <w:t>.</w:t>
      </w:r>
    </w:p>
    <w:p w:rsidR="00DF5BF8" w:rsidRPr="00B439B3" w:rsidRDefault="00DF5BF8" w:rsidP="00B439B3">
      <w:pPr>
        <w:tabs>
          <w:tab w:val="left" w:pos="360"/>
        </w:tabs>
        <w:ind w:firstLine="567"/>
        <w:jc w:val="both"/>
        <w:rPr>
          <w:sz w:val="24"/>
          <w:szCs w:val="24"/>
        </w:rPr>
      </w:pPr>
      <w:r w:rsidRPr="00B439B3">
        <w:rPr>
          <w:sz w:val="24"/>
          <w:szCs w:val="24"/>
        </w:rPr>
        <w:t xml:space="preserve">Обязательная часть базисного учебного плана определяет состав учебных предметов обязательных предметных областей и учебное время, отводимое на их изучение. </w:t>
      </w:r>
    </w:p>
    <w:p w:rsidR="00DF5BF8" w:rsidRPr="00B439B3" w:rsidRDefault="00DF5BF8" w:rsidP="00B439B3">
      <w:pPr>
        <w:tabs>
          <w:tab w:val="left" w:pos="360"/>
        </w:tabs>
        <w:jc w:val="both"/>
        <w:rPr>
          <w:sz w:val="24"/>
          <w:szCs w:val="24"/>
        </w:rPr>
      </w:pPr>
      <w:r w:rsidRPr="00B439B3">
        <w:rPr>
          <w:sz w:val="24"/>
          <w:szCs w:val="24"/>
        </w:rPr>
        <w:t xml:space="preserve">         Часть базисного учебного плана, формируемая </w:t>
      </w:r>
      <w:r w:rsidR="000536E3" w:rsidRPr="00B439B3">
        <w:rPr>
          <w:sz w:val="24"/>
          <w:szCs w:val="24"/>
        </w:rPr>
        <w:t>участниками образовательного процесса,</w:t>
      </w:r>
      <w:r w:rsidRPr="00B439B3">
        <w:rPr>
          <w:sz w:val="24"/>
          <w:szCs w:val="24"/>
        </w:rPr>
        <w:t xml:space="preserve"> определяет содержание, обеспечивающее реализацию интересов и потребностей обучающихся, родителей (законных представителей), образовательного учреждения. Часы вариативной части учебного плана использованы</w:t>
      </w:r>
    </w:p>
    <w:p w:rsidR="00673660" w:rsidRPr="00673660" w:rsidRDefault="00673660" w:rsidP="00673660">
      <w:pPr>
        <w:ind w:firstLine="539"/>
        <w:jc w:val="both"/>
        <w:rPr>
          <w:sz w:val="24"/>
          <w:szCs w:val="24"/>
        </w:rPr>
      </w:pPr>
      <w:r>
        <w:rPr>
          <w:sz w:val="24"/>
          <w:szCs w:val="24"/>
        </w:rPr>
        <w:t xml:space="preserve">в 5 классе: </w:t>
      </w:r>
      <w:r w:rsidR="00717F29">
        <w:rPr>
          <w:sz w:val="24"/>
          <w:szCs w:val="24"/>
        </w:rPr>
        <w:t>нет</w:t>
      </w:r>
    </w:p>
    <w:p w:rsidR="00673660" w:rsidRPr="00673660" w:rsidRDefault="00673660" w:rsidP="00673660">
      <w:pPr>
        <w:ind w:firstLine="539"/>
        <w:jc w:val="both"/>
        <w:rPr>
          <w:sz w:val="24"/>
          <w:szCs w:val="24"/>
        </w:rPr>
      </w:pPr>
      <w:r w:rsidRPr="00673660">
        <w:rPr>
          <w:sz w:val="24"/>
          <w:szCs w:val="24"/>
        </w:rPr>
        <w:t>в 6 классе: нет</w:t>
      </w:r>
    </w:p>
    <w:p w:rsidR="00673660" w:rsidRDefault="00673660" w:rsidP="00673660">
      <w:pPr>
        <w:ind w:firstLine="539"/>
        <w:jc w:val="both"/>
        <w:rPr>
          <w:sz w:val="24"/>
          <w:szCs w:val="24"/>
        </w:rPr>
      </w:pPr>
      <w:r w:rsidRPr="00673660">
        <w:rPr>
          <w:sz w:val="24"/>
          <w:szCs w:val="24"/>
        </w:rPr>
        <w:t>в 7 классе:</w:t>
      </w:r>
      <w:r>
        <w:rPr>
          <w:sz w:val="24"/>
          <w:szCs w:val="24"/>
        </w:rPr>
        <w:t xml:space="preserve"> </w:t>
      </w:r>
      <w:r w:rsidRPr="00673660">
        <w:rPr>
          <w:sz w:val="24"/>
          <w:szCs w:val="24"/>
        </w:rPr>
        <w:t xml:space="preserve">на увеличение учебных часов, предусмотренных на изучение предметов обязательной части: по </w:t>
      </w:r>
      <w:r w:rsidR="000536E3" w:rsidRPr="00673660">
        <w:rPr>
          <w:sz w:val="24"/>
          <w:szCs w:val="24"/>
        </w:rPr>
        <w:t>биологии (</w:t>
      </w:r>
      <w:r w:rsidRPr="00673660">
        <w:rPr>
          <w:sz w:val="24"/>
          <w:szCs w:val="24"/>
        </w:rPr>
        <w:t>1 час)</w:t>
      </w:r>
    </w:p>
    <w:p w:rsidR="00DF5BF8" w:rsidRPr="00B439B3" w:rsidRDefault="00673660" w:rsidP="00673660">
      <w:pPr>
        <w:ind w:firstLine="539"/>
        <w:jc w:val="both"/>
        <w:rPr>
          <w:sz w:val="24"/>
          <w:szCs w:val="24"/>
        </w:rPr>
      </w:pPr>
      <w:r>
        <w:rPr>
          <w:sz w:val="24"/>
          <w:szCs w:val="24"/>
        </w:rPr>
        <w:t xml:space="preserve">Во всех </w:t>
      </w:r>
      <w:r w:rsidR="000536E3">
        <w:rPr>
          <w:sz w:val="24"/>
          <w:szCs w:val="24"/>
        </w:rPr>
        <w:t>классах, с</w:t>
      </w:r>
      <w:r>
        <w:rPr>
          <w:sz w:val="24"/>
          <w:szCs w:val="24"/>
        </w:rPr>
        <w:t xml:space="preserve"> 1 по 11 класс, на занятие физической культурой отводится 3 часа в неделю. </w:t>
      </w:r>
      <w:r w:rsidR="00DF5BF8" w:rsidRPr="00B439B3">
        <w:rPr>
          <w:sz w:val="24"/>
          <w:szCs w:val="24"/>
        </w:rPr>
        <w:t>Введение третьего часа физической культуры направлено на повышение роли физической культуры в воспитании школьников, укрепление их здоровья, увеличение объёма двигательной активности, развития их физических качеств, привития навыков здорового образа жизни.</w:t>
      </w:r>
    </w:p>
    <w:p w:rsidR="00673660" w:rsidRPr="00673660" w:rsidRDefault="00673660" w:rsidP="00673660">
      <w:pPr>
        <w:ind w:firstLine="540"/>
        <w:jc w:val="both"/>
        <w:rPr>
          <w:sz w:val="24"/>
          <w:szCs w:val="24"/>
        </w:rPr>
      </w:pPr>
      <w:r w:rsidRPr="00673660">
        <w:rPr>
          <w:sz w:val="24"/>
          <w:szCs w:val="24"/>
        </w:rPr>
        <w:lastRenderedPageBreak/>
        <w:t>Увеличено количество часов на русский язык в 9 «а</w:t>
      </w:r>
      <w:r w:rsidR="000536E3" w:rsidRPr="00673660">
        <w:rPr>
          <w:sz w:val="24"/>
          <w:szCs w:val="24"/>
        </w:rPr>
        <w:t>»,</w:t>
      </w:r>
      <w:r w:rsidRPr="00673660">
        <w:rPr>
          <w:sz w:val="24"/>
          <w:szCs w:val="24"/>
        </w:rPr>
        <w:t xml:space="preserve"> 9 «б» </w:t>
      </w:r>
      <w:r w:rsidR="000536E3" w:rsidRPr="00673660">
        <w:rPr>
          <w:sz w:val="24"/>
          <w:szCs w:val="24"/>
        </w:rPr>
        <w:t>классах с</w:t>
      </w:r>
      <w:r w:rsidRPr="00673660">
        <w:rPr>
          <w:sz w:val="24"/>
          <w:szCs w:val="24"/>
        </w:rPr>
        <w:t xml:space="preserve"> целью формирования </w:t>
      </w:r>
      <w:r w:rsidR="000536E3" w:rsidRPr="00673660">
        <w:rPr>
          <w:sz w:val="24"/>
          <w:szCs w:val="24"/>
        </w:rPr>
        <w:t>прочных фундаментальных</w:t>
      </w:r>
      <w:r w:rsidRPr="00673660">
        <w:rPr>
          <w:sz w:val="24"/>
          <w:szCs w:val="24"/>
        </w:rPr>
        <w:t xml:space="preserve"> знаний по предмету на 1 час. </w:t>
      </w:r>
    </w:p>
    <w:p w:rsidR="00673660" w:rsidRPr="00673660" w:rsidRDefault="00673660" w:rsidP="00673660">
      <w:pPr>
        <w:ind w:firstLine="540"/>
        <w:jc w:val="both"/>
        <w:rPr>
          <w:sz w:val="24"/>
          <w:szCs w:val="24"/>
        </w:rPr>
      </w:pPr>
      <w:r w:rsidRPr="00673660">
        <w:rPr>
          <w:sz w:val="24"/>
          <w:szCs w:val="24"/>
        </w:rPr>
        <w:t>Предмет Математика на ступени основного общего образования представлен единым курсом без деления на предметы Алгебра и геометрия. На 1 час увеличено количество часов по математике в 8 - 9-х классах с целью получения прочных знаний по предмету, развития логического мышления обучающихся.</w:t>
      </w:r>
    </w:p>
    <w:p w:rsidR="00673660" w:rsidRPr="00673660" w:rsidRDefault="00673660" w:rsidP="00673660">
      <w:pPr>
        <w:ind w:firstLine="540"/>
        <w:jc w:val="both"/>
        <w:rPr>
          <w:sz w:val="24"/>
          <w:szCs w:val="24"/>
        </w:rPr>
      </w:pPr>
      <w:r w:rsidRPr="00673660">
        <w:rPr>
          <w:sz w:val="24"/>
          <w:szCs w:val="24"/>
        </w:rPr>
        <w:t>Учебный предмет «Искусство» изучается в порядке освоения 2-х программ «ИЗО» и «Музыка».</w:t>
      </w:r>
    </w:p>
    <w:p w:rsidR="00B439B3" w:rsidRDefault="00BB1126" w:rsidP="00B439B3">
      <w:pPr>
        <w:ind w:firstLine="540"/>
        <w:jc w:val="both"/>
        <w:rPr>
          <w:sz w:val="24"/>
          <w:szCs w:val="24"/>
        </w:rPr>
      </w:pPr>
      <w:r>
        <w:rPr>
          <w:sz w:val="24"/>
          <w:szCs w:val="24"/>
        </w:rPr>
        <w:t>На базе 11</w:t>
      </w:r>
      <w:r w:rsidR="00B439B3" w:rsidRPr="00B439B3">
        <w:rPr>
          <w:sz w:val="24"/>
          <w:szCs w:val="24"/>
        </w:rPr>
        <w:t xml:space="preserve"> «А» класса на основании заявления обучающихся сформировали </w:t>
      </w:r>
      <w:r w:rsidR="000536E3" w:rsidRPr="00B439B3">
        <w:rPr>
          <w:sz w:val="24"/>
          <w:szCs w:val="24"/>
        </w:rPr>
        <w:t>3 группы</w:t>
      </w:r>
      <w:r w:rsidR="00B439B3" w:rsidRPr="00B439B3">
        <w:rPr>
          <w:sz w:val="24"/>
          <w:szCs w:val="24"/>
        </w:rPr>
        <w:t xml:space="preserve">: химико-биологический профиль и социально-экономический профиль, универсальное обучение. </w:t>
      </w:r>
    </w:p>
    <w:p w:rsidR="00BB1126" w:rsidRDefault="00BB1126" w:rsidP="00BB1126">
      <w:pPr>
        <w:ind w:firstLine="567"/>
        <w:jc w:val="both"/>
        <w:rPr>
          <w:sz w:val="24"/>
          <w:szCs w:val="24"/>
        </w:rPr>
      </w:pPr>
      <w:r>
        <w:rPr>
          <w:sz w:val="24"/>
          <w:szCs w:val="24"/>
        </w:rPr>
        <w:t>На базе 10</w:t>
      </w:r>
      <w:r w:rsidRPr="00BB1126">
        <w:rPr>
          <w:sz w:val="24"/>
          <w:szCs w:val="24"/>
        </w:rPr>
        <w:t xml:space="preserve"> «А» класса на основании заяв</w:t>
      </w:r>
      <w:r>
        <w:rPr>
          <w:sz w:val="24"/>
          <w:szCs w:val="24"/>
        </w:rPr>
        <w:t>ления обучающихся сформировали 4</w:t>
      </w:r>
      <w:r w:rsidRPr="00BB1126">
        <w:rPr>
          <w:sz w:val="24"/>
          <w:szCs w:val="24"/>
        </w:rPr>
        <w:t xml:space="preserve"> группы: химико-биологический профиль и социально-экономический профиль,</w:t>
      </w:r>
      <w:r>
        <w:rPr>
          <w:sz w:val="24"/>
          <w:szCs w:val="24"/>
        </w:rPr>
        <w:t xml:space="preserve"> информационно- технологический профиль и </w:t>
      </w:r>
      <w:r w:rsidRPr="00BB1126">
        <w:rPr>
          <w:sz w:val="24"/>
          <w:szCs w:val="24"/>
        </w:rPr>
        <w:t>универсальное обучение.</w:t>
      </w:r>
    </w:p>
    <w:p w:rsidR="00BB1126" w:rsidRPr="00BB1126" w:rsidRDefault="00BB1126" w:rsidP="00BB1126">
      <w:pPr>
        <w:ind w:firstLine="567"/>
        <w:jc w:val="both"/>
        <w:rPr>
          <w:sz w:val="24"/>
          <w:szCs w:val="24"/>
        </w:rPr>
      </w:pPr>
    </w:p>
    <w:p w:rsidR="003A711A" w:rsidRPr="003A711A" w:rsidRDefault="00BB1126" w:rsidP="00BB1126">
      <w:pPr>
        <w:ind w:firstLine="567"/>
        <w:jc w:val="both"/>
        <w:rPr>
          <w:b/>
          <w:sz w:val="24"/>
          <w:szCs w:val="24"/>
        </w:rPr>
      </w:pPr>
      <w:r>
        <w:rPr>
          <w:b/>
          <w:sz w:val="24"/>
          <w:szCs w:val="24"/>
        </w:rPr>
        <w:t>Анализ профильного обучения в 2018-2019 учебном</w:t>
      </w:r>
      <w:r w:rsidR="003A711A" w:rsidRPr="003A711A">
        <w:rPr>
          <w:b/>
          <w:sz w:val="24"/>
          <w:szCs w:val="24"/>
        </w:rPr>
        <w:t xml:space="preserve"> год</w:t>
      </w:r>
      <w:r>
        <w:rPr>
          <w:b/>
          <w:sz w:val="24"/>
          <w:szCs w:val="24"/>
        </w:rPr>
        <w:t>у</w:t>
      </w:r>
    </w:p>
    <w:p w:rsidR="003A711A" w:rsidRPr="003A711A" w:rsidRDefault="003A711A" w:rsidP="00E97451">
      <w:pPr>
        <w:ind w:firstLine="567"/>
        <w:jc w:val="both"/>
        <w:rPr>
          <w:b/>
          <w:sz w:val="24"/>
          <w:szCs w:val="24"/>
        </w:rPr>
      </w:pPr>
    </w:p>
    <w:p w:rsidR="003A711A" w:rsidRPr="003A711A" w:rsidRDefault="00BB1126" w:rsidP="00E97451">
      <w:pPr>
        <w:ind w:firstLine="567"/>
        <w:jc w:val="both"/>
        <w:rPr>
          <w:sz w:val="24"/>
          <w:szCs w:val="24"/>
        </w:rPr>
      </w:pPr>
      <w:r>
        <w:rPr>
          <w:sz w:val="24"/>
          <w:szCs w:val="24"/>
        </w:rPr>
        <w:t>В 2018 - 2019</w:t>
      </w:r>
      <w:r w:rsidR="003A711A" w:rsidRPr="003A711A">
        <w:rPr>
          <w:sz w:val="24"/>
          <w:szCs w:val="24"/>
        </w:rPr>
        <w:t xml:space="preserve"> у</w:t>
      </w:r>
      <w:r>
        <w:rPr>
          <w:sz w:val="24"/>
          <w:szCs w:val="24"/>
        </w:rPr>
        <w:t>чебном году профильное обучение было организовано</w:t>
      </w:r>
      <w:r w:rsidR="003A711A" w:rsidRPr="003A711A">
        <w:rPr>
          <w:sz w:val="24"/>
          <w:szCs w:val="24"/>
        </w:rPr>
        <w:t xml:space="preserve"> в 10</w:t>
      </w:r>
      <w:r>
        <w:rPr>
          <w:sz w:val="24"/>
          <w:szCs w:val="24"/>
        </w:rPr>
        <w:t xml:space="preserve"> и 11</w:t>
      </w:r>
      <w:r w:rsidR="003A711A" w:rsidRPr="003A711A">
        <w:rPr>
          <w:sz w:val="24"/>
          <w:szCs w:val="24"/>
        </w:rPr>
        <w:t xml:space="preserve"> класс</w:t>
      </w:r>
      <w:r>
        <w:rPr>
          <w:sz w:val="24"/>
          <w:szCs w:val="24"/>
        </w:rPr>
        <w:t>ах</w:t>
      </w:r>
      <w:r w:rsidR="003A711A" w:rsidRPr="003A711A">
        <w:rPr>
          <w:sz w:val="24"/>
          <w:szCs w:val="24"/>
        </w:rPr>
        <w:t>, деятельность школы по организации профильного обучения осуществлялась в соответствии</w:t>
      </w:r>
    </w:p>
    <w:p w:rsidR="003A711A" w:rsidRPr="003A711A" w:rsidRDefault="003A711A" w:rsidP="00E97451">
      <w:pPr>
        <w:ind w:firstLine="567"/>
        <w:jc w:val="both"/>
        <w:rPr>
          <w:sz w:val="24"/>
          <w:szCs w:val="24"/>
        </w:rPr>
      </w:pPr>
      <w:r w:rsidRPr="003A711A">
        <w:rPr>
          <w:sz w:val="24"/>
          <w:szCs w:val="24"/>
        </w:rPr>
        <w:t>с планом по следующим направлениям:</w:t>
      </w:r>
    </w:p>
    <w:p w:rsidR="003A711A" w:rsidRPr="003A711A" w:rsidRDefault="003A711A" w:rsidP="00E97451">
      <w:pPr>
        <w:ind w:firstLine="567"/>
        <w:jc w:val="both"/>
        <w:rPr>
          <w:sz w:val="24"/>
          <w:szCs w:val="24"/>
        </w:rPr>
      </w:pPr>
      <w:r w:rsidRPr="003A711A">
        <w:rPr>
          <w:sz w:val="24"/>
          <w:szCs w:val="24"/>
        </w:rPr>
        <w:t>- нормативно-правовое обеспечение реализации Концепции профильного обучения;</w:t>
      </w:r>
    </w:p>
    <w:p w:rsidR="003A711A" w:rsidRPr="003A711A" w:rsidRDefault="003A711A" w:rsidP="00E97451">
      <w:pPr>
        <w:ind w:firstLine="567"/>
        <w:jc w:val="both"/>
        <w:rPr>
          <w:sz w:val="24"/>
          <w:szCs w:val="24"/>
        </w:rPr>
      </w:pPr>
      <w:r w:rsidRPr="003A711A">
        <w:rPr>
          <w:sz w:val="24"/>
          <w:szCs w:val="24"/>
        </w:rPr>
        <w:t>- кадровое обеспечение;</w:t>
      </w:r>
    </w:p>
    <w:p w:rsidR="003A711A" w:rsidRPr="003A711A" w:rsidRDefault="003A711A" w:rsidP="00E97451">
      <w:pPr>
        <w:ind w:firstLine="567"/>
        <w:jc w:val="both"/>
        <w:rPr>
          <w:sz w:val="24"/>
          <w:szCs w:val="24"/>
        </w:rPr>
      </w:pPr>
      <w:r w:rsidRPr="003A711A">
        <w:rPr>
          <w:sz w:val="24"/>
          <w:szCs w:val="24"/>
        </w:rPr>
        <w:t>- информационное обеспечение;</w:t>
      </w:r>
    </w:p>
    <w:p w:rsidR="003A711A" w:rsidRPr="003A711A" w:rsidRDefault="003A711A" w:rsidP="00E97451">
      <w:pPr>
        <w:ind w:firstLine="567"/>
        <w:jc w:val="both"/>
        <w:rPr>
          <w:sz w:val="24"/>
          <w:szCs w:val="24"/>
        </w:rPr>
      </w:pPr>
      <w:r w:rsidRPr="003A711A">
        <w:rPr>
          <w:sz w:val="24"/>
          <w:szCs w:val="24"/>
        </w:rPr>
        <w:t>- учебно-методическое обеспечение;</w:t>
      </w:r>
    </w:p>
    <w:p w:rsidR="003A711A" w:rsidRPr="003A711A" w:rsidRDefault="003A711A" w:rsidP="00E97451">
      <w:pPr>
        <w:ind w:firstLine="567"/>
        <w:jc w:val="both"/>
        <w:rPr>
          <w:sz w:val="24"/>
          <w:szCs w:val="24"/>
        </w:rPr>
      </w:pPr>
      <w:r w:rsidRPr="003A711A">
        <w:rPr>
          <w:sz w:val="24"/>
          <w:szCs w:val="24"/>
        </w:rPr>
        <w:t>- психологическое сопровождение обучающихся 8-11 классов.</w:t>
      </w:r>
    </w:p>
    <w:p w:rsidR="003A711A" w:rsidRPr="003A711A" w:rsidRDefault="003A711A" w:rsidP="00E97451">
      <w:pPr>
        <w:ind w:firstLine="567"/>
        <w:jc w:val="both"/>
        <w:rPr>
          <w:sz w:val="24"/>
          <w:szCs w:val="24"/>
        </w:rPr>
      </w:pPr>
      <w:r w:rsidRPr="003A711A">
        <w:rPr>
          <w:sz w:val="24"/>
          <w:szCs w:val="24"/>
        </w:rPr>
        <w:t>Нормативно-правовое обеспечение реализации Концепции профильного обучения.</w:t>
      </w:r>
    </w:p>
    <w:p w:rsidR="003A711A" w:rsidRPr="003A711A" w:rsidRDefault="003A711A" w:rsidP="00E97451">
      <w:pPr>
        <w:ind w:firstLine="567"/>
        <w:jc w:val="both"/>
        <w:rPr>
          <w:sz w:val="24"/>
          <w:szCs w:val="24"/>
        </w:rPr>
      </w:pPr>
      <w:r w:rsidRPr="003A711A">
        <w:rPr>
          <w:sz w:val="24"/>
          <w:szCs w:val="24"/>
        </w:rPr>
        <w:t>Профильное обучение МОУ Кузнечихинская СШ реализуется на основе Концепции профильного обучения на старшей ступени среднего общего образования (приложение к приказу Министерства образования РФ от 18.07.2002 № 2783 «Об утверждении концепции профильного обучения на старшей ступени общего образования»), письма Минобразования России от 13.11.2003г. №14-51-277/13 «Об элективных курсах в системе профильного обучения на старшей ступени общего образования»;</w:t>
      </w:r>
    </w:p>
    <w:p w:rsidR="003A711A" w:rsidRPr="003A711A" w:rsidRDefault="003A711A" w:rsidP="00E97451">
      <w:pPr>
        <w:ind w:firstLine="567"/>
        <w:jc w:val="both"/>
        <w:rPr>
          <w:sz w:val="24"/>
          <w:szCs w:val="24"/>
        </w:rPr>
      </w:pPr>
      <w:r w:rsidRPr="003A711A">
        <w:rPr>
          <w:sz w:val="24"/>
          <w:szCs w:val="24"/>
        </w:rPr>
        <w:t>В 2016 году принято «Положение о классах (группах) профильного обучении в МОУ Кузнечихинская СШ ЯМР (приказ № 01-07/57 от 26.02.2016г)</w:t>
      </w:r>
    </w:p>
    <w:p w:rsidR="003A711A" w:rsidRPr="003A711A" w:rsidRDefault="003A711A" w:rsidP="00E97451">
      <w:pPr>
        <w:ind w:firstLine="567"/>
        <w:jc w:val="both"/>
        <w:rPr>
          <w:sz w:val="24"/>
          <w:szCs w:val="24"/>
        </w:rPr>
      </w:pPr>
      <w:r w:rsidRPr="003A711A">
        <w:rPr>
          <w:sz w:val="24"/>
          <w:szCs w:val="24"/>
        </w:rPr>
        <w:t>В 2016 году принят «Порядок организации индивидуального отбора в класс (группу) профильного обучения МОУ Кузнечихинская СШ ЯМР» (приказ №01-07/57 от 26.02.2016 г)</w:t>
      </w:r>
    </w:p>
    <w:p w:rsidR="003A711A" w:rsidRPr="003A711A" w:rsidRDefault="003A711A" w:rsidP="00E97451">
      <w:pPr>
        <w:ind w:firstLine="567"/>
        <w:jc w:val="both"/>
        <w:rPr>
          <w:sz w:val="24"/>
          <w:szCs w:val="24"/>
        </w:rPr>
      </w:pPr>
      <w:r w:rsidRPr="003A711A">
        <w:rPr>
          <w:sz w:val="24"/>
          <w:szCs w:val="24"/>
        </w:rPr>
        <w:t>В 2015 году принято «Положение о формах, периодичности, порядке текущего контроля успеваемости и промежуточной аттестации обучающихся МОУ Кузнечихинская СШ ЯМР» (приказ от 28.08.2015 № 01-07/211)</w:t>
      </w:r>
    </w:p>
    <w:p w:rsidR="003A711A" w:rsidRPr="003A711A" w:rsidRDefault="003A711A" w:rsidP="00E97451">
      <w:pPr>
        <w:ind w:firstLine="567"/>
        <w:jc w:val="both"/>
        <w:rPr>
          <w:sz w:val="24"/>
          <w:szCs w:val="24"/>
        </w:rPr>
      </w:pPr>
    </w:p>
    <w:p w:rsidR="003A711A" w:rsidRPr="003A711A" w:rsidRDefault="003A711A" w:rsidP="00E97451">
      <w:pPr>
        <w:ind w:firstLine="567"/>
        <w:jc w:val="both"/>
        <w:rPr>
          <w:sz w:val="24"/>
          <w:szCs w:val="24"/>
        </w:rPr>
      </w:pPr>
      <w:r w:rsidRPr="003A711A">
        <w:rPr>
          <w:sz w:val="24"/>
          <w:szCs w:val="24"/>
        </w:rPr>
        <w:t>Кадровое обеспечение</w:t>
      </w:r>
    </w:p>
    <w:p w:rsidR="003A711A" w:rsidRPr="003A711A" w:rsidRDefault="003A711A" w:rsidP="00E97451">
      <w:pPr>
        <w:ind w:firstLine="567"/>
        <w:jc w:val="both"/>
        <w:rPr>
          <w:sz w:val="24"/>
          <w:szCs w:val="24"/>
        </w:rPr>
      </w:pPr>
      <w:r w:rsidRPr="003A711A">
        <w:rPr>
          <w:sz w:val="24"/>
          <w:szCs w:val="24"/>
        </w:rPr>
        <w:t>В школе создан банк данных о педагогических кадрах старшей профильной школы на основе анализа кадрового потенциала, проведена инвентаризация учебных программ элективных курсов, методических ресурсов программ и учебников.</w:t>
      </w:r>
    </w:p>
    <w:p w:rsidR="003A711A" w:rsidRPr="003A711A" w:rsidRDefault="003A711A" w:rsidP="00E97451">
      <w:pPr>
        <w:ind w:firstLine="567"/>
        <w:jc w:val="both"/>
        <w:rPr>
          <w:sz w:val="24"/>
          <w:szCs w:val="24"/>
        </w:rPr>
      </w:pPr>
      <w:r w:rsidRPr="003A711A">
        <w:rPr>
          <w:sz w:val="24"/>
          <w:szCs w:val="24"/>
        </w:rPr>
        <w:t>В 10</w:t>
      </w:r>
      <w:r w:rsidR="00BB1126">
        <w:rPr>
          <w:sz w:val="24"/>
          <w:szCs w:val="24"/>
        </w:rPr>
        <w:t xml:space="preserve"> и 11 классах</w:t>
      </w:r>
      <w:r w:rsidRPr="003A711A">
        <w:rPr>
          <w:sz w:val="24"/>
          <w:szCs w:val="24"/>
        </w:rPr>
        <w:t xml:space="preserve"> п</w:t>
      </w:r>
      <w:r w:rsidR="00BB1126">
        <w:rPr>
          <w:sz w:val="24"/>
          <w:szCs w:val="24"/>
        </w:rPr>
        <w:t>рофильные предметы преподавали 5 учителей</w:t>
      </w:r>
      <w:r w:rsidRPr="003A711A">
        <w:rPr>
          <w:sz w:val="24"/>
          <w:szCs w:val="24"/>
        </w:rPr>
        <w:t>, все из них высшей квалификационной категории.</w:t>
      </w:r>
    </w:p>
    <w:p w:rsidR="003A711A" w:rsidRPr="003A711A" w:rsidRDefault="003A711A" w:rsidP="00E97451">
      <w:pPr>
        <w:ind w:firstLine="567"/>
        <w:jc w:val="both"/>
        <w:rPr>
          <w:sz w:val="24"/>
          <w:szCs w:val="24"/>
        </w:rPr>
      </w:pPr>
    </w:p>
    <w:p w:rsidR="003A711A" w:rsidRDefault="003A711A" w:rsidP="00E97451">
      <w:pPr>
        <w:ind w:firstLine="567"/>
        <w:jc w:val="both"/>
        <w:rPr>
          <w:sz w:val="24"/>
          <w:szCs w:val="24"/>
        </w:rPr>
      </w:pPr>
      <w:r w:rsidRPr="003A711A">
        <w:rPr>
          <w:sz w:val="24"/>
          <w:szCs w:val="24"/>
        </w:rPr>
        <w:t>Информационное обеспечение и учебно-методическое обеспечение.</w:t>
      </w:r>
    </w:p>
    <w:p w:rsidR="00BB1126" w:rsidRPr="003A711A" w:rsidRDefault="00BB1126" w:rsidP="00E97451">
      <w:pPr>
        <w:ind w:firstLine="567"/>
        <w:jc w:val="both"/>
        <w:rPr>
          <w:sz w:val="24"/>
          <w:szCs w:val="24"/>
        </w:rPr>
      </w:pPr>
      <w:r>
        <w:rPr>
          <w:sz w:val="24"/>
          <w:szCs w:val="24"/>
        </w:rPr>
        <w:t>В 10 классе созданы 3</w:t>
      </w:r>
      <w:r w:rsidRPr="00BB1126">
        <w:rPr>
          <w:sz w:val="24"/>
          <w:szCs w:val="24"/>
        </w:rPr>
        <w:t xml:space="preserve"> профильные группы: группа химико-биологического профиля</w:t>
      </w:r>
      <w:r>
        <w:rPr>
          <w:sz w:val="24"/>
          <w:szCs w:val="24"/>
        </w:rPr>
        <w:t xml:space="preserve">, </w:t>
      </w:r>
      <w:r w:rsidRPr="00BB1126">
        <w:rPr>
          <w:sz w:val="24"/>
          <w:szCs w:val="24"/>
        </w:rPr>
        <w:t>социально-экономического профиля</w:t>
      </w:r>
      <w:r w:rsidR="00E97451">
        <w:rPr>
          <w:sz w:val="24"/>
          <w:szCs w:val="24"/>
        </w:rPr>
        <w:t>, информационно-технологического профиля</w:t>
      </w:r>
      <w:r w:rsidRPr="00BB1126">
        <w:rPr>
          <w:sz w:val="24"/>
          <w:szCs w:val="24"/>
        </w:rPr>
        <w:t>.</w:t>
      </w:r>
    </w:p>
    <w:p w:rsidR="003A711A" w:rsidRPr="003A711A" w:rsidRDefault="00BB1126" w:rsidP="00E97451">
      <w:pPr>
        <w:ind w:firstLine="567"/>
        <w:jc w:val="both"/>
        <w:rPr>
          <w:sz w:val="24"/>
          <w:szCs w:val="24"/>
        </w:rPr>
      </w:pPr>
      <w:r>
        <w:rPr>
          <w:sz w:val="24"/>
          <w:szCs w:val="24"/>
        </w:rPr>
        <w:t>В 11</w:t>
      </w:r>
      <w:r w:rsidR="003A711A" w:rsidRPr="003A711A">
        <w:rPr>
          <w:sz w:val="24"/>
          <w:szCs w:val="24"/>
        </w:rPr>
        <w:t xml:space="preserve"> классе созданы 2 профильные группы: группа химико-биологического профиля и социально-экономического профиля.</w:t>
      </w:r>
    </w:p>
    <w:p w:rsidR="003A711A" w:rsidRPr="003A711A" w:rsidRDefault="003A711A" w:rsidP="00E97451">
      <w:pPr>
        <w:ind w:firstLine="567"/>
        <w:jc w:val="both"/>
        <w:rPr>
          <w:sz w:val="24"/>
          <w:szCs w:val="24"/>
        </w:rPr>
      </w:pPr>
      <w:r w:rsidRPr="003A711A">
        <w:rPr>
          <w:sz w:val="24"/>
          <w:szCs w:val="24"/>
        </w:rPr>
        <w:lastRenderedPageBreak/>
        <w:t>В группе химико-биологического профиля на профильном уровне изучается химия, биология и математика, в группе социально-экономического профиля на профильном уровне изучае</w:t>
      </w:r>
      <w:r w:rsidR="00E97451">
        <w:rPr>
          <w:sz w:val="24"/>
          <w:szCs w:val="24"/>
        </w:rPr>
        <w:t xml:space="preserve">тся обществознание и математика, в </w:t>
      </w:r>
      <w:r w:rsidR="00E97451" w:rsidRPr="00E97451">
        <w:rPr>
          <w:sz w:val="24"/>
          <w:szCs w:val="24"/>
        </w:rPr>
        <w:t xml:space="preserve">группе </w:t>
      </w:r>
      <w:r w:rsidR="00E97451">
        <w:rPr>
          <w:sz w:val="24"/>
          <w:szCs w:val="24"/>
        </w:rPr>
        <w:t>информационно-технологического</w:t>
      </w:r>
      <w:r w:rsidR="00E97451" w:rsidRPr="00E97451">
        <w:rPr>
          <w:sz w:val="24"/>
          <w:szCs w:val="24"/>
        </w:rPr>
        <w:t xml:space="preserve"> профиля на профильном уровне изучается </w:t>
      </w:r>
      <w:r w:rsidR="00E97451">
        <w:rPr>
          <w:sz w:val="24"/>
          <w:szCs w:val="24"/>
        </w:rPr>
        <w:t>информатика и ИКТ</w:t>
      </w:r>
      <w:r w:rsidR="00E97451" w:rsidRPr="00E97451">
        <w:rPr>
          <w:sz w:val="24"/>
          <w:szCs w:val="24"/>
        </w:rPr>
        <w:t xml:space="preserve"> и математика</w:t>
      </w:r>
    </w:p>
    <w:p w:rsidR="003A711A" w:rsidRPr="003A711A" w:rsidRDefault="003A711A" w:rsidP="00E97451">
      <w:pPr>
        <w:ind w:firstLine="567"/>
        <w:jc w:val="both"/>
        <w:rPr>
          <w:sz w:val="24"/>
          <w:szCs w:val="24"/>
        </w:rPr>
      </w:pPr>
      <w:r w:rsidRPr="003A711A">
        <w:rPr>
          <w:sz w:val="24"/>
          <w:szCs w:val="24"/>
        </w:rPr>
        <w:t>Преподавание математики осуществляется по шестичасовой программе. За основу взята программа для общеобразовательных учреждений (профильный уровень). Дополнительно включен элективный предмет «Алгебра плюс». Для работы используется по алгебре УМК Мордковича А.Г., Семенова П.В., по геометрии УМК Атанасяна А.С.</w:t>
      </w:r>
    </w:p>
    <w:p w:rsidR="00E97451" w:rsidRDefault="003A711A" w:rsidP="00E97451">
      <w:pPr>
        <w:ind w:firstLine="567"/>
        <w:jc w:val="both"/>
        <w:rPr>
          <w:sz w:val="24"/>
          <w:szCs w:val="24"/>
        </w:rPr>
      </w:pPr>
      <w:r w:rsidRPr="003A711A">
        <w:rPr>
          <w:sz w:val="24"/>
          <w:szCs w:val="24"/>
        </w:rPr>
        <w:t xml:space="preserve">Преподавание обществознания осуществляется по трехчасовой программе. За основу взята программа для общеобразовательных учреждений (профильный уровень). Дополнительно включен элективный предмет «Трудные вопросы по обществознанию». </w:t>
      </w:r>
    </w:p>
    <w:p w:rsidR="00E97451" w:rsidRDefault="003A711A" w:rsidP="00E97451">
      <w:pPr>
        <w:ind w:firstLine="567"/>
        <w:jc w:val="both"/>
        <w:rPr>
          <w:sz w:val="24"/>
          <w:szCs w:val="24"/>
        </w:rPr>
      </w:pPr>
      <w:r w:rsidRPr="003A711A">
        <w:rPr>
          <w:sz w:val="24"/>
          <w:szCs w:val="24"/>
        </w:rPr>
        <w:t xml:space="preserve">Преподавание химии осуществляется по трехчасовой программе. За основу взята программа для общеобразовательных учреждений (профильный уровень), дополнительно был включен элективный предмет «Репетитор по химии». </w:t>
      </w:r>
    </w:p>
    <w:p w:rsidR="00E97451" w:rsidRDefault="003A711A" w:rsidP="00E97451">
      <w:pPr>
        <w:ind w:firstLine="567"/>
        <w:jc w:val="both"/>
        <w:rPr>
          <w:sz w:val="24"/>
          <w:szCs w:val="24"/>
        </w:rPr>
      </w:pPr>
      <w:r w:rsidRPr="003A711A">
        <w:rPr>
          <w:sz w:val="24"/>
          <w:szCs w:val="24"/>
        </w:rPr>
        <w:t xml:space="preserve">Преподавание биология осуществляется по трехчасовой программе. За основу взята программа для общеобразовательных учреждений (профильный уровень). Дополнительно включен элективный предмет «Репетитор по биологии». </w:t>
      </w:r>
    </w:p>
    <w:p w:rsidR="00E97451" w:rsidRDefault="00E97451" w:rsidP="00E97451">
      <w:pPr>
        <w:ind w:firstLine="567"/>
        <w:jc w:val="both"/>
        <w:rPr>
          <w:sz w:val="24"/>
          <w:szCs w:val="24"/>
        </w:rPr>
      </w:pPr>
      <w:r w:rsidRPr="00E97451">
        <w:rPr>
          <w:sz w:val="24"/>
          <w:szCs w:val="24"/>
        </w:rPr>
        <w:t xml:space="preserve">Преподавание </w:t>
      </w:r>
      <w:r>
        <w:rPr>
          <w:sz w:val="24"/>
          <w:szCs w:val="24"/>
        </w:rPr>
        <w:t>информатики и ИКТ</w:t>
      </w:r>
      <w:r w:rsidRPr="00E97451">
        <w:rPr>
          <w:sz w:val="24"/>
          <w:szCs w:val="24"/>
        </w:rPr>
        <w:t xml:space="preserve"> осуществляется по </w:t>
      </w:r>
      <w:r>
        <w:rPr>
          <w:sz w:val="24"/>
          <w:szCs w:val="24"/>
        </w:rPr>
        <w:t xml:space="preserve">четырёхчасовой </w:t>
      </w:r>
      <w:r w:rsidRPr="00E97451">
        <w:rPr>
          <w:sz w:val="24"/>
          <w:szCs w:val="24"/>
        </w:rPr>
        <w:t>программе. За основу взята программа для общеобразовательных учреждений (профильный уровень). Дополнительно включен элективный предмет «</w:t>
      </w:r>
      <w:r>
        <w:rPr>
          <w:sz w:val="24"/>
          <w:szCs w:val="24"/>
        </w:rPr>
        <w:t>Технология создания сайтов</w:t>
      </w:r>
      <w:r w:rsidRPr="00E97451">
        <w:rPr>
          <w:sz w:val="24"/>
          <w:szCs w:val="24"/>
        </w:rPr>
        <w:t xml:space="preserve">». </w:t>
      </w:r>
    </w:p>
    <w:p w:rsidR="00E97451" w:rsidRDefault="00E97451" w:rsidP="00E97451">
      <w:pPr>
        <w:ind w:firstLine="567"/>
        <w:jc w:val="both"/>
        <w:rPr>
          <w:sz w:val="24"/>
          <w:szCs w:val="24"/>
        </w:rPr>
      </w:pPr>
    </w:p>
    <w:p w:rsidR="003A711A" w:rsidRPr="00E97451" w:rsidRDefault="003A711A" w:rsidP="00E97451">
      <w:pPr>
        <w:ind w:firstLine="567"/>
        <w:jc w:val="both"/>
        <w:rPr>
          <w:i/>
          <w:sz w:val="24"/>
          <w:szCs w:val="24"/>
        </w:rPr>
      </w:pPr>
      <w:r w:rsidRPr="00E97451">
        <w:rPr>
          <w:i/>
          <w:sz w:val="24"/>
          <w:szCs w:val="24"/>
        </w:rPr>
        <w:t>Психолого-педагогическое сопровождение учащихся 10 -11 классов.</w:t>
      </w:r>
    </w:p>
    <w:p w:rsidR="003A711A" w:rsidRPr="003A711A" w:rsidRDefault="003A711A" w:rsidP="00E97451">
      <w:pPr>
        <w:ind w:firstLine="567"/>
        <w:jc w:val="both"/>
        <w:rPr>
          <w:sz w:val="24"/>
          <w:szCs w:val="24"/>
        </w:rPr>
      </w:pPr>
      <w:r w:rsidRPr="003A711A">
        <w:rPr>
          <w:sz w:val="24"/>
          <w:szCs w:val="24"/>
        </w:rPr>
        <w:t>Психолого-педагогическое сопровождение обучающихся осуществляет педагог- психолог классные руководители с целью выявления интересов, склонностей и способностей обучающихся.</w:t>
      </w:r>
    </w:p>
    <w:p w:rsidR="003A711A" w:rsidRPr="003A711A" w:rsidRDefault="003A711A" w:rsidP="00E97451">
      <w:pPr>
        <w:ind w:firstLine="567"/>
        <w:jc w:val="both"/>
        <w:rPr>
          <w:sz w:val="24"/>
          <w:szCs w:val="24"/>
        </w:rPr>
      </w:pPr>
      <w:r w:rsidRPr="003A711A">
        <w:rPr>
          <w:sz w:val="24"/>
          <w:szCs w:val="24"/>
        </w:rPr>
        <w:t>Педагог - психолог проводит диагностики по адаптации обучающихся, для своевременной коррекции недостатков процесса обучения. При диагностировании учитывается мнение родителей, личный выбор самого подростка, принятие им решения о дальнейшей профессии, мнение педагогов, работающих в таких классах. Проводит активизирующие групповые занятия с целью создания условий для формирования самосознания школьников.</w:t>
      </w:r>
    </w:p>
    <w:p w:rsidR="003A711A" w:rsidRPr="003A711A" w:rsidRDefault="003A711A" w:rsidP="00E97451">
      <w:pPr>
        <w:ind w:firstLine="567"/>
        <w:jc w:val="both"/>
        <w:rPr>
          <w:sz w:val="24"/>
          <w:szCs w:val="24"/>
        </w:rPr>
      </w:pPr>
      <w:r w:rsidRPr="003A711A">
        <w:rPr>
          <w:sz w:val="24"/>
          <w:szCs w:val="24"/>
        </w:rPr>
        <w:t>При выборе профиля обучения школа учитывала:</w:t>
      </w:r>
    </w:p>
    <w:p w:rsidR="003A711A" w:rsidRPr="003A711A" w:rsidRDefault="003A711A" w:rsidP="00E97451">
      <w:pPr>
        <w:ind w:firstLine="567"/>
        <w:jc w:val="both"/>
        <w:rPr>
          <w:sz w:val="24"/>
          <w:szCs w:val="24"/>
        </w:rPr>
      </w:pPr>
      <w:r w:rsidRPr="003A711A">
        <w:rPr>
          <w:sz w:val="24"/>
          <w:szCs w:val="24"/>
        </w:rPr>
        <w:t>• Наличие социального заказа со стороны обучающихся и родителей в подготовке по отдельным предметам на уровне, превышающем программные требования.</w:t>
      </w:r>
    </w:p>
    <w:p w:rsidR="003A711A" w:rsidRPr="003A711A" w:rsidRDefault="003A711A" w:rsidP="00E97451">
      <w:pPr>
        <w:ind w:firstLine="567"/>
        <w:jc w:val="both"/>
        <w:rPr>
          <w:sz w:val="24"/>
          <w:szCs w:val="24"/>
        </w:rPr>
      </w:pPr>
      <w:r w:rsidRPr="003A711A">
        <w:rPr>
          <w:sz w:val="24"/>
          <w:szCs w:val="24"/>
        </w:rPr>
        <w:t>• Ориентация на продолжение образования по выбранному профилю.</w:t>
      </w:r>
    </w:p>
    <w:p w:rsidR="003A711A" w:rsidRPr="003A711A" w:rsidRDefault="003A711A" w:rsidP="00E97451">
      <w:pPr>
        <w:ind w:firstLine="567"/>
        <w:jc w:val="both"/>
        <w:rPr>
          <w:sz w:val="24"/>
          <w:szCs w:val="24"/>
        </w:rPr>
      </w:pPr>
      <w:r w:rsidRPr="003A711A">
        <w:rPr>
          <w:sz w:val="24"/>
          <w:szCs w:val="24"/>
        </w:rPr>
        <w:t>• Наличие квалифицированных педагогических кадров</w:t>
      </w:r>
    </w:p>
    <w:p w:rsidR="003A711A" w:rsidRPr="003A711A" w:rsidRDefault="003A711A" w:rsidP="00E97451">
      <w:pPr>
        <w:ind w:firstLine="567"/>
        <w:jc w:val="both"/>
        <w:rPr>
          <w:sz w:val="24"/>
          <w:szCs w:val="24"/>
        </w:rPr>
      </w:pPr>
      <w:r w:rsidRPr="003A711A">
        <w:rPr>
          <w:sz w:val="24"/>
          <w:szCs w:val="24"/>
        </w:rPr>
        <w:t>• Наличие материально-технической базы и учебно-методического обеспечения.</w:t>
      </w:r>
    </w:p>
    <w:p w:rsidR="003A711A" w:rsidRPr="003A711A" w:rsidRDefault="003A711A" w:rsidP="00E97451">
      <w:pPr>
        <w:ind w:firstLine="567"/>
        <w:jc w:val="both"/>
        <w:rPr>
          <w:sz w:val="24"/>
          <w:szCs w:val="24"/>
        </w:rPr>
      </w:pPr>
      <w:r w:rsidRPr="003A711A">
        <w:rPr>
          <w:sz w:val="24"/>
          <w:szCs w:val="24"/>
        </w:rPr>
        <w:t xml:space="preserve">В связи с запросами родителей, желаниями обучающихся составлен учебный план 11 классах, в котором выделены базовые, профильные предметы. </w:t>
      </w:r>
    </w:p>
    <w:p w:rsidR="00580B11" w:rsidRPr="00515B78" w:rsidRDefault="00580B11" w:rsidP="00E97451">
      <w:pPr>
        <w:ind w:firstLine="567"/>
        <w:jc w:val="both"/>
        <w:rPr>
          <w:rFonts w:asciiTheme="majorBidi" w:hAnsiTheme="majorBidi" w:cstheme="majorBidi"/>
          <w:sz w:val="24"/>
          <w:szCs w:val="24"/>
        </w:rPr>
      </w:pPr>
    </w:p>
    <w:p w:rsidR="00863EF1" w:rsidRPr="00515B78" w:rsidRDefault="00DC06E9" w:rsidP="00515B78">
      <w:pPr>
        <w:spacing w:line="276" w:lineRule="auto"/>
        <w:ind w:left="360"/>
        <w:jc w:val="both"/>
        <w:rPr>
          <w:rFonts w:asciiTheme="majorBidi" w:hAnsiTheme="majorBidi" w:cstheme="majorBidi"/>
        </w:rPr>
      </w:pPr>
      <w:r w:rsidRPr="00515B78">
        <w:rPr>
          <w:rFonts w:asciiTheme="majorBidi" w:hAnsiTheme="majorBidi" w:cstheme="majorBidi"/>
          <w:b/>
          <w:bCs/>
          <w:i/>
          <w:iCs/>
          <w:sz w:val="24"/>
          <w:szCs w:val="24"/>
        </w:rPr>
        <w:t>Качество образования:</w:t>
      </w:r>
    </w:p>
    <w:p w:rsidR="00234D51" w:rsidRDefault="00234D51" w:rsidP="00515B78">
      <w:pPr>
        <w:spacing w:line="276" w:lineRule="auto"/>
        <w:ind w:left="360"/>
        <w:jc w:val="both"/>
        <w:rPr>
          <w:rFonts w:asciiTheme="majorBidi" w:hAnsiTheme="majorBidi" w:cstheme="majorBidi"/>
          <w:sz w:val="24"/>
          <w:szCs w:val="24"/>
        </w:rPr>
      </w:pPr>
      <w:r w:rsidRPr="00515B78">
        <w:rPr>
          <w:rFonts w:asciiTheme="majorBidi" w:hAnsiTheme="majorBidi" w:cstheme="majorBidi"/>
          <w:sz w:val="24"/>
          <w:szCs w:val="24"/>
        </w:rPr>
        <w:t>В 201</w:t>
      </w:r>
      <w:r w:rsidR="000A5EF3">
        <w:rPr>
          <w:rFonts w:asciiTheme="majorBidi" w:hAnsiTheme="majorBidi" w:cstheme="majorBidi"/>
          <w:sz w:val="24"/>
          <w:szCs w:val="24"/>
        </w:rPr>
        <w:t>7-2018</w:t>
      </w:r>
      <w:r w:rsidRPr="00515B78">
        <w:rPr>
          <w:rFonts w:asciiTheme="majorBidi" w:hAnsiTheme="majorBidi" w:cstheme="majorBidi"/>
          <w:sz w:val="24"/>
          <w:szCs w:val="24"/>
        </w:rPr>
        <w:t xml:space="preserve"> учеб</w:t>
      </w:r>
      <w:r w:rsidR="001B5C64">
        <w:rPr>
          <w:rFonts w:asciiTheme="majorBidi" w:hAnsiTheme="majorBidi" w:cstheme="majorBidi"/>
          <w:sz w:val="24"/>
          <w:szCs w:val="24"/>
        </w:rPr>
        <w:t>ном году в</w:t>
      </w:r>
      <w:r w:rsidR="00B439B3">
        <w:rPr>
          <w:rFonts w:asciiTheme="majorBidi" w:hAnsiTheme="majorBidi" w:cstheme="majorBidi"/>
          <w:sz w:val="24"/>
          <w:szCs w:val="24"/>
        </w:rPr>
        <w:t>сего обучающихся</w:t>
      </w:r>
      <w:r w:rsidR="000A5EF3">
        <w:rPr>
          <w:rFonts w:asciiTheme="majorBidi" w:hAnsiTheme="majorBidi" w:cstheme="majorBidi"/>
          <w:sz w:val="24"/>
          <w:szCs w:val="24"/>
        </w:rPr>
        <w:t xml:space="preserve"> (на конец года) – 489</w:t>
      </w:r>
      <w:r w:rsidR="008052AD">
        <w:rPr>
          <w:rFonts w:asciiTheme="majorBidi" w:hAnsiTheme="majorBidi" w:cstheme="majorBidi"/>
          <w:sz w:val="24"/>
          <w:szCs w:val="24"/>
        </w:rPr>
        <w:t xml:space="preserve"> </w:t>
      </w:r>
      <w:r w:rsidRPr="00515B78">
        <w:rPr>
          <w:rFonts w:asciiTheme="majorBidi" w:hAnsiTheme="majorBidi" w:cstheme="majorBidi"/>
          <w:sz w:val="24"/>
          <w:szCs w:val="24"/>
        </w:rPr>
        <w:t>из них:</w:t>
      </w:r>
    </w:p>
    <w:p w:rsidR="00F7087A" w:rsidRDefault="00F7087A" w:rsidP="00515B78">
      <w:pPr>
        <w:spacing w:line="276" w:lineRule="auto"/>
        <w:ind w:left="360"/>
        <w:jc w:val="both"/>
        <w:rPr>
          <w:rFonts w:asciiTheme="majorBidi" w:hAnsiTheme="majorBidi" w:cstheme="majorBidi"/>
          <w:sz w:val="24"/>
          <w:szCs w:val="24"/>
        </w:rPr>
      </w:pPr>
      <w:r>
        <w:rPr>
          <w:rFonts w:asciiTheme="majorBidi" w:hAnsiTheme="majorBidi" w:cstheme="majorBidi"/>
          <w:sz w:val="24"/>
          <w:szCs w:val="24"/>
        </w:rPr>
        <w:t>У</w:t>
      </w:r>
      <w:r w:rsidR="000A5EF3">
        <w:rPr>
          <w:rFonts w:asciiTheme="majorBidi" w:hAnsiTheme="majorBidi" w:cstheme="majorBidi"/>
          <w:sz w:val="24"/>
          <w:szCs w:val="24"/>
        </w:rPr>
        <w:t>спешно завершили учебный год 473</w:t>
      </w:r>
      <w:r>
        <w:rPr>
          <w:rFonts w:asciiTheme="majorBidi" w:hAnsiTheme="majorBidi" w:cstheme="majorBidi"/>
          <w:sz w:val="24"/>
          <w:szCs w:val="24"/>
        </w:rPr>
        <w:t xml:space="preserve"> обучающихся, </w:t>
      </w:r>
    </w:p>
    <w:p w:rsidR="009402AD" w:rsidRDefault="009402AD" w:rsidP="009402AD">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Pr="009402AD">
        <w:rPr>
          <w:rFonts w:asciiTheme="majorBidi" w:hAnsiTheme="majorBidi" w:cstheme="majorBidi"/>
          <w:sz w:val="24"/>
          <w:szCs w:val="24"/>
        </w:rPr>
        <w:t>% успеваемости по итогам учебного года – 96,7</w:t>
      </w:r>
    </w:p>
    <w:p w:rsidR="00F7087A" w:rsidRPr="00515B78" w:rsidRDefault="00F7087A" w:rsidP="00515B78">
      <w:pPr>
        <w:spacing w:line="276" w:lineRule="auto"/>
        <w:ind w:left="360"/>
        <w:jc w:val="both"/>
        <w:rPr>
          <w:rFonts w:asciiTheme="majorBidi" w:hAnsiTheme="majorBidi" w:cstheme="majorBidi"/>
          <w:sz w:val="24"/>
          <w:szCs w:val="24"/>
        </w:rPr>
      </w:pPr>
      <w:r>
        <w:rPr>
          <w:rFonts w:asciiTheme="majorBidi" w:hAnsiTheme="majorBidi" w:cstheme="majorBidi"/>
          <w:sz w:val="24"/>
          <w:szCs w:val="24"/>
        </w:rPr>
        <w:t xml:space="preserve">Условно переведены в следующий класс (имеют академическую задолженность </w:t>
      </w:r>
      <w:r w:rsidR="000A5EF3">
        <w:rPr>
          <w:rFonts w:asciiTheme="majorBidi" w:hAnsiTheme="majorBidi" w:cstheme="majorBidi"/>
          <w:sz w:val="24"/>
          <w:szCs w:val="24"/>
        </w:rPr>
        <w:t>по предметам учебного плана) – 15</w:t>
      </w:r>
      <w:r w:rsidR="009402AD">
        <w:rPr>
          <w:rFonts w:asciiTheme="majorBidi" w:hAnsiTheme="majorBidi" w:cstheme="majorBidi"/>
          <w:sz w:val="24"/>
          <w:szCs w:val="24"/>
        </w:rPr>
        <w:t xml:space="preserve"> обучающихся (3%)</w:t>
      </w:r>
    </w:p>
    <w:p w:rsidR="00234D51" w:rsidRPr="00040404" w:rsidRDefault="00234D51" w:rsidP="00515B78">
      <w:pPr>
        <w:spacing w:line="276" w:lineRule="auto"/>
        <w:ind w:left="360"/>
        <w:jc w:val="both"/>
        <w:rPr>
          <w:rFonts w:asciiTheme="majorBidi" w:hAnsiTheme="majorBidi" w:cstheme="majorBidi"/>
          <w:sz w:val="24"/>
          <w:szCs w:val="24"/>
        </w:rPr>
      </w:pPr>
      <w:r w:rsidRPr="00515B78">
        <w:rPr>
          <w:rFonts w:asciiTheme="majorBidi" w:hAnsiTheme="majorBidi" w:cstheme="majorBidi"/>
          <w:sz w:val="24"/>
          <w:szCs w:val="24"/>
        </w:rPr>
        <w:t xml:space="preserve">Обучающихся на «5» </w:t>
      </w:r>
      <w:r w:rsidRPr="00040404">
        <w:rPr>
          <w:rFonts w:asciiTheme="majorBidi" w:hAnsiTheme="majorBidi" w:cstheme="majorBidi"/>
          <w:sz w:val="24"/>
          <w:szCs w:val="24"/>
        </w:rPr>
        <w:t xml:space="preserve">– </w:t>
      </w:r>
      <w:r w:rsidR="004B485E">
        <w:rPr>
          <w:rFonts w:asciiTheme="majorBidi" w:hAnsiTheme="majorBidi" w:cstheme="majorBidi"/>
          <w:sz w:val="24"/>
          <w:szCs w:val="24"/>
        </w:rPr>
        <w:t>2</w:t>
      </w:r>
      <w:r w:rsidR="000A5EF3">
        <w:rPr>
          <w:rFonts w:asciiTheme="majorBidi" w:hAnsiTheme="majorBidi" w:cstheme="majorBidi"/>
          <w:sz w:val="24"/>
          <w:szCs w:val="24"/>
        </w:rPr>
        <w:t>8</w:t>
      </w:r>
      <w:r w:rsidRPr="00040404">
        <w:rPr>
          <w:rFonts w:asciiTheme="majorBidi" w:hAnsiTheme="majorBidi" w:cstheme="majorBidi"/>
          <w:sz w:val="24"/>
          <w:szCs w:val="24"/>
        </w:rPr>
        <w:t xml:space="preserve"> </w:t>
      </w:r>
      <w:r w:rsidR="000536E3" w:rsidRPr="00040404">
        <w:rPr>
          <w:rFonts w:asciiTheme="majorBidi" w:hAnsiTheme="majorBidi" w:cstheme="majorBidi"/>
          <w:sz w:val="24"/>
          <w:szCs w:val="24"/>
        </w:rPr>
        <w:t>чел.</w:t>
      </w:r>
      <w:r w:rsidR="00B439B3">
        <w:rPr>
          <w:rFonts w:asciiTheme="majorBidi" w:hAnsiTheme="majorBidi" w:cstheme="majorBidi"/>
          <w:sz w:val="24"/>
          <w:szCs w:val="24"/>
        </w:rPr>
        <w:t xml:space="preserve"> (</w:t>
      </w:r>
      <w:r w:rsidR="000A5EF3">
        <w:rPr>
          <w:rFonts w:asciiTheme="majorBidi" w:hAnsiTheme="majorBidi" w:cstheme="majorBidi"/>
          <w:sz w:val="24"/>
          <w:szCs w:val="24"/>
        </w:rPr>
        <w:t>6</w:t>
      </w:r>
      <w:r w:rsidR="00040404" w:rsidRPr="00040404">
        <w:rPr>
          <w:rFonts w:asciiTheme="majorBidi" w:hAnsiTheme="majorBidi" w:cstheme="majorBidi"/>
          <w:sz w:val="24"/>
          <w:szCs w:val="24"/>
        </w:rPr>
        <w:t xml:space="preserve"> %)</w:t>
      </w:r>
    </w:p>
    <w:p w:rsidR="009402AD" w:rsidRDefault="00B439B3" w:rsidP="009402AD">
      <w:pPr>
        <w:spacing w:line="276" w:lineRule="auto"/>
        <w:ind w:left="360"/>
        <w:jc w:val="both"/>
        <w:rPr>
          <w:rFonts w:asciiTheme="majorBidi" w:hAnsiTheme="majorBidi" w:cstheme="majorBidi"/>
          <w:sz w:val="24"/>
          <w:szCs w:val="24"/>
        </w:rPr>
      </w:pPr>
      <w:r>
        <w:rPr>
          <w:rFonts w:asciiTheme="majorBidi" w:hAnsiTheme="majorBidi" w:cstheme="majorBidi"/>
          <w:sz w:val="24"/>
          <w:szCs w:val="24"/>
        </w:rPr>
        <w:t>Обучающихся на «4» и»5» – 1</w:t>
      </w:r>
      <w:r w:rsidR="000A5EF3">
        <w:rPr>
          <w:rFonts w:asciiTheme="majorBidi" w:hAnsiTheme="majorBidi" w:cstheme="majorBidi"/>
          <w:sz w:val="24"/>
          <w:szCs w:val="24"/>
        </w:rPr>
        <w:t>38</w:t>
      </w:r>
      <w:r w:rsidR="00234D51" w:rsidRPr="00040404">
        <w:rPr>
          <w:rFonts w:asciiTheme="majorBidi" w:hAnsiTheme="majorBidi" w:cstheme="majorBidi"/>
          <w:sz w:val="24"/>
          <w:szCs w:val="24"/>
        </w:rPr>
        <w:t xml:space="preserve"> чел.</w:t>
      </w:r>
      <w:r w:rsidR="00F7087A">
        <w:rPr>
          <w:rFonts w:asciiTheme="majorBidi" w:hAnsiTheme="majorBidi" w:cstheme="majorBidi"/>
          <w:sz w:val="24"/>
          <w:szCs w:val="24"/>
        </w:rPr>
        <w:t xml:space="preserve"> </w:t>
      </w:r>
      <w:r>
        <w:rPr>
          <w:rFonts w:asciiTheme="majorBidi" w:hAnsiTheme="majorBidi" w:cstheme="majorBidi"/>
          <w:sz w:val="24"/>
          <w:szCs w:val="24"/>
        </w:rPr>
        <w:t>(</w:t>
      </w:r>
      <w:r w:rsidR="000A5EF3">
        <w:rPr>
          <w:rFonts w:asciiTheme="majorBidi" w:hAnsiTheme="majorBidi" w:cstheme="majorBidi"/>
          <w:sz w:val="24"/>
          <w:szCs w:val="24"/>
        </w:rPr>
        <w:t>28</w:t>
      </w:r>
      <w:r w:rsidR="00040404">
        <w:rPr>
          <w:rFonts w:asciiTheme="majorBidi" w:hAnsiTheme="majorBidi" w:cstheme="majorBidi"/>
          <w:sz w:val="24"/>
          <w:szCs w:val="24"/>
        </w:rPr>
        <w:t>%)</w:t>
      </w:r>
    </w:p>
    <w:p w:rsidR="009402AD" w:rsidRDefault="009402AD" w:rsidP="009402AD">
      <w:pPr>
        <w:spacing w:line="276" w:lineRule="auto"/>
        <w:ind w:left="360"/>
        <w:jc w:val="both"/>
        <w:rPr>
          <w:rFonts w:asciiTheme="majorBidi" w:hAnsiTheme="majorBidi" w:cstheme="majorBidi"/>
          <w:sz w:val="24"/>
          <w:szCs w:val="24"/>
        </w:rPr>
      </w:pPr>
      <w:r w:rsidRPr="009402AD">
        <w:rPr>
          <w:rFonts w:asciiTheme="majorBidi" w:hAnsiTheme="majorBidi" w:cstheme="majorBidi"/>
          <w:sz w:val="24"/>
          <w:szCs w:val="24"/>
        </w:rPr>
        <w:t>Награждены «Похвальными листами» – 12 чел</w:t>
      </w:r>
    </w:p>
    <w:p w:rsidR="009402AD" w:rsidRPr="009402AD" w:rsidRDefault="009402AD" w:rsidP="009402AD">
      <w:pPr>
        <w:spacing w:line="276" w:lineRule="auto"/>
        <w:ind w:left="360"/>
        <w:jc w:val="both"/>
        <w:rPr>
          <w:rFonts w:asciiTheme="majorBidi" w:hAnsiTheme="majorBidi" w:cstheme="majorBidi"/>
          <w:sz w:val="24"/>
          <w:szCs w:val="24"/>
        </w:rPr>
      </w:pPr>
      <w:r w:rsidRPr="009402AD">
        <w:rPr>
          <w:rFonts w:asciiTheme="majorBidi" w:hAnsiTheme="majorBidi" w:cstheme="majorBidi"/>
          <w:sz w:val="24"/>
          <w:szCs w:val="24"/>
        </w:rPr>
        <w:t>Численность детей</w:t>
      </w:r>
      <w:r>
        <w:rPr>
          <w:rFonts w:asciiTheme="majorBidi" w:hAnsiTheme="majorBidi" w:cstheme="majorBidi"/>
          <w:sz w:val="24"/>
          <w:szCs w:val="24"/>
        </w:rPr>
        <w:t xml:space="preserve">, </w:t>
      </w:r>
      <w:r w:rsidRPr="009402AD">
        <w:rPr>
          <w:rFonts w:asciiTheme="majorBidi" w:hAnsiTheme="majorBidi" w:cstheme="majorBidi"/>
          <w:sz w:val="24"/>
          <w:szCs w:val="24"/>
        </w:rPr>
        <w:t xml:space="preserve"> обучающихся в форме семейного образования – 3чел</w:t>
      </w:r>
      <w:r w:rsidRPr="009402AD">
        <w:rPr>
          <w:rFonts w:asciiTheme="majorBidi" w:hAnsiTheme="majorBidi" w:cstheme="majorBidi"/>
          <w:b/>
          <w:sz w:val="24"/>
          <w:szCs w:val="24"/>
        </w:rPr>
        <w:t>.</w:t>
      </w:r>
    </w:p>
    <w:p w:rsidR="00673660" w:rsidRDefault="00673660" w:rsidP="008052AD">
      <w:pPr>
        <w:shd w:val="clear" w:color="auto" w:fill="FFFFFF"/>
        <w:tabs>
          <w:tab w:val="left" w:pos="475"/>
        </w:tabs>
        <w:spacing w:line="274" w:lineRule="exact"/>
        <w:jc w:val="both"/>
        <w:rPr>
          <w:rFonts w:asciiTheme="majorBidi" w:hAnsiTheme="majorBidi" w:cstheme="majorBidi"/>
          <w:b/>
          <w:sz w:val="24"/>
          <w:szCs w:val="24"/>
        </w:rPr>
      </w:pPr>
    </w:p>
    <w:p w:rsidR="008052AD" w:rsidRPr="00515B78" w:rsidRDefault="008052AD" w:rsidP="008052AD">
      <w:pPr>
        <w:shd w:val="clear" w:color="auto" w:fill="FFFFFF"/>
        <w:tabs>
          <w:tab w:val="left" w:pos="475"/>
        </w:tabs>
        <w:spacing w:line="274" w:lineRule="exact"/>
        <w:jc w:val="both"/>
        <w:rPr>
          <w:rFonts w:asciiTheme="majorBidi" w:hAnsiTheme="majorBidi" w:cstheme="majorBidi"/>
          <w:b/>
          <w:sz w:val="24"/>
          <w:szCs w:val="24"/>
        </w:rPr>
      </w:pPr>
      <w:r w:rsidRPr="00515B78">
        <w:rPr>
          <w:rFonts w:asciiTheme="majorBidi" w:hAnsiTheme="majorBidi" w:cstheme="majorBidi"/>
          <w:b/>
          <w:sz w:val="24"/>
          <w:szCs w:val="24"/>
        </w:rPr>
        <w:lastRenderedPageBreak/>
        <w:t xml:space="preserve">Сравнительный анализ качества знаний и результативности за </w:t>
      </w:r>
      <w:r w:rsidR="00AF405C">
        <w:rPr>
          <w:rFonts w:asciiTheme="majorBidi" w:hAnsiTheme="majorBidi" w:cstheme="majorBidi"/>
          <w:b/>
          <w:sz w:val="24"/>
          <w:szCs w:val="24"/>
        </w:rPr>
        <w:t>4</w:t>
      </w:r>
      <w:r w:rsidRPr="00515B78">
        <w:rPr>
          <w:rFonts w:asciiTheme="majorBidi" w:hAnsiTheme="majorBidi" w:cstheme="majorBidi"/>
          <w:b/>
          <w:sz w:val="24"/>
          <w:szCs w:val="24"/>
        </w:rPr>
        <w:t xml:space="preserve"> последних года</w:t>
      </w:r>
    </w:p>
    <w:p w:rsidR="008052AD" w:rsidRPr="00515B78" w:rsidRDefault="008052AD" w:rsidP="008052AD">
      <w:pPr>
        <w:shd w:val="clear" w:color="auto" w:fill="FFFFFF"/>
        <w:tabs>
          <w:tab w:val="left" w:pos="475"/>
        </w:tabs>
        <w:spacing w:line="274" w:lineRule="exact"/>
        <w:jc w:val="both"/>
        <w:rPr>
          <w:rFonts w:asciiTheme="majorBidi" w:hAnsiTheme="majorBidi" w:cstheme="majorBidi"/>
          <w:b/>
        </w:rPr>
      </w:pPr>
    </w:p>
    <w:tbl>
      <w:tblPr>
        <w:tblStyle w:val="ab"/>
        <w:tblW w:w="9459" w:type="dxa"/>
        <w:tblLook w:val="04A0" w:firstRow="1" w:lastRow="0" w:firstColumn="1" w:lastColumn="0" w:noHBand="0" w:noVBand="1"/>
      </w:tblPr>
      <w:tblGrid>
        <w:gridCol w:w="3329"/>
        <w:gridCol w:w="1543"/>
        <w:gridCol w:w="1529"/>
        <w:gridCol w:w="1529"/>
        <w:gridCol w:w="1529"/>
      </w:tblGrid>
      <w:tr w:rsidR="00D04E1C" w:rsidRPr="00580B11" w:rsidTr="00D04E1C">
        <w:tc>
          <w:tcPr>
            <w:tcW w:w="3329" w:type="dxa"/>
            <w:vAlign w:val="center"/>
          </w:tcPr>
          <w:p w:rsidR="00D04E1C" w:rsidRPr="00580B11" w:rsidRDefault="00D04E1C" w:rsidP="001B5C64">
            <w:pPr>
              <w:jc w:val="center"/>
              <w:rPr>
                <w:sz w:val="24"/>
                <w:szCs w:val="24"/>
              </w:rPr>
            </w:pPr>
            <w:r w:rsidRPr="00580B11">
              <w:rPr>
                <w:sz w:val="24"/>
                <w:szCs w:val="24"/>
              </w:rPr>
              <w:t>Критерии</w:t>
            </w:r>
          </w:p>
        </w:tc>
        <w:tc>
          <w:tcPr>
            <w:tcW w:w="1543" w:type="dxa"/>
            <w:vAlign w:val="center"/>
          </w:tcPr>
          <w:p w:rsidR="00D04E1C" w:rsidRDefault="00D04E1C" w:rsidP="00B40285">
            <w:pPr>
              <w:jc w:val="center"/>
              <w:rPr>
                <w:sz w:val="24"/>
                <w:szCs w:val="24"/>
              </w:rPr>
            </w:pPr>
            <w:r>
              <w:rPr>
                <w:sz w:val="24"/>
                <w:szCs w:val="24"/>
              </w:rPr>
              <w:t>2015-2016</w:t>
            </w:r>
          </w:p>
        </w:tc>
        <w:tc>
          <w:tcPr>
            <w:tcW w:w="1529" w:type="dxa"/>
          </w:tcPr>
          <w:p w:rsidR="00D04E1C" w:rsidRDefault="00D04E1C" w:rsidP="00B40285">
            <w:pPr>
              <w:jc w:val="center"/>
              <w:rPr>
                <w:sz w:val="24"/>
                <w:szCs w:val="24"/>
              </w:rPr>
            </w:pPr>
            <w:r>
              <w:rPr>
                <w:sz w:val="24"/>
                <w:szCs w:val="24"/>
              </w:rPr>
              <w:t>2016-2017</w:t>
            </w:r>
          </w:p>
        </w:tc>
        <w:tc>
          <w:tcPr>
            <w:tcW w:w="1529" w:type="dxa"/>
          </w:tcPr>
          <w:p w:rsidR="00D04E1C" w:rsidRDefault="00D04E1C" w:rsidP="00B40285">
            <w:pPr>
              <w:jc w:val="center"/>
              <w:rPr>
                <w:sz w:val="24"/>
                <w:szCs w:val="24"/>
              </w:rPr>
            </w:pPr>
            <w:r>
              <w:rPr>
                <w:sz w:val="24"/>
                <w:szCs w:val="24"/>
              </w:rPr>
              <w:t>2017-2018</w:t>
            </w:r>
          </w:p>
        </w:tc>
        <w:tc>
          <w:tcPr>
            <w:tcW w:w="1529" w:type="dxa"/>
          </w:tcPr>
          <w:p w:rsidR="00D04E1C" w:rsidRDefault="00D04E1C" w:rsidP="00B40285">
            <w:pPr>
              <w:jc w:val="center"/>
              <w:rPr>
                <w:sz w:val="24"/>
                <w:szCs w:val="24"/>
              </w:rPr>
            </w:pPr>
            <w:r>
              <w:rPr>
                <w:sz w:val="24"/>
                <w:szCs w:val="24"/>
              </w:rPr>
              <w:t>2018-2019</w:t>
            </w:r>
          </w:p>
        </w:tc>
      </w:tr>
      <w:tr w:rsidR="00D04E1C" w:rsidRPr="00580B11" w:rsidTr="00D04E1C">
        <w:tc>
          <w:tcPr>
            <w:tcW w:w="3329" w:type="dxa"/>
            <w:vAlign w:val="center"/>
          </w:tcPr>
          <w:p w:rsidR="00D04E1C" w:rsidRPr="00580B11" w:rsidRDefault="00D04E1C" w:rsidP="001B5C64">
            <w:pPr>
              <w:jc w:val="center"/>
              <w:rPr>
                <w:sz w:val="24"/>
                <w:szCs w:val="24"/>
              </w:rPr>
            </w:pPr>
            <w:r w:rsidRPr="00580B11">
              <w:rPr>
                <w:sz w:val="24"/>
                <w:szCs w:val="24"/>
              </w:rPr>
              <w:t>Количество обучающихся</w:t>
            </w:r>
          </w:p>
        </w:tc>
        <w:tc>
          <w:tcPr>
            <w:tcW w:w="1543" w:type="dxa"/>
            <w:vAlign w:val="center"/>
          </w:tcPr>
          <w:p w:rsidR="00D04E1C" w:rsidRDefault="00D04E1C" w:rsidP="00B40285">
            <w:pPr>
              <w:jc w:val="center"/>
              <w:rPr>
                <w:sz w:val="24"/>
                <w:szCs w:val="24"/>
              </w:rPr>
            </w:pPr>
            <w:r>
              <w:rPr>
                <w:sz w:val="24"/>
                <w:szCs w:val="24"/>
              </w:rPr>
              <w:t>406</w:t>
            </w:r>
          </w:p>
        </w:tc>
        <w:tc>
          <w:tcPr>
            <w:tcW w:w="1529" w:type="dxa"/>
          </w:tcPr>
          <w:p w:rsidR="00D04E1C" w:rsidRDefault="00D04E1C" w:rsidP="00B40285">
            <w:pPr>
              <w:jc w:val="center"/>
              <w:rPr>
                <w:sz w:val="24"/>
                <w:szCs w:val="24"/>
              </w:rPr>
            </w:pPr>
            <w:r>
              <w:rPr>
                <w:sz w:val="24"/>
                <w:szCs w:val="24"/>
              </w:rPr>
              <w:t>468</w:t>
            </w:r>
          </w:p>
        </w:tc>
        <w:tc>
          <w:tcPr>
            <w:tcW w:w="1529" w:type="dxa"/>
          </w:tcPr>
          <w:p w:rsidR="00D04E1C" w:rsidRDefault="00D04E1C" w:rsidP="00B40285">
            <w:pPr>
              <w:jc w:val="center"/>
              <w:rPr>
                <w:sz w:val="24"/>
                <w:szCs w:val="24"/>
              </w:rPr>
            </w:pPr>
            <w:r>
              <w:rPr>
                <w:sz w:val="24"/>
                <w:szCs w:val="24"/>
              </w:rPr>
              <w:t>489</w:t>
            </w:r>
          </w:p>
        </w:tc>
        <w:tc>
          <w:tcPr>
            <w:tcW w:w="1529" w:type="dxa"/>
          </w:tcPr>
          <w:p w:rsidR="00D04E1C" w:rsidRDefault="0094058D" w:rsidP="00B40285">
            <w:pPr>
              <w:jc w:val="center"/>
              <w:rPr>
                <w:sz w:val="24"/>
                <w:szCs w:val="24"/>
              </w:rPr>
            </w:pPr>
            <w:r>
              <w:rPr>
                <w:sz w:val="24"/>
                <w:szCs w:val="24"/>
              </w:rPr>
              <w:t>546</w:t>
            </w:r>
          </w:p>
        </w:tc>
      </w:tr>
      <w:tr w:rsidR="00D04E1C" w:rsidRPr="00580B11" w:rsidTr="00D04E1C">
        <w:tc>
          <w:tcPr>
            <w:tcW w:w="3329" w:type="dxa"/>
            <w:vAlign w:val="center"/>
          </w:tcPr>
          <w:p w:rsidR="00D04E1C" w:rsidRPr="00580B11" w:rsidRDefault="00D04E1C" w:rsidP="001B5C64">
            <w:pPr>
              <w:jc w:val="center"/>
              <w:rPr>
                <w:sz w:val="24"/>
                <w:szCs w:val="24"/>
              </w:rPr>
            </w:pPr>
            <w:r w:rsidRPr="00580B11">
              <w:rPr>
                <w:sz w:val="24"/>
                <w:szCs w:val="24"/>
              </w:rPr>
              <w:t>Успеваемость по ОУ</w:t>
            </w:r>
          </w:p>
        </w:tc>
        <w:tc>
          <w:tcPr>
            <w:tcW w:w="1543" w:type="dxa"/>
            <w:vAlign w:val="center"/>
          </w:tcPr>
          <w:p w:rsidR="00D04E1C" w:rsidRDefault="00D04E1C" w:rsidP="00B40285">
            <w:pPr>
              <w:jc w:val="center"/>
              <w:rPr>
                <w:sz w:val="24"/>
                <w:szCs w:val="24"/>
              </w:rPr>
            </w:pPr>
            <w:r>
              <w:rPr>
                <w:sz w:val="24"/>
                <w:szCs w:val="24"/>
              </w:rPr>
              <w:t>99</w:t>
            </w:r>
          </w:p>
        </w:tc>
        <w:tc>
          <w:tcPr>
            <w:tcW w:w="1529" w:type="dxa"/>
          </w:tcPr>
          <w:p w:rsidR="00D04E1C" w:rsidRDefault="00D04E1C" w:rsidP="00B40285">
            <w:pPr>
              <w:jc w:val="center"/>
              <w:rPr>
                <w:sz w:val="24"/>
                <w:szCs w:val="24"/>
              </w:rPr>
            </w:pPr>
            <w:r>
              <w:rPr>
                <w:sz w:val="24"/>
                <w:szCs w:val="24"/>
              </w:rPr>
              <w:t>99,4</w:t>
            </w:r>
          </w:p>
        </w:tc>
        <w:tc>
          <w:tcPr>
            <w:tcW w:w="1529" w:type="dxa"/>
          </w:tcPr>
          <w:p w:rsidR="00D04E1C" w:rsidRDefault="00D04E1C" w:rsidP="00B40285">
            <w:pPr>
              <w:jc w:val="center"/>
              <w:rPr>
                <w:sz w:val="24"/>
                <w:szCs w:val="24"/>
              </w:rPr>
            </w:pPr>
            <w:r>
              <w:rPr>
                <w:sz w:val="24"/>
                <w:szCs w:val="24"/>
              </w:rPr>
              <w:t>96,7</w:t>
            </w:r>
          </w:p>
        </w:tc>
        <w:tc>
          <w:tcPr>
            <w:tcW w:w="1529" w:type="dxa"/>
          </w:tcPr>
          <w:p w:rsidR="00D04E1C" w:rsidRDefault="0094058D" w:rsidP="00B40285">
            <w:pPr>
              <w:jc w:val="center"/>
              <w:rPr>
                <w:sz w:val="24"/>
                <w:szCs w:val="24"/>
              </w:rPr>
            </w:pPr>
            <w:r>
              <w:rPr>
                <w:sz w:val="24"/>
                <w:szCs w:val="24"/>
              </w:rPr>
              <w:t>97,4</w:t>
            </w:r>
          </w:p>
        </w:tc>
      </w:tr>
      <w:tr w:rsidR="00D04E1C" w:rsidRPr="00580B11" w:rsidTr="00D04E1C">
        <w:tc>
          <w:tcPr>
            <w:tcW w:w="3329" w:type="dxa"/>
            <w:vAlign w:val="center"/>
          </w:tcPr>
          <w:p w:rsidR="00D04E1C" w:rsidRPr="00580B11" w:rsidRDefault="00D04E1C" w:rsidP="001B5C64">
            <w:pPr>
              <w:jc w:val="center"/>
              <w:rPr>
                <w:sz w:val="24"/>
                <w:szCs w:val="24"/>
              </w:rPr>
            </w:pPr>
            <w:r w:rsidRPr="00580B11">
              <w:rPr>
                <w:sz w:val="24"/>
                <w:szCs w:val="24"/>
              </w:rPr>
              <w:t>Качество обучения по ОУ</w:t>
            </w:r>
          </w:p>
        </w:tc>
        <w:tc>
          <w:tcPr>
            <w:tcW w:w="1543" w:type="dxa"/>
            <w:vAlign w:val="center"/>
          </w:tcPr>
          <w:p w:rsidR="00D04E1C" w:rsidRDefault="00D04E1C" w:rsidP="00B40285">
            <w:pPr>
              <w:jc w:val="center"/>
              <w:rPr>
                <w:sz w:val="24"/>
                <w:szCs w:val="24"/>
              </w:rPr>
            </w:pPr>
            <w:r>
              <w:rPr>
                <w:sz w:val="24"/>
                <w:szCs w:val="24"/>
              </w:rPr>
              <w:t>34,9%</w:t>
            </w:r>
          </w:p>
        </w:tc>
        <w:tc>
          <w:tcPr>
            <w:tcW w:w="1529" w:type="dxa"/>
          </w:tcPr>
          <w:p w:rsidR="00D04E1C" w:rsidRDefault="00D04E1C" w:rsidP="00B40285">
            <w:pPr>
              <w:jc w:val="center"/>
              <w:rPr>
                <w:sz w:val="24"/>
                <w:szCs w:val="24"/>
              </w:rPr>
            </w:pPr>
            <w:r>
              <w:rPr>
                <w:sz w:val="24"/>
                <w:szCs w:val="24"/>
              </w:rPr>
              <w:t>33,8%</w:t>
            </w:r>
          </w:p>
        </w:tc>
        <w:tc>
          <w:tcPr>
            <w:tcW w:w="1529" w:type="dxa"/>
          </w:tcPr>
          <w:p w:rsidR="00D04E1C" w:rsidRDefault="00D04E1C" w:rsidP="00B40285">
            <w:pPr>
              <w:jc w:val="center"/>
              <w:rPr>
                <w:sz w:val="24"/>
                <w:szCs w:val="24"/>
              </w:rPr>
            </w:pPr>
            <w:r>
              <w:rPr>
                <w:sz w:val="24"/>
                <w:szCs w:val="24"/>
              </w:rPr>
              <w:t>34%</w:t>
            </w:r>
          </w:p>
        </w:tc>
        <w:tc>
          <w:tcPr>
            <w:tcW w:w="1529" w:type="dxa"/>
          </w:tcPr>
          <w:p w:rsidR="00D04E1C" w:rsidRDefault="0094058D" w:rsidP="00B40285">
            <w:pPr>
              <w:jc w:val="center"/>
              <w:rPr>
                <w:sz w:val="24"/>
                <w:szCs w:val="24"/>
              </w:rPr>
            </w:pPr>
            <w:r>
              <w:rPr>
                <w:sz w:val="24"/>
                <w:szCs w:val="24"/>
              </w:rPr>
              <w:t>38,9%</w:t>
            </w:r>
          </w:p>
        </w:tc>
      </w:tr>
      <w:tr w:rsidR="00D04E1C" w:rsidRPr="00580B11" w:rsidTr="00D04E1C">
        <w:tc>
          <w:tcPr>
            <w:tcW w:w="3329" w:type="dxa"/>
            <w:vAlign w:val="center"/>
          </w:tcPr>
          <w:p w:rsidR="00D04E1C" w:rsidRPr="00580B11" w:rsidRDefault="00D04E1C" w:rsidP="001B5C64">
            <w:pPr>
              <w:jc w:val="center"/>
              <w:rPr>
                <w:sz w:val="24"/>
                <w:szCs w:val="24"/>
              </w:rPr>
            </w:pPr>
            <w:r w:rsidRPr="00580B11">
              <w:rPr>
                <w:sz w:val="24"/>
                <w:szCs w:val="24"/>
              </w:rPr>
              <w:t>Процент выпускников получивших документ об основном общем образовании</w:t>
            </w:r>
          </w:p>
        </w:tc>
        <w:tc>
          <w:tcPr>
            <w:tcW w:w="1543" w:type="dxa"/>
            <w:vAlign w:val="center"/>
          </w:tcPr>
          <w:p w:rsidR="00D04E1C" w:rsidRDefault="00D04E1C" w:rsidP="00B40285">
            <w:pPr>
              <w:jc w:val="center"/>
              <w:rPr>
                <w:sz w:val="24"/>
                <w:szCs w:val="24"/>
              </w:rPr>
            </w:pPr>
            <w:r>
              <w:rPr>
                <w:sz w:val="24"/>
                <w:szCs w:val="24"/>
              </w:rPr>
              <w:t>88</w:t>
            </w:r>
          </w:p>
        </w:tc>
        <w:tc>
          <w:tcPr>
            <w:tcW w:w="1529" w:type="dxa"/>
          </w:tcPr>
          <w:p w:rsidR="00D04E1C" w:rsidRDefault="00D04E1C" w:rsidP="00F7087A">
            <w:pPr>
              <w:rPr>
                <w:sz w:val="24"/>
                <w:szCs w:val="24"/>
              </w:rPr>
            </w:pPr>
          </w:p>
          <w:p w:rsidR="00D04E1C" w:rsidRDefault="00D04E1C" w:rsidP="00F7087A">
            <w:pPr>
              <w:jc w:val="center"/>
              <w:rPr>
                <w:sz w:val="24"/>
                <w:szCs w:val="24"/>
              </w:rPr>
            </w:pPr>
            <w:r>
              <w:rPr>
                <w:sz w:val="24"/>
                <w:szCs w:val="24"/>
              </w:rPr>
              <w:t>100</w:t>
            </w:r>
          </w:p>
        </w:tc>
        <w:tc>
          <w:tcPr>
            <w:tcW w:w="1529" w:type="dxa"/>
          </w:tcPr>
          <w:p w:rsidR="00D04E1C" w:rsidRDefault="00D04E1C" w:rsidP="000A5EF3">
            <w:pPr>
              <w:jc w:val="center"/>
              <w:rPr>
                <w:sz w:val="24"/>
                <w:szCs w:val="24"/>
              </w:rPr>
            </w:pPr>
          </w:p>
          <w:p w:rsidR="00D04E1C" w:rsidRDefault="00D04E1C" w:rsidP="000A5EF3">
            <w:pPr>
              <w:jc w:val="center"/>
              <w:rPr>
                <w:sz w:val="24"/>
                <w:szCs w:val="24"/>
              </w:rPr>
            </w:pPr>
            <w:r>
              <w:rPr>
                <w:sz w:val="24"/>
                <w:szCs w:val="24"/>
              </w:rPr>
              <w:t>100</w:t>
            </w:r>
          </w:p>
        </w:tc>
        <w:tc>
          <w:tcPr>
            <w:tcW w:w="1529" w:type="dxa"/>
          </w:tcPr>
          <w:p w:rsidR="00D04E1C" w:rsidRDefault="00D04E1C" w:rsidP="000A5EF3">
            <w:pPr>
              <w:jc w:val="center"/>
              <w:rPr>
                <w:sz w:val="24"/>
                <w:szCs w:val="24"/>
              </w:rPr>
            </w:pPr>
          </w:p>
          <w:p w:rsidR="0094058D" w:rsidRDefault="0094058D" w:rsidP="000A5EF3">
            <w:pPr>
              <w:jc w:val="center"/>
              <w:rPr>
                <w:sz w:val="24"/>
                <w:szCs w:val="24"/>
              </w:rPr>
            </w:pPr>
            <w:r>
              <w:rPr>
                <w:sz w:val="24"/>
                <w:szCs w:val="24"/>
              </w:rPr>
              <w:t>98,1</w:t>
            </w:r>
          </w:p>
        </w:tc>
      </w:tr>
      <w:tr w:rsidR="00D04E1C" w:rsidRPr="00580B11" w:rsidTr="00D04E1C">
        <w:tc>
          <w:tcPr>
            <w:tcW w:w="3329" w:type="dxa"/>
            <w:vAlign w:val="center"/>
          </w:tcPr>
          <w:p w:rsidR="00D04E1C" w:rsidRPr="00580B11" w:rsidRDefault="00D04E1C" w:rsidP="001B5C64">
            <w:pPr>
              <w:jc w:val="center"/>
              <w:rPr>
                <w:sz w:val="24"/>
                <w:szCs w:val="24"/>
              </w:rPr>
            </w:pPr>
            <w:r w:rsidRPr="00580B11">
              <w:rPr>
                <w:sz w:val="24"/>
                <w:szCs w:val="24"/>
              </w:rPr>
              <w:t>Количество выпускников получивших документ особого образца</w:t>
            </w:r>
          </w:p>
        </w:tc>
        <w:tc>
          <w:tcPr>
            <w:tcW w:w="1543" w:type="dxa"/>
            <w:vAlign w:val="center"/>
          </w:tcPr>
          <w:p w:rsidR="00D04E1C" w:rsidRDefault="00D04E1C" w:rsidP="00B40285">
            <w:pPr>
              <w:jc w:val="center"/>
              <w:rPr>
                <w:sz w:val="24"/>
                <w:szCs w:val="24"/>
              </w:rPr>
            </w:pPr>
            <w:r>
              <w:rPr>
                <w:sz w:val="24"/>
                <w:szCs w:val="24"/>
              </w:rPr>
              <w:t>0</w:t>
            </w:r>
          </w:p>
        </w:tc>
        <w:tc>
          <w:tcPr>
            <w:tcW w:w="1529" w:type="dxa"/>
          </w:tcPr>
          <w:p w:rsidR="00D04E1C" w:rsidRDefault="00D04E1C" w:rsidP="00B40285">
            <w:pPr>
              <w:jc w:val="center"/>
              <w:rPr>
                <w:sz w:val="24"/>
                <w:szCs w:val="24"/>
              </w:rPr>
            </w:pPr>
          </w:p>
          <w:p w:rsidR="00D04E1C" w:rsidRDefault="00D04E1C" w:rsidP="00B40285">
            <w:pPr>
              <w:jc w:val="center"/>
              <w:rPr>
                <w:sz w:val="24"/>
                <w:szCs w:val="24"/>
              </w:rPr>
            </w:pPr>
            <w:r>
              <w:rPr>
                <w:sz w:val="24"/>
                <w:szCs w:val="24"/>
              </w:rPr>
              <w:t>0</w:t>
            </w:r>
          </w:p>
        </w:tc>
        <w:tc>
          <w:tcPr>
            <w:tcW w:w="1529" w:type="dxa"/>
          </w:tcPr>
          <w:p w:rsidR="00D04E1C" w:rsidRDefault="00D04E1C" w:rsidP="00B40285">
            <w:pPr>
              <w:jc w:val="center"/>
              <w:rPr>
                <w:sz w:val="24"/>
                <w:szCs w:val="24"/>
              </w:rPr>
            </w:pPr>
          </w:p>
          <w:p w:rsidR="00D04E1C" w:rsidRDefault="00D04E1C" w:rsidP="00B40285">
            <w:pPr>
              <w:jc w:val="center"/>
              <w:rPr>
                <w:sz w:val="24"/>
                <w:szCs w:val="24"/>
              </w:rPr>
            </w:pPr>
            <w:r>
              <w:rPr>
                <w:sz w:val="24"/>
                <w:szCs w:val="24"/>
              </w:rPr>
              <w:t>5</w:t>
            </w:r>
          </w:p>
        </w:tc>
        <w:tc>
          <w:tcPr>
            <w:tcW w:w="1529" w:type="dxa"/>
          </w:tcPr>
          <w:p w:rsidR="0094058D" w:rsidRDefault="0094058D" w:rsidP="00B40285">
            <w:pPr>
              <w:jc w:val="center"/>
              <w:rPr>
                <w:sz w:val="24"/>
                <w:szCs w:val="24"/>
              </w:rPr>
            </w:pPr>
          </w:p>
          <w:p w:rsidR="00D04E1C" w:rsidRDefault="0094058D" w:rsidP="00B40285">
            <w:pPr>
              <w:jc w:val="center"/>
              <w:rPr>
                <w:sz w:val="24"/>
                <w:szCs w:val="24"/>
              </w:rPr>
            </w:pPr>
            <w:r>
              <w:rPr>
                <w:sz w:val="24"/>
                <w:szCs w:val="24"/>
              </w:rPr>
              <w:t>1</w:t>
            </w:r>
          </w:p>
        </w:tc>
      </w:tr>
      <w:tr w:rsidR="00D04E1C" w:rsidRPr="00580B11" w:rsidTr="00D04E1C">
        <w:tc>
          <w:tcPr>
            <w:tcW w:w="3329" w:type="dxa"/>
            <w:vAlign w:val="center"/>
          </w:tcPr>
          <w:p w:rsidR="00D04E1C" w:rsidRPr="00580B11" w:rsidRDefault="00D04E1C" w:rsidP="001B5C64">
            <w:pPr>
              <w:jc w:val="center"/>
              <w:rPr>
                <w:sz w:val="24"/>
                <w:szCs w:val="24"/>
              </w:rPr>
            </w:pPr>
            <w:r w:rsidRPr="00580B11">
              <w:rPr>
                <w:sz w:val="24"/>
                <w:szCs w:val="24"/>
              </w:rPr>
              <w:t>Процент получивших документ о среднем (полном) общем образовании</w:t>
            </w:r>
          </w:p>
        </w:tc>
        <w:tc>
          <w:tcPr>
            <w:tcW w:w="1543" w:type="dxa"/>
            <w:vAlign w:val="center"/>
          </w:tcPr>
          <w:p w:rsidR="00D04E1C" w:rsidRDefault="00D04E1C" w:rsidP="00B40285">
            <w:pPr>
              <w:jc w:val="center"/>
              <w:rPr>
                <w:sz w:val="24"/>
                <w:szCs w:val="24"/>
              </w:rPr>
            </w:pPr>
            <w:r>
              <w:rPr>
                <w:sz w:val="24"/>
                <w:szCs w:val="24"/>
              </w:rPr>
              <w:t>100</w:t>
            </w:r>
          </w:p>
        </w:tc>
        <w:tc>
          <w:tcPr>
            <w:tcW w:w="1529" w:type="dxa"/>
          </w:tcPr>
          <w:p w:rsidR="00D04E1C" w:rsidRDefault="00D04E1C" w:rsidP="00B40285">
            <w:pPr>
              <w:jc w:val="center"/>
              <w:rPr>
                <w:sz w:val="24"/>
                <w:szCs w:val="24"/>
              </w:rPr>
            </w:pPr>
          </w:p>
          <w:p w:rsidR="00D04E1C" w:rsidRDefault="00D04E1C" w:rsidP="00B40285">
            <w:pPr>
              <w:jc w:val="center"/>
              <w:rPr>
                <w:sz w:val="24"/>
                <w:szCs w:val="24"/>
              </w:rPr>
            </w:pPr>
            <w:r>
              <w:rPr>
                <w:sz w:val="24"/>
                <w:szCs w:val="24"/>
              </w:rPr>
              <w:t>100</w:t>
            </w:r>
          </w:p>
        </w:tc>
        <w:tc>
          <w:tcPr>
            <w:tcW w:w="1529" w:type="dxa"/>
          </w:tcPr>
          <w:p w:rsidR="00D04E1C" w:rsidRDefault="00D04E1C" w:rsidP="00B40285">
            <w:pPr>
              <w:jc w:val="center"/>
              <w:rPr>
                <w:sz w:val="24"/>
                <w:szCs w:val="24"/>
              </w:rPr>
            </w:pPr>
          </w:p>
          <w:p w:rsidR="00D04E1C" w:rsidRDefault="00D04E1C" w:rsidP="00B40285">
            <w:pPr>
              <w:jc w:val="center"/>
              <w:rPr>
                <w:sz w:val="24"/>
                <w:szCs w:val="24"/>
              </w:rPr>
            </w:pPr>
            <w:r>
              <w:rPr>
                <w:sz w:val="24"/>
                <w:szCs w:val="24"/>
              </w:rPr>
              <w:t>100</w:t>
            </w:r>
          </w:p>
        </w:tc>
        <w:tc>
          <w:tcPr>
            <w:tcW w:w="1529" w:type="dxa"/>
          </w:tcPr>
          <w:p w:rsidR="0094058D" w:rsidRDefault="0094058D" w:rsidP="00B40285">
            <w:pPr>
              <w:jc w:val="center"/>
              <w:rPr>
                <w:sz w:val="24"/>
                <w:szCs w:val="24"/>
              </w:rPr>
            </w:pPr>
          </w:p>
          <w:p w:rsidR="00D04E1C" w:rsidRDefault="0094058D" w:rsidP="00B40285">
            <w:pPr>
              <w:jc w:val="center"/>
              <w:rPr>
                <w:sz w:val="24"/>
                <w:szCs w:val="24"/>
              </w:rPr>
            </w:pPr>
            <w:r>
              <w:rPr>
                <w:sz w:val="24"/>
                <w:szCs w:val="24"/>
              </w:rPr>
              <w:t>100</w:t>
            </w:r>
          </w:p>
        </w:tc>
      </w:tr>
      <w:tr w:rsidR="00D04E1C" w:rsidRPr="00580B11" w:rsidTr="00D04E1C">
        <w:tc>
          <w:tcPr>
            <w:tcW w:w="3329" w:type="dxa"/>
            <w:vAlign w:val="center"/>
          </w:tcPr>
          <w:p w:rsidR="00D04E1C" w:rsidRPr="00580B11" w:rsidRDefault="00D04E1C" w:rsidP="001B5C64">
            <w:pPr>
              <w:jc w:val="center"/>
              <w:rPr>
                <w:sz w:val="24"/>
                <w:szCs w:val="24"/>
              </w:rPr>
            </w:pPr>
            <w:r w:rsidRPr="00580B11">
              <w:rPr>
                <w:sz w:val="24"/>
                <w:szCs w:val="24"/>
              </w:rPr>
              <w:t>Количество медалистов</w:t>
            </w:r>
          </w:p>
        </w:tc>
        <w:tc>
          <w:tcPr>
            <w:tcW w:w="1543" w:type="dxa"/>
            <w:vAlign w:val="center"/>
          </w:tcPr>
          <w:p w:rsidR="00D04E1C" w:rsidRDefault="00D04E1C" w:rsidP="00B40285">
            <w:pPr>
              <w:jc w:val="center"/>
              <w:rPr>
                <w:sz w:val="24"/>
                <w:szCs w:val="24"/>
              </w:rPr>
            </w:pPr>
            <w:r>
              <w:rPr>
                <w:sz w:val="24"/>
                <w:szCs w:val="24"/>
              </w:rPr>
              <w:t>3</w:t>
            </w:r>
          </w:p>
        </w:tc>
        <w:tc>
          <w:tcPr>
            <w:tcW w:w="1529" w:type="dxa"/>
          </w:tcPr>
          <w:p w:rsidR="00D04E1C" w:rsidRDefault="00D04E1C" w:rsidP="00B40285">
            <w:pPr>
              <w:jc w:val="center"/>
              <w:rPr>
                <w:sz w:val="24"/>
                <w:szCs w:val="24"/>
              </w:rPr>
            </w:pPr>
            <w:r>
              <w:rPr>
                <w:sz w:val="24"/>
                <w:szCs w:val="24"/>
              </w:rPr>
              <w:t>3</w:t>
            </w:r>
          </w:p>
        </w:tc>
        <w:tc>
          <w:tcPr>
            <w:tcW w:w="1529" w:type="dxa"/>
          </w:tcPr>
          <w:p w:rsidR="00D04E1C" w:rsidRDefault="00D04E1C" w:rsidP="00B40285">
            <w:pPr>
              <w:jc w:val="center"/>
              <w:rPr>
                <w:sz w:val="24"/>
                <w:szCs w:val="24"/>
              </w:rPr>
            </w:pPr>
            <w:r>
              <w:rPr>
                <w:sz w:val="24"/>
                <w:szCs w:val="24"/>
              </w:rPr>
              <w:t>0</w:t>
            </w:r>
          </w:p>
        </w:tc>
        <w:tc>
          <w:tcPr>
            <w:tcW w:w="1529" w:type="dxa"/>
          </w:tcPr>
          <w:p w:rsidR="00D04E1C" w:rsidRDefault="0094058D" w:rsidP="00B40285">
            <w:pPr>
              <w:jc w:val="center"/>
              <w:rPr>
                <w:sz w:val="24"/>
                <w:szCs w:val="24"/>
              </w:rPr>
            </w:pPr>
            <w:r>
              <w:rPr>
                <w:sz w:val="24"/>
                <w:szCs w:val="24"/>
              </w:rPr>
              <w:t>0</w:t>
            </w:r>
          </w:p>
        </w:tc>
      </w:tr>
      <w:tr w:rsidR="00D04E1C" w:rsidRPr="00580B11" w:rsidTr="00D04E1C">
        <w:tc>
          <w:tcPr>
            <w:tcW w:w="3329" w:type="dxa"/>
            <w:vAlign w:val="center"/>
          </w:tcPr>
          <w:p w:rsidR="00D04E1C" w:rsidRPr="00580B11" w:rsidRDefault="00D04E1C" w:rsidP="001B5C64">
            <w:pPr>
              <w:jc w:val="center"/>
              <w:rPr>
                <w:sz w:val="24"/>
                <w:szCs w:val="24"/>
              </w:rPr>
            </w:pPr>
            <w:r>
              <w:rPr>
                <w:sz w:val="24"/>
                <w:szCs w:val="24"/>
              </w:rPr>
              <w:t>Переведены условно</w:t>
            </w:r>
          </w:p>
        </w:tc>
        <w:tc>
          <w:tcPr>
            <w:tcW w:w="1543" w:type="dxa"/>
            <w:vAlign w:val="center"/>
          </w:tcPr>
          <w:p w:rsidR="00D04E1C" w:rsidRDefault="00D04E1C" w:rsidP="00B40285">
            <w:pPr>
              <w:jc w:val="center"/>
              <w:rPr>
                <w:sz w:val="24"/>
                <w:szCs w:val="24"/>
              </w:rPr>
            </w:pPr>
            <w:r>
              <w:rPr>
                <w:sz w:val="24"/>
                <w:szCs w:val="24"/>
              </w:rPr>
              <w:t>2</w:t>
            </w:r>
          </w:p>
        </w:tc>
        <w:tc>
          <w:tcPr>
            <w:tcW w:w="1529" w:type="dxa"/>
          </w:tcPr>
          <w:p w:rsidR="00D04E1C" w:rsidRDefault="00D04E1C" w:rsidP="00B40285">
            <w:pPr>
              <w:jc w:val="center"/>
              <w:rPr>
                <w:sz w:val="24"/>
                <w:szCs w:val="24"/>
              </w:rPr>
            </w:pPr>
            <w:r>
              <w:rPr>
                <w:sz w:val="24"/>
                <w:szCs w:val="24"/>
              </w:rPr>
              <w:t>3</w:t>
            </w:r>
          </w:p>
        </w:tc>
        <w:tc>
          <w:tcPr>
            <w:tcW w:w="1529" w:type="dxa"/>
          </w:tcPr>
          <w:p w:rsidR="00D04E1C" w:rsidRDefault="00D04E1C" w:rsidP="00B40285">
            <w:pPr>
              <w:jc w:val="center"/>
              <w:rPr>
                <w:sz w:val="24"/>
                <w:szCs w:val="24"/>
              </w:rPr>
            </w:pPr>
            <w:r>
              <w:rPr>
                <w:sz w:val="24"/>
                <w:szCs w:val="24"/>
              </w:rPr>
              <w:t>15</w:t>
            </w:r>
          </w:p>
        </w:tc>
        <w:tc>
          <w:tcPr>
            <w:tcW w:w="1529" w:type="dxa"/>
          </w:tcPr>
          <w:p w:rsidR="00D04E1C" w:rsidRDefault="0094058D" w:rsidP="00B40285">
            <w:pPr>
              <w:jc w:val="center"/>
              <w:rPr>
                <w:sz w:val="24"/>
                <w:szCs w:val="24"/>
              </w:rPr>
            </w:pPr>
            <w:r>
              <w:rPr>
                <w:sz w:val="24"/>
                <w:szCs w:val="24"/>
              </w:rPr>
              <w:t>15</w:t>
            </w:r>
          </w:p>
        </w:tc>
      </w:tr>
    </w:tbl>
    <w:p w:rsidR="003A24B9" w:rsidRDefault="003A24B9" w:rsidP="00515B78">
      <w:pPr>
        <w:autoSpaceDE w:val="0"/>
        <w:autoSpaceDN w:val="0"/>
        <w:adjustRightInd w:val="0"/>
        <w:ind w:firstLine="567"/>
        <w:jc w:val="both"/>
        <w:rPr>
          <w:rFonts w:asciiTheme="majorBidi" w:hAnsiTheme="majorBidi" w:cstheme="majorBidi"/>
          <w:b/>
          <w:bCs/>
          <w:sz w:val="24"/>
          <w:szCs w:val="24"/>
        </w:rPr>
      </w:pPr>
    </w:p>
    <w:p w:rsidR="00B86EF2" w:rsidRPr="00515B78" w:rsidRDefault="00B86EF2" w:rsidP="00515B78">
      <w:pPr>
        <w:pStyle w:val="1"/>
        <w:ind w:firstLine="567"/>
        <w:jc w:val="both"/>
        <w:rPr>
          <w:rFonts w:asciiTheme="majorBidi" w:hAnsiTheme="majorBidi" w:cstheme="majorBidi"/>
          <w:sz w:val="24"/>
        </w:rPr>
      </w:pPr>
    </w:p>
    <w:p w:rsidR="001B1D18" w:rsidRDefault="00234D51" w:rsidP="0090466F">
      <w:pPr>
        <w:pStyle w:val="1"/>
        <w:ind w:firstLine="567"/>
        <w:rPr>
          <w:bCs w:val="0"/>
          <w:sz w:val="28"/>
          <w:szCs w:val="28"/>
        </w:rPr>
      </w:pPr>
      <w:r w:rsidRPr="00A80AF9">
        <w:rPr>
          <w:sz w:val="28"/>
          <w:szCs w:val="28"/>
        </w:rPr>
        <w:t>Сведения об участии выпускников 9 классо</w:t>
      </w:r>
      <w:r w:rsidRPr="00A80AF9">
        <w:rPr>
          <w:bCs w:val="0"/>
          <w:sz w:val="28"/>
          <w:szCs w:val="28"/>
        </w:rPr>
        <w:t xml:space="preserve">в </w:t>
      </w:r>
      <w:r w:rsidR="00CC39B5" w:rsidRPr="00A80AF9">
        <w:rPr>
          <w:bCs w:val="0"/>
          <w:sz w:val="28"/>
          <w:szCs w:val="28"/>
        </w:rPr>
        <w:t>в государственной</w:t>
      </w:r>
      <w:r w:rsidRPr="00A80AF9">
        <w:rPr>
          <w:bCs w:val="0"/>
          <w:sz w:val="28"/>
          <w:szCs w:val="28"/>
        </w:rPr>
        <w:t xml:space="preserve"> </w:t>
      </w:r>
      <w:r w:rsidR="00F81561">
        <w:rPr>
          <w:bCs w:val="0"/>
          <w:sz w:val="28"/>
          <w:szCs w:val="28"/>
        </w:rPr>
        <w:t>итоговой аттестации</w:t>
      </w:r>
    </w:p>
    <w:p w:rsidR="00F81561" w:rsidRPr="00F81561" w:rsidRDefault="00F81561" w:rsidP="00F81561">
      <w:pPr>
        <w:ind w:firstLine="567"/>
        <w:rPr>
          <w:rFonts w:eastAsia="Calibri"/>
          <w:b/>
          <w:i/>
          <w:lang w:eastAsia="ru-RU"/>
        </w:rPr>
      </w:pPr>
      <w:r w:rsidRPr="00F81561">
        <w:rPr>
          <w:rFonts w:eastAsia="Calibri"/>
          <w:b/>
          <w:i/>
          <w:lang w:eastAsia="ru-RU"/>
        </w:rPr>
        <w:t>Характеристика участников ГИА-9</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 xml:space="preserve">    Общее количество выпускников 9 – х классов в 2018– 2019 учебном году составило 54 обучающихся: 20 - в 9а классе, 11 – в 9б классе, 15 – в 9в классе и 8 – в 9 г классе ОВЗ. </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Все 54 выпускника были допущены к государственной итоговой аттестации.</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В 2018-2019 учебном году проведение государственной итоговой аттестации обучающихся, освоивших образовательные программы основного общего образования проводилось с использованием механизмов независимой оценки знаний. Обучающиеся 9а, 9б и 9в класса сдавали 4 экзамена из общего перечня экзаменов (2 обязательных предмета: русский язык и математика) и 2 два предмета по выбору обучающихся, 9г класс сдавал в форме ГВЭ (письменная форма), 2 экзамена</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 xml:space="preserve">     53 обучающиеся, прошли государственную итоговую аттестацию и получили аттестаты об основном общем образовании, из них один аттестат с отличием (Королева). Одна ученица (Соловьева) не прошла ГИА и получила справку. </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В 2018-2019 учебном году обучающиеся 9 - х классов принимали участие в экзаменах по 10 предметам. Наиболее востребованным для сдачи экзаменов по выбору были обществознание (63%) и биология (35%), что меньше почти на 10% чем в прошлые годы.</w:t>
      </w:r>
    </w:p>
    <w:p w:rsidR="00F81561" w:rsidRPr="00F81561" w:rsidRDefault="00F81561" w:rsidP="00F81561">
      <w:pPr>
        <w:ind w:firstLine="567"/>
        <w:jc w:val="both"/>
        <w:rPr>
          <w:rFonts w:eastAsia="Calibri"/>
          <w:bCs/>
          <w:iCs/>
          <w:color w:val="000000"/>
          <w:sz w:val="24"/>
          <w:szCs w:val="24"/>
        </w:rPr>
      </w:pPr>
    </w:p>
    <w:tbl>
      <w:tblPr>
        <w:tblW w:w="9162" w:type="dxa"/>
        <w:tblCellMar>
          <w:left w:w="0" w:type="dxa"/>
          <w:right w:w="0" w:type="dxa"/>
        </w:tblCellMar>
        <w:tblLook w:val="04A0" w:firstRow="1" w:lastRow="0" w:firstColumn="1" w:lastColumn="0" w:noHBand="0" w:noVBand="1"/>
      </w:tblPr>
      <w:tblGrid>
        <w:gridCol w:w="693"/>
        <w:gridCol w:w="3660"/>
        <w:gridCol w:w="4809"/>
      </w:tblGrid>
      <w:tr w:rsidR="00F81561" w:rsidRPr="00F81561" w:rsidTr="00F81561">
        <w:trPr>
          <w:trHeight w:val="392"/>
        </w:trPr>
        <w:tc>
          <w:tcPr>
            <w:tcW w:w="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w:t>
            </w:r>
          </w:p>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п/п </w:t>
            </w:r>
          </w:p>
        </w:tc>
        <w:tc>
          <w:tcPr>
            <w:tcW w:w="3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Предмет</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                     Кол-во участников</w:t>
            </w:r>
          </w:p>
        </w:tc>
      </w:tr>
      <w:tr w:rsidR="00F81561" w:rsidRPr="00F81561" w:rsidTr="00F81561">
        <w:trPr>
          <w:trHeight w:val="360"/>
        </w:trPr>
        <w:tc>
          <w:tcPr>
            <w:tcW w:w="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1 </w:t>
            </w:r>
          </w:p>
        </w:tc>
        <w:tc>
          <w:tcPr>
            <w:tcW w:w="3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Русский  язык</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jc w:val="center"/>
              <w:rPr>
                <w:rFonts w:eastAsia="Calibri"/>
                <w:sz w:val="24"/>
                <w:szCs w:val="24"/>
                <w:shd w:val="clear" w:color="auto" w:fill="FFFFFF"/>
                <w:lang w:bidi="ar-SA"/>
              </w:rPr>
            </w:pPr>
            <w:r w:rsidRPr="00F81561">
              <w:rPr>
                <w:rFonts w:eastAsia="Calibri"/>
                <w:sz w:val="24"/>
                <w:szCs w:val="24"/>
                <w:shd w:val="clear" w:color="auto" w:fill="FFFFFF"/>
                <w:lang w:bidi="ar-SA"/>
              </w:rPr>
              <w:t>54</w:t>
            </w:r>
          </w:p>
        </w:tc>
      </w:tr>
      <w:tr w:rsidR="00F81561" w:rsidRPr="00F81561" w:rsidTr="00F81561">
        <w:trPr>
          <w:trHeight w:val="360"/>
        </w:trPr>
        <w:tc>
          <w:tcPr>
            <w:tcW w:w="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2 </w:t>
            </w:r>
          </w:p>
        </w:tc>
        <w:tc>
          <w:tcPr>
            <w:tcW w:w="3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Математика </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jc w:val="center"/>
              <w:rPr>
                <w:rFonts w:eastAsia="Calibri"/>
                <w:sz w:val="24"/>
                <w:szCs w:val="24"/>
                <w:shd w:val="clear" w:color="auto" w:fill="FFFFFF"/>
                <w:lang w:bidi="ar-SA"/>
              </w:rPr>
            </w:pPr>
            <w:r w:rsidRPr="00F81561">
              <w:rPr>
                <w:rFonts w:eastAsia="Calibri"/>
                <w:sz w:val="24"/>
                <w:szCs w:val="24"/>
                <w:shd w:val="clear" w:color="auto" w:fill="FFFFFF"/>
                <w:lang w:bidi="ar-SA"/>
              </w:rPr>
              <w:t>54</w:t>
            </w:r>
          </w:p>
        </w:tc>
      </w:tr>
      <w:tr w:rsidR="00F81561" w:rsidRPr="00F81561" w:rsidTr="00F81561">
        <w:trPr>
          <w:trHeight w:val="360"/>
        </w:trPr>
        <w:tc>
          <w:tcPr>
            <w:tcW w:w="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3 </w:t>
            </w:r>
          </w:p>
        </w:tc>
        <w:tc>
          <w:tcPr>
            <w:tcW w:w="3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Обществознание </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F81561" w:rsidRPr="00F81561" w:rsidRDefault="00F81561" w:rsidP="00F81561">
            <w:pPr>
              <w:jc w:val="center"/>
              <w:rPr>
                <w:rFonts w:eastAsia="Calibri"/>
                <w:sz w:val="24"/>
                <w:szCs w:val="24"/>
                <w:shd w:val="clear" w:color="auto" w:fill="FFFFFF"/>
                <w:lang w:bidi="ar-SA"/>
              </w:rPr>
            </w:pPr>
            <w:r w:rsidRPr="00F81561">
              <w:rPr>
                <w:rFonts w:eastAsia="Calibri"/>
                <w:sz w:val="24"/>
                <w:szCs w:val="24"/>
                <w:shd w:val="clear" w:color="auto" w:fill="FFFFFF"/>
                <w:lang w:bidi="ar-SA"/>
              </w:rPr>
              <w:t>34</w:t>
            </w:r>
          </w:p>
        </w:tc>
      </w:tr>
      <w:tr w:rsidR="00F81561" w:rsidRPr="00F81561" w:rsidTr="00F81561">
        <w:trPr>
          <w:trHeight w:val="360"/>
        </w:trPr>
        <w:tc>
          <w:tcPr>
            <w:tcW w:w="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4</w:t>
            </w:r>
          </w:p>
        </w:tc>
        <w:tc>
          <w:tcPr>
            <w:tcW w:w="3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Биология</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F81561" w:rsidRPr="00F81561" w:rsidRDefault="00F81561" w:rsidP="00F81561">
            <w:pPr>
              <w:jc w:val="center"/>
              <w:rPr>
                <w:rFonts w:eastAsia="Calibri"/>
                <w:sz w:val="24"/>
                <w:szCs w:val="24"/>
                <w:shd w:val="clear" w:color="auto" w:fill="FFFFFF"/>
                <w:lang w:bidi="ar-SA"/>
              </w:rPr>
            </w:pPr>
            <w:r w:rsidRPr="00F81561">
              <w:rPr>
                <w:rFonts w:eastAsia="Calibri"/>
                <w:sz w:val="24"/>
                <w:szCs w:val="24"/>
                <w:shd w:val="clear" w:color="auto" w:fill="FFFFFF"/>
                <w:lang w:bidi="ar-SA"/>
              </w:rPr>
              <w:t>19</w:t>
            </w:r>
          </w:p>
        </w:tc>
      </w:tr>
      <w:tr w:rsidR="00F81561" w:rsidRPr="00F81561" w:rsidTr="00F81561">
        <w:trPr>
          <w:trHeight w:val="360"/>
        </w:trPr>
        <w:tc>
          <w:tcPr>
            <w:tcW w:w="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5 </w:t>
            </w:r>
          </w:p>
        </w:tc>
        <w:tc>
          <w:tcPr>
            <w:tcW w:w="3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География </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F81561" w:rsidRPr="00F81561" w:rsidRDefault="00F81561" w:rsidP="00F81561">
            <w:pPr>
              <w:jc w:val="center"/>
              <w:rPr>
                <w:rFonts w:eastAsia="Calibri"/>
                <w:sz w:val="24"/>
                <w:szCs w:val="24"/>
                <w:shd w:val="clear" w:color="auto" w:fill="FFFFFF"/>
                <w:lang w:bidi="ar-SA"/>
              </w:rPr>
            </w:pPr>
            <w:r w:rsidRPr="00F81561">
              <w:rPr>
                <w:rFonts w:eastAsia="Calibri"/>
                <w:sz w:val="24"/>
                <w:szCs w:val="24"/>
                <w:shd w:val="clear" w:color="auto" w:fill="FFFFFF"/>
                <w:lang w:bidi="ar-SA"/>
              </w:rPr>
              <w:t>13</w:t>
            </w:r>
          </w:p>
        </w:tc>
      </w:tr>
      <w:tr w:rsidR="00F81561" w:rsidRPr="00F81561" w:rsidTr="00F81561">
        <w:trPr>
          <w:trHeight w:val="360"/>
        </w:trPr>
        <w:tc>
          <w:tcPr>
            <w:tcW w:w="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6 </w:t>
            </w:r>
          </w:p>
        </w:tc>
        <w:tc>
          <w:tcPr>
            <w:tcW w:w="3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Информатика </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F81561" w:rsidRPr="00F81561" w:rsidRDefault="00F81561" w:rsidP="00F81561">
            <w:pPr>
              <w:jc w:val="center"/>
              <w:rPr>
                <w:rFonts w:eastAsia="Calibri"/>
                <w:sz w:val="24"/>
                <w:szCs w:val="24"/>
                <w:shd w:val="clear" w:color="auto" w:fill="FFFFFF"/>
                <w:lang w:bidi="ar-SA"/>
              </w:rPr>
            </w:pPr>
            <w:r w:rsidRPr="00F81561">
              <w:rPr>
                <w:rFonts w:eastAsia="Calibri"/>
                <w:sz w:val="24"/>
                <w:szCs w:val="24"/>
                <w:shd w:val="clear" w:color="auto" w:fill="FFFFFF"/>
                <w:lang w:bidi="ar-SA"/>
              </w:rPr>
              <w:t>16</w:t>
            </w:r>
          </w:p>
        </w:tc>
      </w:tr>
      <w:tr w:rsidR="00F81561" w:rsidRPr="00F81561" w:rsidTr="00F81561">
        <w:trPr>
          <w:trHeight w:val="360"/>
        </w:trPr>
        <w:tc>
          <w:tcPr>
            <w:tcW w:w="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7 </w:t>
            </w:r>
          </w:p>
        </w:tc>
        <w:tc>
          <w:tcPr>
            <w:tcW w:w="3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Физика </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F81561" w:rsidRPr="00F81561" w:rsidRDefault="00F81561" w:rsidP="00F81561">
            <w:pPr>
              <w:jc w:val="center"/>
              <w:rPr>
                <w:rFonts w:eastAsia="Calibri"/>
                <w:sz w:val="24"/>
                <w:szCs w:val="24"/>
                <w:shd w:val="clear" w:color="auto" w:fill="FFFFFF"/>
                <w:lang w:bidi="ar-SA"/>
              </w:rPr>
            </w:pPr>
            <w:r w:rsidRPr="00F81561">
              <w:rPr>
                <w:rFonts w:eastAsia="Calibri"/>
                <w:sz w:val="24"/>
                <w:szCs w:val="24"/>
                <w:shd w:val="clear" w:color="auto" w:fill="FFFFFF"/>
                <w:lang w:bidi="ar-SA"/>
              </w:rPr>
              <w:t>4</w:t>
            </w:r>
          </w:p>
        </w:tc>
      </w:tr>
      <w:tr w:rsidR="00F81561" w:rsidRPr="00F81561" w:rsidTr="00F81561">
        <w:trPr>
          <w:trHeight w:val="360"/>
        </w:trPr>
        <w:tc>
          <w:tcPr>
            <w:tcW w:w="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8 </w:t>
            </w:r>
          </w:p>
        </w:tc>
        <w:tc>
          <w:tcPr>
            <w:tcW w:w="3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Химия </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F81561" w:rsidRPr="00F81561" w:rsidRDefault="00F81561" w:rsidP="00F81561">
            <w:pPr>
              <w:jc w:val="center"/>
              <w:rPr>
                <w:rFonts w:eastAsia="Calibri"/>
                <w:sz w:val="24"/>
                <w:szCs w:val="24"/>
                <w:shd w:val="clear" w:color="auto" w:fill="FFFFFF"/>
                <w:lang w:bidi="ar-SA"/>
              </w:rPr>
            </w:pPr>
            <w:r w:rsidRPr="00F81561">
              <w:rPr>
                <w:rFonts w:eastAsia="Calibri"/>
                <w:sz w:val="24"/>
                <w:szCs w:val="24"/>
                <w:shd w:val="clear" w:color="auto" w:fill="FFFFFF"/>
                <w:lang w:bidi="ar-SA"/>
              </w:rPr>
              <w:t>1</w:t>
            </w:r>
          </w:p>
        </w:tc>
      </w:tr>
      <w:tr w:rsidR="00F81561" w:rsidRPr="00F81561" w:rsidTr="00F81561">
        <w:trPr>
          <w:trHeight w:val="360"/>
        </w:trPr>
        <w:tc>
          <w:tcPr>
            <w:tcW w:w="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lastRenderedPageBreak/>
              <w:t xml:space="preserve">9 </w:t>
            </w:r>
          </w:p>
        </w:tc>
        <w:tc>
          <w:tcPr>
            <w:tcW w:w="3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История </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F81561" w:rsidRPr="00F81561" w:rsidRDefault="00F81561" w:rsidP="00F81561">
            <w:pPr>
              <w:jc w:val="center"/>
              <w:rPr>
                <w:rFonts w:eastAsia="Calibri"/>
                <w:sz w:val="24"/>
                <w:szCs w:val="24"/>
                <w:shd w:val="clear" w:color="auto" w:fill="FFFFFF"/>
                <w:lang w:bidi="ar-SA"/>
              </w:rPr>
            </w:pPr>
            <w:r w:rsidRPr="00F81561">
              <w:rPr>
                <w:rFonts w:eastAsia="Calibri"/>
                <w:sz w:val="24"/>
                <w:szCs w:val="24"/>
                <w:shd w:val="clear" w:color="auto" w:fill="FFFFFF"/>
                <w:lang w:bidi="ar-SA"/>
              </w:rPr>
              <w:t>0</w:t>
            </w:r>
          </w:p>
        </w:tc>
      </w:tr>
      <w:tr w:rsidR="00F81561" w:rsidRPr="00F81561" w:rsidTr="00F81561">
        <w:trPr>
          <w:trHeight w:val="360"/>
        </w:trPr>
        <w:tc>
          <w:tcPr>
            <w:tcW w:w="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10 </w:t>
            </w:r>
          </w:p>
        </w:tc>
        <w:tc>
          <w:tcPr>
            <w:tcW w:w="3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Английский язык </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F81561" w:rsidRPr="00F81561" w:rsidRDefault="00F81561" w:rsidP="00F81561">
            <w:pPr>
              <w:jc w:val="center"/>
              <w:rPr>
                <w:rFonts w:eastAsia="Calibri"/>
                <w:sz w:val="24"/>
                <w:szCs w:val="24"/>
                <w:shd w:val="clear" w:color="auto" w:fill="FFFFFF"/>
                <w:lang w:bidi="ar-SA"/>
              </w:rPr>
            </w:pPr>
            <w:r w:rsidRPr="00F81561">
              <w:rPr>
                <w:rFonts w:eastAsia="Calibri"/>
                <w:sz w:val="24"/>
                <w:szCs w:val="24"/>
                <w:shd w:val="clear" w:color="auto" w:fill="FFFFFF"/>
                <w:lang w:bidi="ar-SA"/>
              </w:rPr>
              <w:t>3</w:t>
            </w:r>
          </w:p>
        </w:tc>
      </w:tr>
      <w:tr w:rsidR="00F81561" w:rsidRPr="00F81561" w:rsidTr="00F81561">
        <w:trPr>
          <w:trHeight w:val="360"/>
        </w:trPr>
        <w:tc>
          <w:tcPr>
            <w:tcW w:w="69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11</w:t>
            </w:r>
          </w:p>
        </w:tc>
        <w:tc>
          <w:tcPr>
            <w:tcW w:w="3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F81561" w:rsidRPr="00F81561" w:rsidRDefault="00F81561" w:rsidP="00F81561">
            <w:pPr>
              <w:rPr>
                <w:rFonts w:eastAsia="Calibri"/>
                <w:sz w:val="24"/>
                <w:szCs w:val="24"/>
                <w:shd w:val="clear" w:color="auto" w:fill="FFFFFF"/>
                <w:lang w:bidi="ar-SA"/>
              </w:rPr>
            </w:pPr>
            <w:r w:rsidRPr="00F81561">
              <w:rPr>
                <w:rFonts w:eastAsia="Calibri"/>
                <w:sz w:val="24"/>
                <w:szCs w:val="24"/>
                <w:shd w:val="clear" w:color="auto" w:fill="FFFFFF"/>
                <w:lang w:bidi="ar-SA"/>
              </w:rPr>
              <w:t xml:space="preserve">Литература </w:t>
            </w:r>
          </w:p>
        </w:tc>
        <w:tc>
          <w:tcPr>
            <w:tcW w:w="480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F81561" w:rsidRPr="00F81561" w:rsidRDefault="00F81561" w:rsidP="00F81561">
            <w:pPr>
              <w:jc w:val="center"/>
              <w:rPr>
                <w:rFonts w:eastAsia="Calibri"/>
                <w:sz w:val="24"/>
                <w:szCs w:val="24"/>
                <w:shd w:val="clear" w:color="auto" w:fill="FFFFFF"/>
                <w:lang w:bidi="ar-SA"/>
              </w:rPr>
            </w:pPr>
            <w:r w:rsidRPr="00F81561">
              <w:rPr>
                <w:rFonts w:eastAsia="Calibri"/>
                <w:sz w:val="24"/>
                <w:szCs w:val="24"/>
                <w:shd w:val="clear" w:color="auto" w:fill="FFFFFF"/>
                <w:lang w:bidi="ar-SA"/>
              </w:rPr>
              <w:t>2</w:t>
            </w:r>
          </w:p>
        </w:tc>
      </w:tr>
    </w:tbl>
    <w:p w:rsidR="00F81561" w:rsidRPr="00F81561" w:rsidRDefault="00F81561" w:rsidP="00F81561">
      <w:pPr>
        <w:ind w:firstLine="567"/>
        <w:jc w:val="both"/>
        <w:rPr>
          <w:rFonts w:eastAsia="Calibri"/>
          <w:bCs/>
          <w:iCs/>
          <w:color w:val="000000"/>
          <w:sz w:val="24"/>
          <w:szCs w:val="24"/>
        </w:rPr>
      </w:pPr>
    </w:p>
    <w:p w:rsidR="00F81561" w:rsidRPr="00F81561" w:rsidRDefault="00F81561" w:rsidP="00F81561">
      <w:pPr>
        <w:ind w:firstLine="567"/>
        <w:jc w:val="both"/>
        <w:rPr>
          <w:rFonts w:eastAsia="Calibri"/>
          <w:b/>
          <w:bCs/>
          <w:i/>
          <w:iCs/>
          <w:color w:val="000000"/>
          <w:sz w:val="24"/>
          <w:szCs w:val="24"/>
        </w:rPr>
      </w:pPr>
      <w:r w:rsidRPr="00F81561">
        <w:rPr>
          <w:rFonts w:eastAsia="Calibri"/>
          <w:b/>
          <w:bCs/>
          <w:i/>
          <w:iCs/>
          <w:color w:val="000000"/>
          <w:sz w:val="24"/>
          <w:szCs w:val="24"/>
        </w:rPr>
        <w:t>2. Результаты участников ГИА-9 в 2018-2019 учебном году.</w:t>
      </w:r>
    </w:p>
    <w:p w:rsidR="00F81561" w:rsidRPr="00F81561" w:rsidRDefault="00F81561" w:rsidP="00F81561">
      <w:pPr>
        <w:ind w:firstLine="567"/>
        <w:jc w:val="both"/>
        <w:rPr>
          <w:rFonts w:eastAsia="Calibri"/>
          <w:b/>
          <w:bCs/>
          <w:iCs/>
          <w:color w:val="000000"/>
          <w:sz w:val="24"/>
          <w:szCs w:val="24"/>
        </w:rPr>
      </w:pPr>
      <w:r w:rsidRPr="00F81561">
        <w:rPr>
          <w:rFonts w:eastAsia="Calibri"/>
          <w:b/>
          <w:bCs/>
          <w:iCs/>
          <w:color w:val="000000"/>
          <w:sz w:val="24"/>
          <w:szCs w:val="24"/>
        </w:rPr>
        <w:t>Математика</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Обучающиеся общеобразовательных классов (9а, 9б и 9в класс) сдавали экзамен по математике в форме ОГЭ, обучающиеся с ОВЗ (9г класс) сдавали в форме ГВЭ.</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 xml:space="preserve">Справляемость - 98% </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 xml:space="preserve">Средний балл ОГЭ – 15 </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Средний балл по области – 15,6</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Средний оценка по математике на ГВЭ – 3</w:t>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7CCA16F7" wp14:editId="6FDFFB56">
            <wp:extent cx="3514725" cy="2076450"/>
            <wp:effectExtent l="0" t="0" r="9525"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7EBA0AF3" wp14:editId="4242FE18">
            <wp:extent cx="4572000" cy="27432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Средний балл по математике на ОГЭ по школе на 1 меньше, чем в прошлый год, и он соизмерим со средним баллом области. Относительный средний балл меньше единицы.</w:t>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lastRenderedPageBreak/>
        <w:drawing>
          <wp:inline distT="0" distB="0" distL="0" distR="0" wp14:anchorId="1F1AB543" wp14:editId="5EA89D4F">
            <wp:extent cx="3733800" cy="211455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Средний балл по математике на ГВЭ по школе на 1 меньше, чем в прошлый год.</w:t>
      </w:r>
    </w:p>
    <w:p w:rsidR="00F81561" w:rsidRPr="00F81561" w:rsidRDefault="00F81561" w:rsidP="00F81561">
      <w:pPr>
        <w:ind w:firstLine="567"/>
        <w:jc w:val="both"/>
        <w:rPr>
          <w:rFonts w:eastAsia="Calibri"/>
          <w:b/>
          <w:bCs/>
          <w:iCs/>
          <w:color w:val="000000"/>
          <w:sz w:val="24"/>
          <w:szCs w:val="24"/>
        </w:rPr>
      </w:pPr>
      <w:r w:rsidRPr="00F81561">
        <w:rPr>
          <w:rFonts w:eastAsia="Calibri"/>
          <w:b/>
          <w:bCs/>
          <w:iCs/>
          <w:color w:val="000000"/>
          <w:sz w:val="24"/>
          <w:szCs w:val="24"/>
        </w:rPr>
        <w:t>Русский язык</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Обучающиеся общеобразовательных классов (9а, 9б и 9в класс) сдавали экзамен по русскому языку в форме ОГЭ, обучающиеся с ОВЗ (9г класс) сдавали в форме ГВЭ.</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Справляемость 100%</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Средний балл ОГЭ – 30</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 xml:space="preserve">Средний балл по области – 30,4 </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Средний оценка по русскому языку на ГВЭ – 4</w:t>
      </w:r>
    </w:p>
    <w:p w:rsidR="00F81561" w:rsidRPr="00F81561" w:rsidRDefault="00F81561" w:rsidP="00F81561">
      <w:pPr>
        <w:spacing w:after="160" w:line="259" w:lineRule="auto"/>
        <w:rPr>
          <w:rFonts w:ascii="Calibri" w:eastAsia="Calibri" w:hAnsi="Calibri"/>
          <w:sz w:val="22"/>
          <w:szCs w:val="22"/>
          <w:lang w:bidi="ar-SA"/>
        </w:rPr>
      </w:pP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05A7D4F7" wp14:editId="12A1C579">
            <wp:extent cx="3838575" cy="2295525"/>
            <wp:effectExtent l="0" t="0" r="9525"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63218035" wp14:editId="17405583">
            <wp:extent cx="4572000" cy="27432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lastRenderedPageBreak/>
        <w:t>Средний балл по русскому языку на ОГЭ по школе на 1 меньше, чем в прошлый год, и он соизмерим со средним баллом области. Относительный средний балл меньше единицы.</w:t>
      </w:r>
    </w:p>
    <w:p w:rsidR="00F81561" w:rsidRPr="00F81561" w:rsidRDefault="00F81561" w:rsidP="00F81561">
      <w:pPr>
        <w:spacing w:after="160" w:line="259" w:lineRule="auto"/>
        <w:rPr>
          <w:rFonts w:ascii="Calibri" w:eastAsia="Calibri" w:hAnsi="Calibri"/>
          <w:sz w:val="22"/>
          <w:szCs w:val="22"/>
          <w:lang w:bidi="ar-SA"/>
        </w:rPr>
      </w:pP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1A1D376B" wp14:editId="6DE3B984">
            <wp:extent cx="3952875" cy="235267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Средний балл по русскому языку на ГВЭ по школе такой же, как и в прошлом году.</w:t>
      </w:r>
    </w:p>
    <w:p w:rsidR="00F81561" w:rsidRPr="00F81561" w:rsidRDefault="00F81561" w:rsidP="00F81561">
      <w:pPr>
        <w:spacing w:after="160" w:line="259" w:lineRule="auto"/>
        <w:rPr>
          <w:rFonts w:ascii="Calibri" w:eastAsia="Calibri" w:hAnsi="Calibri"/>
          <w:sz w:val="22"/>
          <w:szCs w:val="22"/>
          <w:lang w:bidi="ar-SA"/>
        </w:rPr>
      </w:pPr>
    </w:p>
    <w:p w:rsidR="00F81561" w:rsidRPr="00F81561" w:rsidRDefault="00F81561" w:rsidP="00F81561">
      <w:pPr>
        <w:ind w:firstLine="567"/>
        <w:jc w:val="both"/>
        <w:rPr>
          <w:rFonts w:eastAsia="Calibri"/>
          <w:b/>
          <w:bCs/>
          <w:iCs/>
          <w:color w:val="000000"/>
          <w:sz w:val="24"/>
          <w:szCs w:val="24"/>
        </w:rPr>
      </w:pPr>
      <w:r w:rsidRPr="00F81561">
        <w:rPr>
          <w:rFonts w:eastAsia="Calibri"/>
          <w:b/>
          <w:bCs/>
          <w:iCs/>
          <w:color w:val="000000"/>
          <w:sz w:val="24"/>
          <w:szCs w:val="24"/>
        </w:rPr>
        <w:t>Английский язык</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Обучающиеся общеобразовательных классов (9а и 9в классов 3) сдавали экзамен по английскому языку в форме ОГЭ.</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Справляемость 100%</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 xml:space="preserve">Средний балл – 65 </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Средний балл по области – 56,8</w:t>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5450FF41" wp14:editId="425D35A8">
            <wp:extent cx="3895725" cy="2105025"/>
            <wp:effectExtent l="0" t="0" r="9525"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lastRenderedPageBreak/>
        <w:drawing>
          <wp:inline distT="0" distB="0" distL="0" distR="0" wp14:anchorId="0CE04E18" wp14:editId="14209CF4">
            <wp:extent cx="4572000" cy="27432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Средний балл по английскому языку по школе на 2 больше, чем в прошлый год, и он выше среднего балла области. Относительный средний балл больше единицы.</w:t>
      </w:r>
    </w:p>
    <w:p w:rsidR="00F81561" w:rsidRPr="00F81561" w:rsidRDefault="00F81561" w:rsidP="00F81561">
      <w:pPr>
        <w:spacing w:after="160" w:line="259" w:lineRule="auto"/>
        <w:rPr>
          <w:rFonts w:ascii="Calibri" w:eastAsia="Calibri" w:hAnsi="Calibri"/>
          <w:sz w:val="22"/>
          <w:szCs w:val="22"/>
          <w:lang w:bidi="ar-SA"/>
        </w:rPr>
      </w:pPr>
    </w:p>
    <w:p w:rsidR="00F81561" w:rsidRPr="00F81561" w:rsidRDefault="00F81561" w:rsidP="00F81561">
      <w:pPr>
        <w:ind w:firstLine="567"/>
        <w:jc w:val="both"/>
        <w:rPr>
          <w:rFonts w:eastAsia="Calibri"/>
          <w:b/>
          <w:bCs/>
          <w:iCs/>
          <w:color w:val="000000"/>
          <w:sz w:val="24"/>
          <w:szCs w:val="24"/>
        </w:rPr>
      </w:pPr>
      <w:r w:rsidRPr="00F81561">
        <w:rPr>
          <w:rFonts w:eastAsia="Calibri"/>
          <w:b/>
          <w:bCs/>
          <w:iCs/>
          <w:color w:val="000000"/>
          <w:sz w:val="24"/>
          <w:szCs w:val="24"/>
        </w:rPr>
        <w:t>Информатика</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Обучающиеся общеобразовательных классов (9а, 9б и 9в классов 16 чел) сдавали экзамен по информатике в форме ОГЭ.</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Справляемость 100%</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балл – 14</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балл по области – 14,1</w:t>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4231F2E4" wp14:editId="113FDBCA">
            <wp:extent cx="3676650" cy="2085975"/>
            <wp:effectExtent l="0" t="0" r="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lastRenderedPageBreak/>
        <w:drawing>
          <wp:inline distT="0" distB="0" distL="0" distR="0" wp14:anchorId="59DF8862" wp14:editId="6F7FF3B0">
            <wp:extent cx="4572000" cy="27432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Средний балл по информатике по школе на 3 меньше, чем в прошлый год, и он соизмерим со средним баллом области. Относительный средний балл меньше единицы.</w:t>
      </w:r>
    </w:p>
    <w:p w:rsidR="00F81561" w:rsidRPr="00F81561" w:rsidRDefault="00F81561" w:rsidP="00F81561">
      <w:pPr>
        <w:spacing w:after="160" w:line="259" w:lineRule="auto"/>
        <w:rPr>
          <w:rFonts w:ascii="Calibri" w:eastAsia="Calibri" w:hAnsi="Calibri"/>
          <w:sz w:val="22"/>
          <w:szCs w:val="22"/>
          <w:lang w:bidi="ar-SA"/>
        </w:rPr>
      </w:pPr>
    </w:p>
    <w:p w:rsidR="00F81561" w:rsidRPr="00F81561" w:rsidRDefault="00F81561" w:rsidP="00F81561">
      <w:pPr>
        <w:ind w:firstLine="567"/>
        <w:jc w:val="both"/>
        <w:rPr>
          <w:rFonts w:eastAsia="Calibri"/>
          <w:b/>
          <w:bCs/>
          <w:iCs/>
          <w:color w:val="000000"/>
          <w:sz w:val="24"/>
          <w:szCs w:val="24"/>
        </w:rPr>
      </w:pPr>
      <w:r w:rsidRPr="00F81561">
        <w:rPr>
          <w:rFonts w:eastAsia="Calibri"/>
          <w:b/>
          <w:bCs/>
          <w:iCs/>
          <w:color w:val="000000"/>
          <w:sz w:val="24"/>
          <w:szCs w:val="24"/>
        </w:rPr>
        <w:t>Химия</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Обучающаяся общеобразовательного класса ( 9в класса 1 чел) сдавали экзамен по химии в форме ОГЭ.</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Справляемость 100%</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балл – 18</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балл по области – 24,4</w:t>
      </w:r>
    </w:p>
    <w:p w:rsidR="00F81561" w:rsidRPr="00F81561" w:rsidRDefault="00F81561" w:rsidP="00F81561">
      <w:pPr>
        <w:spacing w:after="160" w:line="259" w:lineRule="auto"/>
        <w:rPr>
          <w:rFonts w:eastAsia="Calibri"/>
          <w:bCs/>
          <w:iCs/>
          <w:color w:val="000000"/>
          <w:sz w:val="24"/>
          <w:szCs w:val="24"/>
        </w:rPr>
      </w:pPr>
      <w:r w:rsidRPr="00F81561">
        <w:rPr>
          <w:rFonts w:ascii="Calibri" w:eastAsia="Calibri" w:hAnsi="Calibri"/>
          <w:noProof/>
          <w:sz w:val="22"/>
          <w:szCs w:val="22"/>
          <w:lang w:eastAsia="ru-RU" w:bidi="ar-SA"/>
        </w:rPr>
        <w:drawing>
          <wp:inline distT="0" distB="0" distL="0" distR="0" wp14:anchorId="1AB489D8" wp14:editId="1B18F452">
            <wp:extent cx="3600450" cy="188595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1561" w:rsidRPr="00F81561" w:rsidRDefault="00F81561" w:rsidP="00F81561">
      <w:pPr>
        <w:spacing w:after="160" w:line="259" w:lineRule="auto"/>
        <w:rPr>
          <w:rFonts w:eastAsia="Calibri"/>
          <w:bCs/>
          <w:iCs/>
          <w:color w:val="000000"/>
          <w:sz w:val="24"/>
          <w:szCs w:val="24"/>
        </w:rPr>
      </w:pPr>
      <w:r w:rsidRPr="00F81561">
        <w:rPr>
          <w:rFonts w:ascii="Calibri" w:eastAsia="Calibri" w:hAnsi="Calibri"/>
          <w:noProof/>
          <w:sz w:val="22"/>
          <w:szCs w:val="22"/>
          <w:lang w:eastAsia="ru-RU" w:bidi="ar-SA"/>
        </w:rPr>
        <w:lastRenderedPageBreak/>
        <w:drawing>
          <wp:inline distT="0" distB="0" distL="0" distR="0" wp14:anchorId="2761A0E4" wp14:editId="67662005">
            <wp:extent cx="4572000" cy="27432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Средний балл по химии по школе на 3 меньше, чем в прошлый год, и он ниже среднего балла области. Относительный средний балл меньше единицы.</w:t>
      </w:r>
    </w:p>
    <w:p w:rsidR="00F81561" w:rsidRPr="00F81561" w:rsidRDefault="00F81561" w:rsidP="00F81561">
      <w:pPr>
        <w:spacing w:after="160" w:line="259" w:lineRule="auto"/>
        <w:rPr>
          <w:rFonts w:eastAsia="Calibri"/>
          <w:bCs/>
          <w:iCs/>
          <w:color w:val="000000"/>
          <w:sz w:val="24"/>
          <w:szCs w:val="24"/>
        </w:rPr>
      </w:pPr>
    </w:p>
    <w:p w:rsidR="00F81561" w:rsidRPr="00F81561" w:rsidRDefault="00F81561" w:rsidP="00F81561">
      <w:pPr>
        <w:ind w:firstLine="567"/>
        <w:jc w:val="both"/>
        <w:rPr>
          <w:rFonts w:eastAsia="Calibri"/>
          <w:b/>
          <w:bCs/>
          <w:iCs/>
          <w:color w:val="000000"/>
          <w:sz w:val="24"/>
          <w:szCs w:val="24"/>
        </w:rPr>
      </w:pPr>
      <w:r w:rsidRPr="00F81561">
        <w:rPr>
          <w:rFonts w:eastAsia="Calibri"/>
          <w:b/>
          <w:bCs/>
          <w:iCs/>
          <w:color w:val="000000"/>
          <w:sz w:val="24"/>
          <w:szCs w:val="24"/>
        </w:rPr>
        <w:t>Обществознание</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Обучающиеся общеобразовательных классов (9а, 9б и 9в классов 34 чел) сдавали экзамен по обществознанию  в форме ОГЭ.</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Справляемость 97%</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балл – 24</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балл по области – 23,8</w:t>
      </w:r>
    </w:p>
    <w:p w:rsidR="00F81561" w:rsidRPr="00F81561" w:rsidRDefault="00F81561" w:rsidP="00F81561">
      <w:pPr>
        <w:spacing w:after="160" w:line="259" w:lineRule="auto"/>
        <w:rPr>
          <w:rFonts w:eastAsia="Calibri"/>
          <w:bCs/>
          <w:iCs/>
          <w:color w:val="000000"/>
          <w:sz w:val="24"/>
          <w:szCs w:val="24"/>
        </w:rPr>
      </w:pPr>
      <w:r w:rsidRPr="00F81561">
        <w:rPr>
          <w:rFonts w:ascii="Calibri" w:eastAsia="Calibri" w:hAnsi="Calibri"/>
          <w:noProof/>
          <w:sz w:val="22"/>
          <w:szCs w:val="22"/>
          <w:lang w:eastAsia="ru-RU" w:bidi="ar-SA"/>
        </w:rPr>
        <w:drawing>
          <wp:inline distT="0" distB="0" distL="0" distR="0" wp14:anchorId="53E74DCF" wp14:editId="6BA0F0E9">
            <wp:extent cx="3609975" cy="1857375"/>
            <wp:effectExtent l="0" t="0" r="9525"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81561" w:rsidRPr="00F81561" w:rsidRDefault="00F81561" w:rsidP="00F81561">
      <w:pPr>
        <w:spacing w:after="160" w:line="259" w:lineRule="auto"/>
        <w:rPr>
          <w:rFonts w:eastAsia="Calibri"/>
          <w:bCs/>
          <w:iCs/>
          <w:color w:val="000000"/>
          <w:sz w:val="24"/>
          <w:szCs w:val="24"/>
        </w:rPr>
      </w:pPr>
      <w:r w:rsidRPr="00F81561">
        <w:rPr>
          <w:rFonts w:ascii="Calibri" w:eastAsia="Calibri" w:hAnsi="Calibri"/>
          <w:noProof/>
          <w:sz w:val="22"/>
          <w:szCs w:val="22"/>
          <w:lang w:eastAsia="ru-RU" w:bidi="ar-SA"/>
        </w:rPr>
        <w:drawing>
          <wp:inline distT="0" distB="0" distL="0" distR="0" wp14:anchorId="18471E5F" wp14:editId="7B64E292">
            <wp:extent cx="4343400" cy="23622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lastRenderedPageBreak/>
        <w:t>Средний балл по обществознанию по школе на 1 меньше, чем в прошлый год, и он соизмерим со средним баллом области. Относительный средний балл больше единицы.</w:t>
      </w:r>
    </w:p>
    <w:p w:rsidR="00F81561" w:rsidRPr="00F81561" w:rsidRDefault="00F81561" w:rsidP="00F81561">
      <w:pPr>
        <w:spacing w:after="160" w:line="259" w:lineRule="auto"/>
        <w:rPr>
          <w:rFonts w:eastAsia="Calibri"/>
          <w:bCs/>
          <w:iCs/>
          <w:color w:val="000000"/>
          <w:sz w:val="24"/>
          <w:szCs w:val="24"/>
        </w:rPr>
      </w:pPr>
    </w:p>
    <w:p w:rsidR="00F81561" w:rsidRPr="00F81561" w:rsidRDefault="00F81561" w:rsidP="00F81561">
      <w:pPr>
        <w:ind w:firstLine="567"/>
        <w:jc w:val="both"/>
        <w:rPr>
          <w:rFonts w:eastAsia="Calibri"/>
          <w:b/>
          <w:bCs/>
          <w:iCs/>
          <w:color w:val="000000"/>
          <w:sz w:val="24"/>
          <w:szCs w:val="24"/>
        </w:rPr>
      </w:pPr>
      <w:r w:rsidRPr="00F81561">
        <w:rPr>
          <w:rFonts w:eastAsia="Calibri"/>
          <w:b/>
          <w:bCs/>
          <w:iCs/>
          <w:color w:val="000000"/>
          <w:sz w:val="24"/>
          <w:szCs w:val="24"/>
        </w:rPr>
        <w:t>Биология</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Обучающиеся общеобразовательных классов (9а, 9б и 9в классов 19 чел) сдавали экзамен по биологии  в форме ОГЭ.</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Справляемость 95%</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балл – 22</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балл по области – 24,4</w:t>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685506DA" wp14:editId="20F4D74D">
            <wp:extent cx="3829050" cy="2047875"/>
            <wp:effectExtent l="0" t="0" r="0"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6BF47358" wp14:editId="1BF9F706">
            <wp:extent cx="4257675" cy="2219325"/>
            <wp:effectExtent l="0" t="0" r="952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Средний балл по биологии по школе на 3 меньше, чем в прошлый год, и он меньше среднего балла области. Относительный средний балл меньше единицы.</w:t>
      </w:r>
    </w:p>
    <w:p w:rsidR="00F81561" w:rsidRPr="00F81561" w:rsidRDefault="00F81561" w:rsidP="00F81561">
      <w:pPr>
        <w:spacing w:after="160" w:line="259" w:lineRule="auto"/>
        <w:rPr>
          <w:rFonts w:ascii="Calibri" w:eastAsia="Calibri" w:hAnsi="Calibri"/>
          <w:sz w:val="22"/>
          <w:szCs w:val="22"/>
          <w:lang w:bidi="ar-SA"/>
        </w:rPr>
      </w:pPr>
    </w:p>
    <w:p w:rsidR="00F81561" w:rsidRPr="00F81561" w:rsidRDefault="00F81561" w:rsidP="00F81561">
      <w:pPr>
        <w:ind w:firstLine="567"/>
        <w:jc w:val="both"/>
        <w:rPr>
          <w:rFonts w:eastAsia="Calibri"/>
          <w:b/>
          <w:bCs/>
          <w:iCs/>
          <w:color w:val="000000"/>
          <w:sz w:val="24"/>
          <w:szCs w:val="24"/>
        </w:rPr>
      </w:pPr>
      <w:r w:rsidRPr="00F81561">
        <w:rPr>
          <w:rFonts w:eastAsia="Calibri"/>
          <w:b/>
          <w:bCs/>
          <w:iCs/>
          <w:color w:val="000000"/>
          <w:sz w:val="24"/>
          <w:szCs w:val="24"/>
        </w:rPr>
        <w:t xml:space="preserve">Литература </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Обучающиеся общеобразовательных классов (9а, 9б  классов 2 чел) сдавали экзамен по литературе  в форме ОГЭ.</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Справляемость 100%</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балл – 28</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балл по области – 24,1</w:t>
      </w:r>
    </w:p>
    <w:p w:rsidR="00F81561" w:rsidRPr="00F81561" w:rsidRDefault="00F81561" w:rsidP="00F81561">
      <w:pPr>
        <w:spacing w:after="160" w:line="259" w:lineRule="auto"/>
        <w:rPr>
          <w:rFonts w:eastAsia="Calibri"/>
          <w:bCs/>
          <w:iCs/>
          <w:color w:val="000000"/>
          <w:sz w:val="24"/>
          <w:szCs w:val="24"/>
        </w:rPr>
      </w:pPr>
      <w:r w:rsidRPr="00F81561">
        <w:rPr>
          <w:rFonts w:ascii="Calibri" w:eastAsia="Calibri" w:hAnsi="Calibri"/>
          <w:noProof/>
          <w:sz w:val="22"/>
          <w:szCs w:val="22"/>
          <w:lang w:eastAsia="ru-RU" w:bidi="ar-SA"/>
        </w:rPr>
        <w:lastRenderedPageBreak/>
        <w:drawing>
          <wp:inline distT="0" distB="0" distL="0" distR="0" wp14:anchorId="5F8664FD" wp14:editId="41DD2683">
            <wp:extent cx="3590925" cy="2133600"/>
            <wp:effectExtent l="0" t="0" r="9525"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81561" w:rsidRPr="00F81561" w:rsidRDefault="00F81561" w:rsidP="00F81561">
      <w:pPr>
        <w:spacing w:after="160" w:line="259" w:lineRule="auto"/>
        <w:rPr>
          <w:rFonts w:eastAsia="Calibri"/>
          <w:bCs/>
          <w:iCs/>
          <w:color w:val="000000"/>
          <w:sz w:val="24"/>
          <w:szCs w:val="24"/>
        </w:rPr>
      </w:pPr>
      <w:r w:rsidRPr="00F81561">
        <w:rPr>
          <w:rFonts w:ascii="Calibri" w:eastAsia="Calibri" w:hAnsi="Calibri"/>
          <w:noProof/>
          <w:sz w:val="22"/>
          <w:szCs w:val="22"/>
          <w:lang w:eastAsia="ru-RU" w:bidi="ar-SA"/>
        </w:rPr>
        <w:drawing>
          <wp:inline distT="0" distB="0" distL="0" distR="0" wp14:anchorId="5C1B38F1" wp14:editId="1B646F16">
            <wp:extent cx="4143375" cy="2095500"/>
            <wp:effectExtent l="0" t="0" r="9525"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В прошлом году литературу не сдавали, он выше среднего балла области. Относительный средний балл больше единицы.</w:t>
      </w:r>
    </w:p>
    <w:p w:rsidR="00F81561" w:rsidRPr="00F81561" w:rsidRDefault="00F81561" w:rsidP="00F81561">
      <w:pPr>
        <w:spacing w:after="160" w:line="259" w:lineRule="auto"/>
        <w:rPr>
          <w:rFonts w:eastAsia="Calibri"/>
          <w:bCs/>
          <w:iCs/>
          <w:color w:val="000000"/>
          <w:sz w:val="24"/>
          <w:szCs w:val="24"/>
        </w:rPr>
      </w:pPr>
    </w:p>
    <w:p w:rsidR="00F81561" w:rsidRPr="00F81561" w:rsidRDefault="00F81561" w:rsidP="00F81561">
      <w:pPr>
        <w:ind w:firstLine="567"/>
        <w:jc w:val="both"/>
        <w:rPr>
          <w:rFonts w:eastAsia="Calibri"/>
          <w:b/>
          <w:bCs/>
          <w:iCs/>
          <w:color w:val="000000"/>
          <w:sz w:val="24"/>
          <w:szCs w:val="24"/>
        </w:rPr>
      </w:pPr>
      <w:r w:rsidRPr="00F81561">
        <w:rPr>
          <w:rFonts w:eastAsia="Calibri"/>
          <w:b/>
          <w:bCs/>
          <w:iCs/>
          <w:color w:val="000000"/>
          <w:sz w:val="24"/>
          <w:szCs w:val="24"/>
        </w:rPr>
        <w:t xml:space="preserve">Физика </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Обучающиеся общеобразовательных классов (9а, 9в  классов 4 чел) сдавали экзамен по физике  в форме ОГЭ.</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Справляемость 100%</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балл – 16</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балл по области – 22,6</w:t>
      </w:r>
    </w:p>
    <w:p w:rsidR="00F81561" w:rsidRPr="00F81561" w:rsidRDefault="00F81561" w:rsidP="00F81561">
      <w:pPr>
        <w:spacing w:after="160" w:line="259" w:lineRule="auto"/>
        <w:rPr>
          <w:rFonts w:eastAsia="Calibri"/>
          <w:bCs/>
          <w:iCs/>
          <w:color w:val="000000"/>
          <w:sz w:val="24"/>
          <w:szCs w:val="24"/>
        </w:rPr>
      </w:pPr>
      <w:r w:rsidRPr="00F81561">
        <w:rPr>
          <w:rFonts w:ascii="Calibri" w:eastAsia="Calibri" w:hAnsi="Calibri"/>
          <w:noProof/>
          <w:sz w:val="22"/>
          <w:szCs w:val="22"/>
          <w:lang w:eastAsia="ru-RU" w:bidi="ar-SA"/>
        </w:rPr>
        <w:drawing>
          <wp:inline distT="0" distB="0" distL="0" distR="0" wp14:anchorId="77066A4B" wp14:editId="4C28AE24">
            <wp:extent cx="3790950" cy="2028825"/>
            <wp:effectExtent l="0" t="0" r="0"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81561" w:rsidRPr="00F81561" w:rsidRDefault="00F81561" w:rsidP="00F81561">
      <w:pPr>
        <w:spacing w:after="160" w:line="259" w:lineRule="auto"/>
        <w:rPr>
          <w:rFonts w:eastAsia="Calibri"/>
          <w:bCs/>
          <w:iCs/>
          <w:color w:val="000000"/>
          <w:sz w:val="24"/>
          <w:szCs w:val="24"/>
        </w:rPr>
      </w:pPr>
      <w:r w:rsidRPr="00F81561">
        <w:rPr>
          <w:rFonts w:ascii="Calibri" w:eastAsia="Calibri" w:hAnsi="Calibri"/>
          <w:noProof/>
          <w:sz w:val="22"/>
          <w:szCs w:val="22"/>
          <w:lang w:eastAsia="ru-RU" w:bidi="ar-SA"/>
        </w:rPr>
        <w:lastRenderedPageBreak/>
        <w:drawing>
          <wp:inline distT="0" distB="0" distL="0" distR="0" wp14:anchorId="4FAD6E53" wp14:editId="4B6E386C">
            <wp:extent cx="3971925" cy="2286000"/>
            <wp:effectExtent l="0" t="0" r="9525"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Средний балл по физике по школе на 8 меньше, чем в прошлый год, и он меньше среднего балла области. Относительный средний балл меньше единицы и меньше результатов всех школ кластера.</w:t>
      </w:r>
    </w:p>
    <w:p w:rsidR="00F81561" w:rsidRPr="00F81561" w:rsidRDefault="00F81561" w:rsidP="00F81561">
      <w:pPr>
        <w:spacing w:after="160" w:line="259" w:lineRule="auto"/>
        <w:rPr>
          <w:rFonts w:eastAsia="Calibri"/>
          <w:bCs/>
          <w:iCs/>
          <w:color w:val="000000"/>
          <w:sz w:val="24"/>
          <w:szCs w:val="24"/>
        </w:rPr>
      </w:pPr>
    </w:p>
    <w:p w:rsidR="00F81561" w:rsidRPr="00F81561" w:rsidRDefault="00F81561" w:rsidP="00F81561">
      <w:pPr>
        <w:ind w:firstLine="567"/>
        <w:jc w:val="both"/>
        <w:rPr>
          <w:rFonts w:eastAsia="Calibri"/>
          <w:b/>
          <w:bCs/>
          <w:iCs/>
          <w:color w:val="000000"/>
          <w:sz w:val="24"/>
          <w:szCs w:val="24"/>
        </w:rPr>
      </w:pPr>
      <w:r w:rsidRPr="00F81561">
        <w:rPr>
          <w:rFonts w:eastAsia="Calibri"/>
          <w:b/>
          <w:bCs/>
          <w:iCs/>
          <w:color w:val="000000"/>
          <w:sz w:val="24"/>
          <w:szCs w:val="24"/>
        </w:rPr>
        <w:t>География</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Обучающиеся общеобразовательных классов (9а, 9б и 9в  классов 13 чел) сдавали экзамен по географии  в форме ОГЭ.</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Справляемость 100%</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балл – 20</w:t>
      </w:r>
    </w:p>
    <w:p w:rsidR="00F81561" w:rsidRPr="00F81561" w:rsidRDefault="00F81561" w:rsidP="00F81561">
      <w:pPr>
        <w:spacing w:after="160" w:line="259" w:lineRule="auto"/>
        <w:rPr>
          <w:rFonts w:eastAsia="Calibri"/>
          <w:bCs/>
          <w:iCs/>
          <w:color w:val="000000"/>
          <w:sz w:val="24"/>
          <w:szCs w:val="24"/>
        </w:rPr>
      </w:pPr>
      <w:r w:rsidRPr="00F81561">
        <w:rPr>
          <w:rFonts w:eastAsia="Calibri"/>
          <w:bCs/>
          <w:iCs/>
          <w:color w:val="000000"/>
          <w:sz w:val="24"/>
          <w:szCs w:val="24"/>
        </w:rPr>
        <w:t>Средний бал по области – 20,1</w:t>
      </w:r>
    </w:p>
    <w:p w:rsidR="00F81561" w:rsidRPr="00F81561" w:rsidRDefault="00F81561" w:rsidP="00F81561">
      <w:pPr>
        <w:spacing w:after="160" w:line="259" w:lineRule="auto"/>
        <w:rPr>
          <w:rFonts w:eastAsia="Calibri"/>
          <w:bCs/>
          <w:iCs/>
          <w:color w:val="000000"/>
          <w:sz w:val="24"/>
          <w:szCs w:val="24"/>
        </w:rPr>
      </w:pPr>
    </w:p>
    <w:p w:rsidR="00F81561" w:rsidRPr="00F81561" w:rsidRDefault="00F81561" w:rsidP="00F81561">
      <w:pPr>
        <w:spacing w:after="160" w:line="259" w:lineRule="auto"/>
        <w:rPr>
          <w:rFonts w:eastAsia="Calibri"/>
          <w:bCs/>
          <w:iCs/>
          <w:color w:val="000000"/>
          <w:sz w:val="24"/>
          <w:szCs w:val="24"/>
        </w:rPr>
      </w:pPr>
      <w:r w:rsidRPr="00F81561">
        <w:rPr>
          <w:rFonts w:ascii="Calibri" w:eastAsia="Calibri" w:hAnsi="Calibri"/>
          <w:noProof/>
          <w:sz w:val="22"/>
          <w:szCs w:val="22"/>
          <w:lang w:eastAsia="ru-RU" w:bidi="ar-SA"/>
        </w:rPr>
        <w:drawing>
          <wp:inline distT="0" distB="0" distL="0" distR="0" wp14:anchorId="5E777201" wp14:editId="275D8A59">
            <wp:extent cx="3676650" cy="1876425"/>
            <wp:effectExtent l="0" t="0" r="0"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81561" w:rsidRPr="00F81561" w:rsidRDefault="00F81561" w:rsidP="00F81561">
      <w:pPr>
        <w:spacing w:after="160" w:line="259" w:lineRule="auto"/>
        <w:rPr>
          <w:rFonts w:eastAsia="Calibri"/>
          <w:bCs/>
          <w:iCs/>
          <w:color w:val="000000"/>
          <w:sz w:val="24"/>
          <w:szCs w:val="24"/>
        </w:rPr>
      </w:pPr>
      <w:r w:rsidRPr="00F81561">
        <w:rPr>
          <w:rFonts w:ascii="Calibri" w:eastAsia="Calibri" w:hAnsi="Calibri"/>
          <w:noProof/>
          <w:sz w:val="22"/>
          <w:szCs w:val="22"/>
          <w:lang w:eastAsia="ru-RU" w:bidi="ar-SA"/>
        </w:rPr>
        <w:drawing>
          <wp:inline distT="0" distB="0" distL="0" distR="0" wp14:anchorId="4A914715" wp14:editId="4260C6CC">
            <wp:extent cx="4267200" cy="24384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lastRenderedPageBreak/>
        <w:t>Средний балл по географии по школе на 1 больше, чем в прошлый год, и он соизмерим со средним баллом области. Относительный средний балл больше единицы.</w:t>
      </w:r>
    </w:p>
    <w:p w:rsidR="00F81561" w:rsidRPr="00F81561" w:rsidRDefault="00F81561" w:rsidP="00F81561">
      <w:pPr>
        <w:spacing w:after="160" w:line="259" w:lineRule="auto"/>
        <w:rPr>
          <w:rFonts w:eastAsia="Calibri"/>
          <w:bCs/>
          <w:iCs/>
          <w:color w:val="000000"/>
          <w:sz w:val="24"/>
          <w:szCs w:val="24"/>
        </w:rPr>
      </w:pPr>
    </w:p>
    <w:p w:rsidR="00F81561" w:rsidRPr="00F81561" w:rsidRDefault="00F81561" w:rsidP="00F81561">
      <w:pPr>
        <w:rPr>
          <w:rFonts w:eastAsia="Times New Roman"/>
          <w:b/>
          <w:sz w:val="24"/>
          <w:szCs w:val="24"/>
          <w:lang w:eastAsia="ru-RU" w:bidi="ar-SA"/>
        </w:rPr>
      </w:pPr>
      <w:r w:rsidRPr="00F81561">
        <w:rPr>
          <w:rFonts w:eastAsia="Times New Roman"/>
          <w:b/>
          <w:sz w:val="24"/>
          <w:szCs w:val="24"/>
          <w:lang w:eastAsia="ru-RU" w:bidi="ar-SA"/>
        </w:rPr>
        <w:t>3. Сравнительный анализ относительного среднего балла по наибольшему и наименьшему значению</w:t>
      </w:r>
    </w:p>
    <w:p w:rsidR="00F81561" w:rsidRPr="00F81561" w:rsidRDefault="00F81561" w:rsidP="00F81561">
      <w:pPr>
        <w:rPr>
          <w:rFonts w:eastAsia="Times New Roman"/>
          <w:b/>
          <w:sz w:val="24"/>
          <w:szCs w:val="24"/>
          <w:lang w:eastAsia="ru-RU" w:bidi="ar-SA"/>
        </w:rPr>
      </w:pPr>
    </w:p>
    <w:p w:rsidR="00F81561" w:rsidRPr="00F81561" w:rsidRDefault="00F81561" w:rsidP="00F81561">
      <w:pPr>
        <w:rPr>
          <w:rFonts w:eastAsia="Times New Roman"/>
          <w:b/>
          <w:sz w:val="24"/>
          <w:szCs w:val="24"/>
          <w:lang w:eastAsia="ru-RU" w:bidi="ar-SA"/>
        </w:rPr>
      </w:pPr>
    </w:p>
    <w:tbl>
      <w:tblPr>
        <w:tblW w:w="7820" w:type="dxa"/>
        <w:tblLook w:val="04A0" w:firstRow="1" w:lastRow="0" w:firstColumn="1" w:lastColumn="0" w:noHBand="0" w:noVBand="1"/>
      </w:tblPr>
      <w:tblGrid>
        <w:gridCol w:w="2620"/>
        <w:gridCol w:w="636"/>
        <w:gridCol w:w="636"/>
        <w:gridCol w:w="636"/>
        <w:gridCol w:w="636"/>
        <w:gridCol w:w="636"/>
        <w:gridCol w:w="636"/>
        <w:gridCol w:w="636"/>
        <w:gridCol w:w="636"/>
        <w:gridCol w:w="636"/>
        <w:gridCol w:w="636"/>
      </w:tblGrid>
      <w:tr w:rsidR="00F81561" w:rsidRPr="00F81561" w:rsidTr="00F81561">
        <w:trPr>
          <w:trHeight w:val="180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 </w:t>
            </w: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русский язык</w:t>
            </w: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математика</w:t>
            </w: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физика</w:t>
            </w: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химия</w:t>
            </w: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информатика</w:t>
            </w: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биология</w:t>
            </w: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география</w:t>
            </w: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английский язык</w:t>
            </w: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обществознание</w:t>
            </w:r>
          </w:p>
        </w:tc>
        <w:tc>
          <w:tcPr>
            <w:tcW w:w="5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литература</w:t>
            </w:r>
          </w:p>
        </w:tc>
      </w:tr>
      <w:tr w:rsidR="00F81561" w:rsidRPr="00F81561" w:rsidTr="00F81561">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МОУ Дубковская СШ</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0,94</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0,97</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0,93</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1,13</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0,92</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1,04</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0,8</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0,83</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w:t>
            </w:r>
          </w:p>
        </w:tc>
      </w:tr>
      <w:tr w:rsidR="00F81561" w:rsidRPr="00F81561" w:rsidTr="00F81561">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МОУ Ивняковская СШ</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0,99</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0,83</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1,51</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0,94</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0,76</w:t>
            </w:r>
          </w:p>
        </w:tc>
        <w:tc>
          <w:tcPr>
            <w:tcW w:w="520" w:type="dxa"/>
            <w:tcBorders>
              <w:top w:val="nil"/>
              <w:left w:val="nil"/>
              <w:bottom w:val="single" w:sz="4" w:space="0" w:color="auto"/>
              <w:right w:val="single" w:sz="4" w:space="0" w:color="auto"/>
            </w:tcBorders>
            <w:shd w:val="clear" w:color="000000" w:fill="F4B084"/>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0,86</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1,03</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0,77</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1,01</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w:t>
            </w:r>
          </w:p>
        </w:tc>
      </w:tr>
      <w:tr w:rsidR="00F81561" w:rsidRPr="00F81561" w:rsidTr="00F81561">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МОУ Карачихская СШ</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0,98</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0,98</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1,37</w:t>
            </w:r>
          </w:p>
        </w:tc>
        <w:tc>
          <w:tcPr>
            <w:tcW w:w="520" w:type="dxa"/>
            <w:tcBorders>
              <w:top w:val="nil"/>
              <w:left w:val="nil"/>
              <w:bottom w:val="single" w:sz="4" w:space="0" w:color="auto"/>
              <w:right w:val="single" w:sz="4" w:space="0" w:color="auto"/>
            </w:tcBorders>
            <w:shd w:val="clear" w:color="000000" w:fill="F4B084"/>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0,7</w:t>
            </w:r>
          </w:p>
        </w:tc>
        <w:tc>
          <w:tcPr>
            <w:tcW w:w="520" w:type="dxa"/>
            <w:tcBorders>
              <w:top w:val="nil"/>
              <w:left w:val="nil"/>
              <w:bottom w:val="single" w:sz="4" w:space="0" w:color="auto"/>
              <w:right w:val="single" w:sz="4" w:space="0" w:color="auto"/>
            </w:tcBorders>
            <w:shd w:val="clear" w:color="000000" w:fill="F4B084"/>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0,71</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0,93</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1,14</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0,99</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w:t>
            </w:r>
          </w:p>
        </w:tc>
      </w:tr>
      <w:tr w:rsidR="00F81561" w:rsidRPr="00F81561" w:rsidTr="00F81561">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МОУ Красноткацкая СШ</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0,99</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0,92</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1,11</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1,02</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0,89</w:t>
            </w:r>
          </w:p>
        </w:tc>
        <w:tc>
          <w:tcPr>
            <w:tcW w:w="520" w:type="dxa"/>
            <w:tcBorders>
              <w:top w:val="nil"/>
              <w:left w:val="nil"/>
              <w:bottom w:val="single" w:sz="4" w:space="0" w:color="auto"/>
              <w:right w:val="single" w:sz="4" w:space="0" w:color="auto"/>
            </w:tcBorders>
            <w:shd w:val="clear" w:color="000000" w:fill="A9D08E"/>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1,33</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1,04</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1,01</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0,98</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w:t>
            </w:r>
          </w:p>
        </w:tc>
      </w:tr>
      <w:tr w:rsidR="00F81561" w:rsidRPr="00F81561" w:rsidTr="00F81561">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МОУ Кузнечихинская СШ</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0,99</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0,98</w:t>
            </w:r>
          </w:p>
        </w:tc>
        <w:tc>
          <w:tcPr>
            <w:tcW w:w="520" w:type="dxa"/>
            <w:tcBorders>
              <w:top w:val="nil"/>
              <w:left w:val="nil"/>
              <w:bottom w:val="single" w:sz="4" w:space="0" w:color="auto"/>
              <w:right w:val="single" w:sz="4" w:space="0" w:color="auto"/>
            </w:tcBorders>
            <w:shd w:val="clear" w:color="000000" w:fill="F4B084"/>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0,7</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0,77</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0,96</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0,89</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1,01</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1,14</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1,01</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1,14</w:t>
            </w:r>
          </w:p>
        </w:tc>
      </w:tr>
      <w:tr w:rsidR="00F81561" w:rsidRPr="00F81561" w:rsidTr="00F81561">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МОУ Михайловская СШ</w:t>
            </w:r>
          </w:p>
        </w:tc>
        <w:tc>
          <w:tcPr>
            <w:tcW w:w="520" w:type="dxa"/>
            <w:tcBorders>
              <w:top w:val="nil"/>
              <w:left w:val="nil"/>
              <w:bottom w:val="single" w:sz="4" w:space="0" w:color="auto"/>
              <w:right w:val="single" w:sz="4" w:space="0" w:color="auto"/>
            </w:tcBorders>
            <w:shd w:val="clear" w:color="000000" w:fill="A9D08E"/>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1,12</w:t>
            </w:r>
          </w:p>
        </w:tc>
        <w:tc>
          <w:tcPr>
            <w:tcW w:w="520" w:type="dxa"/>
            <w:tcBorders>
              <w:top w:val="nil"/>
              <w:left w:val="nil"/>
              <w:bottom w:val="single" w:sz="4" w:space="0" w:color="auto"/>
              <w:right w:val="single" w:sz="4" w:space="0" w:color="auto"/>
            </w:tcBorders>
            <w:shd w:val="clear" w:color="000000" w:fill="A9D08E"/>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1,27</w:t>
            </w:r>
          </w:p>
        </w:tc>
        <w:tc>
          <w:tcPr>
            <w:tcW w:w="520" w:type="dxa"/>
            <w:tcBorders>
              <w:top w:val="nil"/>
              <w:left w:val="nil"/>
              <w:bottom w:val="single" w:sz="4" w:space="0" w:color="auto"/>
              <w:right w:val="single" w:sz="4" w:space="0" w:color="auto"/>
            </w:tcBorders>
            <w:shd w:val="clear" w:color="000000" w:fill="A9D08E"/>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1,64</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0,99</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1,17</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1,08</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1,11</w:t>
            </w:r>
          </w:p>
        </w:tc>
        <w:tc>
          <w:tcPr>
            <w:tcW w:w="520" w:type="dxa"/>
            <w:tcBorders>
              <w:top w:val="nil"/>
              <w:left w:val="nil"/>
              <w:bottom w:val="single" w:sz="4" w:space="0" w:color="auto"/>
              <w:right w:val="single" w:sz="4" w:space="0" w:color="auto"/>
            </w:tcBorders>
            <w:shd w:val="clear" w:color="000000" w:fill="A9D08E"/>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1,31</w:t>
            </w:r>
          </w:p>
        </w:tc>
      </w:tr>
      <w:tr w:rsidR="00F81561" w:rsidRPr="00F81561" w:rsidTr="00F81561">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eastAsia="Times New Roman"/>
                <w:color w:val="000000"/>
                <w:sz w:val="24"/>
                <w:szCs w:val="24"/>
                <w:lang w:eastAsia="ru-RU" w:bidi="ar-SA"/>
              </w:rPr>
            </w:pPr>
            <w:r w:rsidRPr="00F81561">
              <w:rPr>
                <w:rFonts w:eastAsia="Times New Roman"/>
                <w:color w:val="000000"/>
                <w:sz w:val="24"/>
                <w:szCs w:val="24"/>
                <w:lang w:eastAsia="ru-RU" w:bidi="ar-SA"/>
              </w:rPr>
              <w:t>МОУ Туношенская СШ</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1,04</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0,97</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0,98</w:t>
            </w:r>
          </w:p>
        </w:tc>
        <w:tc>
          <w:tcPr>
            <w:tcW w:w="520" w:type="dxa"/>
            <w:tcBorders>
              <w:top w:val="nil"/>
              <w:left w:val="nil"/>
              <w:bottom w:val="single" w:sz="4" w:space="0" w:color="auto"/>
              <w:right w:val="single" w:sz="4" w:space="0" w:color="auto"/>
            </w:tcBorders>
            <w:shd w:val="clear" w:color="000000" w:fill="A9D08E"/>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1,27</w:t>
            </w:r>
          </w:p>
        </w:tc>
        <w:tc>
          <w:tcPr>
            <w:tcW w:w="520" w:type="dxa"/>
            <w:tcBorders>
              <w:top w:val="nil"/>
              <w:left w:val="nil"/>
              <w:bottom w:val="single" w:sz="4" w:space="0" w:color="auto"/>
              <w:right w:val="single" w:sz="4" w:space="0" w:color="auto"/>
            </w:tcBorders>
            <w:shd w:val="clear" w:color="000000" w:fill="A9D08E"/>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1,3</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1,12</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1,02</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1,21</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1,04</w:t>
            </w:r>
          </w:p>
        </w:tc>
        <w:tc>
          <w:tcPr>
            <w:tcW w:w="520"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eastAsia="Times New Roman"/>
                <w:color w:val="000000"/>
                <w:sz w:val="24"/>
                <w:szCs w:val="24"/>
                <w:lang w:eastAsia="ru-RU" w:bidi="ar-SA"/>
              </w:rPr>
            </w:pPr>
            <w:r w:rsidRPr="00F81561">
              <w:rPr>
                <w:rFonts w:eastAsia="Times New Roman"/>
                <w:color w:val="000000"/>
                <w:sz w:val="24"/>
                <w:szCs w:val="24"/>
                <w:lang w:eastAsia="ru-RU" w:bidi="ar-SA"/>
              </w:rPr>
              <w:t>0</w:t>
            </w:r>
          </w:p>
        </w:tc>
      </w:tr>
    </w:tbl>
    <w:p w:rsidR="00F81561" w:rsidRPr="00F81561" w:rsidRDefault="00F81561" w:rsidP="00F81561">
      <w:pPr>
        <w:rPr>
          <w:rFonts w:eastAsia="Times New Roman"/>
          <w:b/>
          <w:sz w:val="24"/>
          <w:szCs w:val="24"/>
          <w:lang w:eastAsia="ru-RU" w:bidi="ar-SA"/>
        </w:rPr>
      </w:pPr>
    </w:p>
    <w:p w:rsidR="00F81561" w:rsidRDefault="00F81561" w:rsidP="00F81561">
      <w:pPr>
        <w:rPr>
          <w:rFonts w:eastAsia="Times New Roman"/>
          <w:sz w:val="24"/>
          <w:szCs w:val="24"/>
          <w:lang w:eastAsia="ru-RU" w:bidi="ar-SA"/>
        </w:rPr>
      </w:pPr>
      <w:r w:rsidRPr="00F81561">
        <w:rPr>
          <w:rFonts w:eastAsia="Times New Roman"/>
          <w:sz w:val="24"/>
          <w:szCs w:val="24"/>
          <w:lang w:eastAsia="ru-RU" w:bidi="ar-SA"/>
        </w:rPr>
        <w:t>Относительный средний балл по физике самый низкий. Наивысшего бала нет.</w:t>
      </w:r>
    </w:p>
    <w:p w:rsidR="00F81561" w:rsidRDefault="00F81561" w:rsidP="00F81561">
      <w:pPr>
        <w:rPr>
          <w:rFonts w:eastAsia="Times New Roman"/>
          <w:sz w:val="24"/>
          <w:szCs w:val="24"/>
          <w:lang w:eastAsia="ru-RU" w:bidi="ar-SA"/>
        </w:rPr>
      </w:pPr>
    </w:p>
    <w:p w:rsidR="00F81561" w:rsidRPr="00F81561" w:rsidRDefault="00F81561" w:rsidP="00F81561">
      <w:pPr>
        <w:ind w:firstLine="567"/>
        <w:jc w:val="center"/>
        <w:rPr>
          <w:rFonts w:eastAsia="Calibri"/>
          <w:b/>
          <w:bCs/>
          <w:iCs/>
          <w:color w:val="000000"/>
        </w:rPr>
      </w:pPr>
      <w:r w:rsidRPr="00F81561">
        <w:rPr>
          <w:rFonts w:eastAsia="Calibri"/>
          <w:b/>
          <w:bCs/>
          <w:iCs/>
          <w:color w:val="000000"/>
        </w:rPr>
        <w:t>Сведения об участии выпускников 11 класса в государственной итоговой аттестации</w:t>
      </w:r>
    </w:p>
    <w:p w:rsidR="00F81561" w:rsidRPr="00F81561" w:rsidRDefault="00F81561" w:rsidP="00F81561">
      <w:pPr>
        <w:numPr>
          <w:ilvl w:val="1"/>
          <w:numId w:val="3"/>
        </w:numPr>
        <w:spacing w:after="160" w:line="259" w:lineRule="auto"/>
        <w:contextualSpacing/>
        <w:jc w:val="both"/>
        <w:rPr>
          <w:rFonts w:eastAsia="Times New Roman"/>
          <w:b/>
          <w:bCs/>
          <w:i/>
          <w:iCs/>
          <w:color w:val="000000"/>
          <w:sz w:val="24"/>
          <w:szCs w:val="24"/>
          <w:lang w:eastAsia="ru-RU" w:bidi="ar-SA"/>
        </w:rPr>
      </w:pPr>
      <w:r w:rsidRPr="00F81561">
        <w:rPr>
          <w:rFonts w:eastAsia="Times New Roman"/>
          <w:b/>
          <w:bCs/>
          <w:i/>
          <w:iCs/>
          <w:color w:val="000000"/>
          <w:sz w:val="24"/>
          <w:szCs w:val="24"/>
          <w:lang w:eastAsia="ru-RU" w:bidi="ar-SA"/>
        </w:rPr>
        <w:t>Характеристика участников ГИА-11</w:t>
      </w:r>
    </w:p>
    <w:p w:rsidR="00F81561" w:rsidRPr="00F81561" w:rsidRDefault="00F81561" w:rsidP="00F81561">
      <w:pPr>
        <w:ind w:firstLine="567"/>
        <w:jc w:val="both"/>
        <w:rPr>
          <w:rFonts w:eastAsia="Calibri"/>
          <w:bCs/>
          <w:iCs/>
          <w:color w:val="000000"/>
          <w:sz w:val="24"/>
          <w:szCs w:val="24"/>
        </w:rPr>
      </w:pP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 xml:space="preserve">Государственная итоговая аттестация выпускников 11-х классов проходила в форме единого государственного экзамена (ЕГЭ). </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На конец 2018 – 2019 учебного года в 11 – классе обучалось 13 человек. Все обучающиеся 11 – го класса были допущены к итоговой аттестации, прошли итоговую аттестацию и получили документ об образовании соответствующего образца. Обучающиеся 11 – го класса сдавали два обязательных экзамена – по русскому языку и математике и экзамены, которые сдавали на добровольной основе по выбору обучающихся.</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В 2018 -  2019 учебном году обучающиеся 11 – го класса принимали участие в экзаменах ЕГЭ по 8 предметам. Наиболее востребованным для сдачи экзаменов по выбору была математика профиль (83%).</w:t>
      </w:r>
    </w:p>
    <w:tbl>
      <w:tblPr>
        <w:tblW w:w="9001" w:type="dxa"/>
        <w:tblCellMar>
          <w:left w:w="0" w:type="dxa"/>
          <w:right w:w="0" w:type="dxa"/>
        </w:tblCellMar>
        <w:tblLook w:val="04A0" w:firstRow="1" w:lastRow="0" w:firstColumn="1" w:lastColumn="0" w:noHBand="0" w:noVBand="1"/>
      </w:tblPr>
      <w:tblGrid>
        <w:gridCol w:w="5420"/>
        <w:gridCol w:w="3581"/>
      </w:tblGrid>
      <w:tr w:rsidR="00F81561" w:rsidRPr="00F81561" w:rsidTr="00F81561">
        <w:trPr>
          <w:trHeight w:val="454"/>
        </w:trPr>
        <w:tc>
          <w:tcPr>
            <w:tcW w:w="54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rPr>
                <w:rFonts w:eastAsia="Calibri"/>
                <w:sz w:val="24"/>
                <w:szCs w:val="24"/>
                <w:lang w:bidi="ar-SA"/>
              </w:rPr>
            </w:pPr>
            <w:r w:rsidRPr="00F81561">
              <w:rPr>
                <w:rFonts w:eastAsia="Calibri"/>
                <w:sz w:val="24"/>
                <w:szCs w:val="24"/>
                <w:lang w:bidi="ar-SA"/>
              </w:rPr>
              <w:t xml:space="preserve">Предмет </w:t>
            </w:r>
          </w:p>
        </w:tc>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rPr>
                <w:rFonts w:eastAsia="Calibri"/>
                <w:sz w:val="24"/>
                <w:szCs w:val="24"/>
                <w:lang w:bidi="ar-SA"/>
              </w:rPr>
            </w:pPr>
            <w:r w:rsidRPr="00F81561">
              <w:rPr>
                <w:rFonts w:eastAsia="Calibri"/>
                <w:sz w:val="24"/>
                <w:szCs w:val="24"/>
                <w:lang w:bidi="ar-SA"/>
              </w:rPr>
              <w:t xml:space="preserve">      Кол-во участников </w:t>
            </w:r>
          </w:p>
        </w:tc>
      </w:tr>
      <w:tr w:rsidR="00F81561" w:rsidRPr="00F81561" w:rsidTr="00F81561">
        <w:trPr>
          <w:trHeight w:val="297"/>
        </w:trPr>
        <w:tc>
          <w:tcPr>
            <w:tcW w:w="54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rPr>
                <w:rFonts w:eastAsia="Calibri"/>
                <w:sz w:val="24"/>
                <w:szCs w:val="24"/>
                <w:lang w:bidi="ar-SA"/>
              </w:rPr>
            </w:pPr>
            <w:r w:rsidRPr="00F81561">
              <w:rPr>
                <w:rFonts w:eastAsia="Calibri"/>
                <w:sz w:val="24"/>
                <w:szCs w:val="24"/>
                <w:lang w:bidi="ar-SA"/>
              </w:rPr>
              <w:t xml:space="preserve">Русский язык   </w:t>
            </w:r>
          </w:p>
        </w:tc>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jc w:val="center"/>
              <w:rPr>
                <w:rFonts w:eastAsia="Calibri"/>
                <w:sz w:val="24"/>
                <w:szCs w:val="24"/>
                <w:lang w:bidi="ar-SA"/>
              </w:rPr>
            </w:pPr>
            <w:r w:rsidRPr="00F81561">
              <w:rPr>
                <w:rFonts w:eastAsia="Calibri"/>
                <w:sz w:val="24"/>
                <w:szCs w:val="24"/>
                <w:lang w:bidi="ar-SA"/>
              </w:rPr>
              <w:t>13</w:t>
            </w:r>
          </w:p>
        </w:tc>
      </w:tr>
      <w:tr w:rsidR="00F81561" w:rsidRPr="00F81561" w:rsidTr="00F81561">
        <w:trPr>
          <w:trHeight w:val="419"/>
        </w:trPr>
        <w:tc>
          <w:tcPr>
            <w:tcW w:w="54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rPr>
                <w:rFonts w:eastAsia="Calibri"/>
                <w:sz w:val="24"/>
                <w:szCs w:val="24"/>
                <w:lang w:bidi="ar-SA"/>
              </w:rPr>
            </w:pPr>
            <w:r w:rsidRPr="00F81561">
              <w:rPr>
                <w:rFonts w:eastAsia="Calibri"/>
                <w:sz w:val="24"/>
                <w:szCs w:val="24"/>
                <w:lang w:bidi="ar-SA"/>
              </w:rPr>
              <w:t xml:space="preserve">Математика база </w:t>
            </w:r>
          </w:p>
        </w:tc>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jc w:val="center"/>
              <w:rPr>
                <w:rFonts w:eastAsia="Calibri"/>
                <w:sz w:val="24"/>
                <w:szCs w:val="24"/>
                <w:lang w:bidi="ar-SA"/>
              </w:rPr>
            </w:pPr>
            <w:r w:rsidRPr="00F81561">
              <w:rPr>
                <w:rFonts w:eastAsia="Calibri"/>
                <w:sz w:val="24"/>
                <w:szCs w:val="24"/>
                <w:lang w:bidi="ar-SA"/>
              </w:rPr>
              <w:t>5</w:t>
            </w:r>
          </w:p>
        </w:tc>
      </w:tr>
      <w:tr w:rsidR="00F81561" w:rsidRPr="00F81561" w:rsidTr="00F81561">
        <w:trPr>
          <w:trHeight w:val="454"/>
        </w:trPr>
        <w:tc>
          <w:tcPr>
            <w:tcW w:w="54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rPr>
                <w:rFonts w:eastAsia="Calibri"/>
                <w:sz w:val="24"/>
                <w:szCs w:val="24"/>
                <w:lang w:bidi="ar-SA"/>
              </w:rPr>
            </w:pPr>
            <w:r w:rsidRPr="00F81561">
              <w:rPr>
                <w:rFonts w:eastAsia="Calibri"/>
                <w:sz w:val="24"/>
                <w:szCs w:val="24"/>
                <w:lang w:bidi="ar-SA"/>
              </w:rPr>
              <w:t xml:space="preserve">Математика профиль </w:t>
            </w:r>
          </w:p>
        </w:tc>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jc w:val="center"/>
              <w:rPr>
                <w:rFonts w:eastAsia="Calibri"/>
                <w:sz w:val="24"/>
                <w:szCs w:val="24"/>
                <w:lang w:bidi="ar-SA"/>
              </w:rPr>
            </w:pPr>
            <w:r w:rsidRPr="00F81561">
              <w:rPr>
                <w:rFonts w:eastAsia="Calibri"/>
                <w:sz w:val="24"/>
                <w:szCs w:val="24"/>
                <w:lang w:bidi="ar-SA"/>
              </w:rPr>
              <w:t>8</w:t>
            </w:r>
          </w:p>
        </w:tc>
      </w:tr>
      <w:tr w:rsidR="00F81561" w:rsidRPr="00F81561" w:rsidTr="00F81561">
        <w:trPr>
          <w:trHeight w:val="454"/>
        </w:trPr>
        <w:tc>
          <w:tcPr>
            <w:tcW w:w="54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rPr>
                <w:rFonts w:eastAsia="Calibri"/>
                <w:sz w:val="24"/>
                <w:szCs w:val="24"/>
                <w:lang w:bidi="ar-SA"/>
              </w:rPr>
            </w:pPr>
            <w:r w:rsidRPr="00F81561">
              <w:rPr>
                <w:rFonts w:eastAsia="Calibri"/>
                <w:sz w:val="24"/>
                <w:szCs w:val="24"/>
                <w:lang w:bidi="ar-SA"/>
              </w:rPr>
              <w:t xml:space="preserve">Обществознание </w:t>
            </w:r>
          </w:p>
        </w:tc>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jc w:val="center"/>
              <w:rPr>
                <w:rFonts w:eastAsia="Calibri"/>
                <w:sz w:val="24"/>
                <w:szCs w:val="24"/>
                <w:lang w:bidi="ar-SA"/>
              </w:rPr>
            </w:pPr>
            <w:r w:rsidRPr="00F81561">
              <w:rPr>
                <w:rFonts w:eastAsia="Calibri"/>
                <w:sz w:val="24"/>
                <w:szCs w:val="24"/>
                <w:lang w:bidi="ar-SA"/>
              </w:rPr>
              <w:t>6</w:t>
            </w:r>
          </w:p>
        </w:tc>
      </w:tr>
      <w:tr w:rsidR="00F81561" w:rsidRPr="00F81561" w:rsidTr="00F81561">
        <w:trPr>
          <w:trHeight w:val="454"/>
        </w:trPr>
        <w:tc>
          <w:tcPr>
            <w:tcW w:w="54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rPr>
                <w:rFonts w:eastAsia="Calibri"/>
                <w:sz w:val="24"/>
                <w:szCs w:val="24"/>
                <w:lang w:bidi="ar-SA"/>
              </w:rPr>
            </w:pPr>
            <w:r w:rsidRPr="00F81561">
              <w:rPr>
                <w:rFonts w:eastAsia="Calibri"/>
                <w:sz w:val="24"/>
                <w:szCs w:val="24"/>
                <w:lang w:bidi="ar-SA"/>
              </w:rPr>
              <w:lastRenderedPageBreak/>
              <w:t xml:space="preserve">Биология </w:t>
            </w:r>
          </w:p>
        </w:tc>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jc w:val="center"/>
              <w:rPr>
                <w:rFonts w:eastAsia="Calibri"/>
                <w:sz w:val="24"/>
                <w:szCs w:val="24"/>
                <w:lang w:bidi="ar-SA"/>
              </w:rPr>
            </w:pPr>
            <w:r w:rsidRPr="00F81561">
              <w:rPr>
                <w:rFonts w:eastAsia="Calibri"/>
                <w:sz w:val="24"/>
                <w:szCs w:val="24"/>
                <w:lang w:bidi="ar-SA"/>
              </w:rPr>
              <w:t>2</w:t>
            </w:r>
          </w:p>
        </w:tc>
      </w:tr>
      <w:tr w:rsidR="00F81561" w:rsidRPr="00F81561" w:rsidTr="00F81561">
        <w:trPr>
          <w:trHeight w:val="454"/>
        </w:trPr>
        <w:tc>
          <w:tcPr>
            <w:tcW w:w="54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rPr>
                <w:rFonts w:eastAsia="Calibri"/>
                <w:sz w:val="24"/>
                <w:szCs w:val="24"/>
                <w:lang w:bidi="ar-SA"/>
              </w:rPr>
            </w:pPr>
            <w:r w:rsidRPr="00F81561">
              <w:rPr>
                <w:rFonts w:eastAsia="Calibri"/>
                <w:sz w:val="24"/>
                <w:szCs w:val="24"/>
                <w:lang w:bidi="ar-SA"/>
              </w:rPr>
              <w:t xml:space="preserve">История </w:t>
            </w:r>
          </w:p>
        </w:tc>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jc w:val="center"/>
              <w:rPr>
                <w:rFonts w:eastAsia="Calibri"/>
                <w:sz w:val="24"/>
                <w:szCs w:val="24"/>
                <w:lang w:bidi="ar-SA"/>
              </w:rPr>
            </w:pPr>
            <w:r w:rsidRPr="00F81561">
              <w:rPr>
                <w:rFonts w:eastAsia="Calibri"/>
                <w:sz w:val="24"/>
                <w:szCs w:val="24"/>
                <w:lang w:bidi="ar-SA"/>
              </w:rPr>
              <w:t>1</w:t>
            </w:r>
          </w:p>
        </w:tc>
      </w:tr>
      <w:tr w:rsidR="00F81561" w:rsidRPr="00F81561" w:rsidTr="00F81561">
        <w:trPr>
          <w:trHeight w:val="454"/>
        </w:trPr>
        <w:tc>
          <w:tcPr>
            <w:tcW w:w="54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rPr>
                <w:rFonts w:eastAsia="Calibri"/>
                <w:sz w:val="24"/>
                <w:szCs w:val="24"/>
                <w:lang w:bidi="ar-SA"/>
              </w:rPr>
            </w:pPr>
            <w:r w:rsidRPr="00F81561">
              <w:rPr>
                <w:rFonts w:eastAsia="Calibri"/>
                <w:sz w:val="24"/>
                <w:szCs w:val="24"/>
                <w:lang w:bidi="ar-SA"/>
              </w:rPr>
              <w:t xml:space="preserve">Химия </w:t>
            </w:r>
          </w:p>
        </w:tc>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jc w:val="center"/>
              <w:rPr>
                <w:rFonts w:eastAsia="Calibri"/>
                <w:sz w:val="24"/>
                <w:szCs w:val="24"/>
                <w:lang w:bidi="ar-SA"/>
              </w:rPr>
            </w:pPr>
            <w:r w:rsidRPr="00F81561">
              <w:rPr>
                <w:rFonts w:eastAsia="Calibri"/>
                <w:sz w:val="24"/>
                <w:szCs w:val="24"/>
                <w:lang w:bidi="ar-SA"/>
              </w:rPr>
              <w:t>1</w:t>
            </w:r>
          </w:p>
        </w:tc>
      </w:tr>
      <w:tr w:rsidR="00F81561" w:rsidRPr="00F81561" w:rsidTr="00F81561">
        <w:trPr>
          <w:trHeight w:val="454"/>
        </w:trPr>
        <w:tc>
          <w:tcPr>
            <w:tcW w:w="54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rPr>
                <w:rFonts w:eastAsia="Calibri"/>
                <w:sz w:val="24"/>
                <w:szCs w:val="24"/>
                <w:lang w:bidi="ar-SA"/>
              </w:rPr>
            </w:pPr>
            <w:r w:rsidRPr="00F81561">
              <w:rPr>
                <w:rFonts w:eastAsia="Calibri"/>
                <w:sz w:val="24"/>
                <w:szCs w:val="24"/>
                <w:lang w:bidi="ar-SA"/>
              </w:rPr>
              <w:t xml:space="preserve">Физика </w:t>
            </w:r>
          </w:p>
        </w:tc>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F81561" w:rsidRPr="00F81561" w:rsidRDefault="00F81561" w:rsidP="00F81561">
            <w:pPr>
              <w:spacing w:after="200"/>
              <w:jc w:val="center"/>
              <w:rPr>
                <w:rFonts w:eastAsia="Calibri"/>
                <w:sz w:val="24"/>
                <w:szCs w:val="24"/>
                <w:lang w:bidi="ar-SA"/>
              </w:rPr>
            </w:pPr>
            <w:r w:rsidRPr="00F81561">
              <w:rPr>
                <w:rFonts w:eastAsia="Calibri"/>
                <w:sz w:val="24"/>
                <w:szCs w:val="24"/>
                <w:lang w:bidi="ar-SA"/>
              </w:rPr>
              <w:t>2</w:t>
            </w:r>
          </w:p>
        </w:tc>
      </w:tr>
      <w:tr w:rsidR="00F81561" w:rsidRPr="00F81561" w:rsidTr="00F81561">
        <w:trPr>
          <w:trHeight w:val="454"/>
        </w:trPr>
        <w:tc>
          <w:tcPr>
            <w:tcW w:w="54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F81561" w:rsidRPr="00F81561" w:rsidRDefault="00F81561" w:rsidP="00F81561">
            <w:pPr>
              <w:spacing w:after="200"/>
              <w:rPr>
                <w:rFonts w:eastAsia="Calibri"/>
                <w:sz w:val="24"/>
                <w:szCs w:val="24"/>
                <w:lang w:bidi="ar-SA"/>
              </w:rPr>
            </w:pPr>
            <w:r w:rsidRPr="00F81561">
              <w:rPr>
                <w:rFonts w:eastAsia="Calibri"/>
                <w:sz w:val="24"/>
                <w:szCs w:val="24"/>
                <w:lang w:bidi="ar-SA"/>
              </w:rPr>
              <w:t>Английский язык</w:t>
            </w:r>
          </w:p>
        </w:tc>
        <w:tc>
          <w:tcPr>
            <w:tcW w:w="358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tcPr>
          <w:p w:rsidR="00F81561" w:rsidRPr="00F81561" w:rsidRDefault="00F81561" w:rsidP="00F81561">
            <w:pPr>
              <w:spacing w:after="200"/>
              <w:jc w:val="center"/>
              <w:rPr>
                <w:rFonts w:eastAsia="Calibri"/>
                <w:sz w:val="24"/>
                <w:szCs w:val="24"/>
                <w:lang w:bidi="ar-SA"/>
              </w:rPr>
            </w:pPr>
            <w:r w:rsidRPr="00F81561">
              <w:rPr>
                <w:rFonts w:eastAsia="Calibri"/>
                <w:sz w:val="24"/>
                <w:szCs w:val="24"/>
                <w:lang w:bidi="ar-SA"/>
              </w:rPr>
              <w:t>3</w:t>
            </w:r>
          </w:p>
        </w:tc>
      </w:tr>
    </w:tbl>
    <w:p w:rsidR="00F81561" w:rsidRPr="00F81561" w:rsidRDefault="00F81561" w:rsidP="00F81561">
      <w:pPr>
        <w:ind w:firstLine="567"/>
        <w:jc w:val="both"/>
        <w:rPr>
          <w:rFonts w:eastAsia="Calibri"/>
          <w:bCs/>
          <w:iCs/>
          <w:color w:val="000000"/>
          <w:sz w:val="24"/>
          <w:szCs w:val="24"/>
        </w:rPr>
      </w:pPr>
    </w:p>
    <w:p w:rsidR="00F81561" w:rsidRPr="00F81561" w:rsidRDefault="00F81561" w:rsidP="00F81561">
      <w:pPr>
        <w:numPr>
          <w:ilvl w:val="1"/>
          <w:numId w:val="3"/>
        </w:numPr>
        <w:spacing w:after="160" w:line="259" w:lineRule="auto"/>
        <w:contextualSpacing/>
        <w:jc w:val="both"/>
        <w:rPr>
          <w:rFonts w:eastAsia="Times New Roman"/>
          <w:b/>
          <w:bCs/>
          <w:i/>
          <w:iCs/>
          <w:color w:val="000000"/>
          <w:sz w:val="24"/>
          <w:szCs w:val="24"/>
          <w:lang w:eastAsia="ru-RU" w:bidi="ar-SA"/>
        </w:rPr>
      </w:pPr>
      <w:r w:rsidRPr="00F81561">
        <w:rPr>
          <w:rFonts w:eastAsia="Times New Roman"/>
          <w:b/>
          <w:bCs/>
          <w:i/>
          <w:iCs/>
          <w:color w:val="000000"/>
          <w:sz w:val="24"/>
          <w:szCs w:val="24"/>
          <w:lang w:eastAsia="ru-RU" w:bidi="ar-SA"/>
        </w:rPr>
        <w:t>Результаты участников ГИА-11 в 2018-2019 учебном году</w:t>
      </w:r>
    </w:p>
    <w:p w:rsidR="00F81561" w:rsidRPr="00F81561" w:rsidRDefault="00F81561" w:rsidP="00F81561">
      <w:pPr>
        <w:shd w:val="clear" w:color="auto" w:fill="FFFFFF"/>
        <w:spacing w:before="100" w:beforeAutospacing="1"/>
        <w:rPr>
          <w:rFonts w:ascii="yandex-sans" w:eastAsia="Times New Roman" w:hAnsi="yandex-sans"/>
          <w:color w:val="000000"/>
          <w:sz w:val="23"/>
          <w:szCs w:val="23"/>
          <w:lang w:eastAsia="ru-RU" w:bidi="ar-SA"/>
        </w:rPr>
      </w:pPr>
      <w:r w:rsidRPr="00F81561">
        <w:rPr>
          <w:rFonts w:ascii="yandex-sans" w:eastAsia="Times New Roman" w:hAnsi="yandex-sans" w:hint="eastAsia"/>
          <w:b/>
          <w:bCs/>
          <w:color w:val="000000"/>
          <w:sz w:val="24"/>
          <w:szCs w:val="24"/>
          <w:u w:val="single"/>
          <w:lang w:eastAsia="ru-RU" w:bidi="ar-SA"/>
        </w:rPr>
        <w:t>Р</w:t>
      </w:r>
      <w:r w:rsidRPr="00F81561">
        <w:rPr>
          <w:rFonts w:ascii="yandex-sans" w:eastAsia="Times New Roman" w:hAnsi="yandex-sans"/>
          <w:b/>
          <w:bCs/>
          <w:color w:val="000000"/>
          <w:sz w:val="24"/>
          <w:szCs w:val="24"/>
          <w:u w:val="single"/>
          <w:lang w:eastAsia="ru-RU" w:bidi="ar-SA"/>
        </w:rPr>
        <w:t>усский язык</w:t>
      </w:r>
    </w:p>
    <w:p w:rsidR="00F81561" w:rsidRPr="00F81561" w:rsidRDefault="00F81561" w:rsidP="00F81561">
      <w:pPr>
        <w:shd w:val="clear" w:color="auto" w:fill="FFFFFF"/>
        <w:spacing w:before="100" w:beforeAutospacing="1" w:after="202"/>
        <w:ind w:left="720"/>
        <w:rPr>
          <w:rFonts w:ascii="yandex-sans" w:eastAsia="Times New Roman" w:hAnsi="yandex-sans"/>
          <w:color w:val="000000"/>
          <w:sz w:val="24"/>
          <w:szCs w:val="24"/>
          <w:lang w:eastAsia="ru-RU" w:bidi="ar-SA"/>
        </w:rPr>
      </w:pPr>
      <w:r w:rsidRPr="00F81561">
        <w:rPr>
          <w:rFonts w:ascii="yandex-sans" w:eastAsia="Times New Roman" w:hAnsi="yandex-sans"/>
          <w:color w:val="000000"/>
          <w:sz w:val="24"/>
          <w:szCs w:val="24"/>
          <w:lang w:eastAsia="ru-RU" w:bidi="ar-SA"/>
        </w:rPr>
        <w:t>Количество выпускников, сдававших ЕГЭ по русскому языку составило 13 человек. Все обучающиеся преодолели минимальный порог. Справляемость составила 100%.</w:t>
      </w:r>
    </w:p>
    <w:p w:rsidR="00F81561" w:rsidRPr="00F81561" w:rsidRDefault="00F81561" w:rsidP="00F81561">
      <w:pPr>
        <w:jc w:val="both"/>
        <w:rPr>
          <w:rFonts w:eastAsia="Calibri"/>
          <w:b/>
          <w:bCs/>
          <w:iCs/>
          <w:color w:val="000000"/>
          <w:sz w:val="24"/>
          <w:szCs w:val="24"/>
          <w:u w:val="single"/>
        </w:rPr>
      </w:pPr>
      <w:r w:rsidRPr="00F81561">
        <w:rPr>
          <w:rFonts w:ascii="Calibri" w:eastAsia="Calibri" w:hAnsi="Calibri"/>
          <w:noProof/>
          <w:sz w:val="22"/>
          <w:szCs w:val="22"/>
          <w:lang w:eastAsia="ru-RU" w:bidi="ar-SA"/>
        </w:rPr>
        <w:drawing>
          <wp:inline distT="0" distB="0" distL="0" distR="0" wp14:anchorId="49B21383" wp14:editId="4FA375B0">
            <wp:extent cx="4038600" cy="207645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81561" w:rsidRPr="00F81561" w:rsidRDefault="00F81561" w:rsidP="00F81561">
      <w:pPr>
        <w:jc w:val="both"/>
        <w:rPr>
          <w:rFonts w:eastAsia="Calibri"/>
          <w:b/>
          <w:bCs/>
          <w:iCs/>
          <w:color w:val="000000"/>
          <w:sz w:val="24"/>
          <w:szCs w:val="24"/>
          <w:u w:val="single"/>
        </w:rPr>
      </w:pPr>
    </w:p>
    <w:p w:rsidR="00F81561" w:rsidRPr="00F81561" w:rsidRDefault="00F81561" w:rsidP="00F81561">
      <w:pPr>
        <w:jc w:val="both"/>
        <w:rPr>
          <w:rFonts w:eastAsia="Calibri"/>
          <w:b/>
          <w:bCs/>
          <w:iCs/>
          <w:color w:val="000000"/>
          <w:sz w:val="24"/>
          <w:szCs w:val="24"/>
          <w:u w:val="single"/>
        </w:rPr>
      </w:pPr>
      <w:r w:rsidRPr="00F81561">
        <w:rPr>
          <w:rFonts w:ascii="Calibri" w:eastAsia="Calibri" w:hAnsi="Calibri"/>
          <w:noProof/>
          <w:sz w:val="22"/>
          <w:szCs w:val="22"/>
          <w:lang w:eastAsia="ru-RU" w:bidi="ar-SA"/>
        </w:rPr>
        <w:drawing>
          <wp:inline distT="0" distB="0" distL="0" distR="0" wp14:anchorId="4CE6B1DC" wp14:editId="4942255B">
            <wp:extent cx="4410075" cy="2571750"/>
            <wp:effectExtent l="0" t="0" r="952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81561" w:rsidRPr="00F81561" w:rsidRDefault="00F81561" w:rsidP="00F81561">
      <w:pPr>
        <w:jc w:val="both"/>
        <w:rPr>
          <w:rFonts w:eastAsia="Calibri"/>
          <w:bCs/>
          <w:iCs/>
          <w:color w:val="000000"/>
          <w:sz w:val="24"/>
          <w:szCs w:val="24"/>
        </w:rPr>
      </w:pPr>
      <w:r w:rsidRPr="00F81561">
        <w:rPr>
          <w:rFonts w:eastAsia="Calibri"/>
          <w:bCs/>
          <w:iCs/>
          <w:color w:val="000000"/>
          <w:sz w:val="24"/>
          <w:szCs w:val="24"/>
        </w:rPr>
        <w:t>Средний балл по русскому языку по школе имеет положительную динамику. Средний балл по области 73,61, он  выше. Относительный средний балл меньше единицы.</w:t>
      </w:r>
    </w:p>
    <w:p w:rsidR="00F81561" w:rsidRPr="00F81561" w:rsidRDefault="00F81561" w:rsidP="00F81561">
      <w:pPr>
        <w:jc w:val="both"/>
        <w:rPr>
          <w:rFonts w:eastAsia="Calibri"/>
          <w:b/>
          <w:bCs/>
          <w:iCs/>
          <w:color w:val="000000"/>
          <w:sz w:val="24"/>
          <w:szCs w:val="24"/>
          <w:u w:val="single"/>
        </w:rPr>
      </w:pPr>
    </w:p>
    <w:p w:rsidR="00F81561" w:rsidRPr="00F81561" w:rsidRDefault="00F81561" w:rsidP="00F81561">
      <w:pPr>
        <w:jc w:val="both"/>
        <w:rPr>
          <w:rFonts w:eastAsia="Calibri"/>
          <w:b/>
          <w:bCs/>
          <w:iCs/>
          <w:color w:val="000000"/>
          <w:sz w:val="24"/>
          <w:szCs w:val="24"/>
          <w:u w:val="single"/>
        </w:rPr>
      </w:pPr>
      <w:r w:rsidRPr="00F81561">
        <w:rPr>
          <w:rFonts w:eastAsia="Calibri"/>
          <w:b/>
          <w:bCs/>
          <w:iCs/>
          <w:color w:val="000000"/>
          <w:sz w:val="24"/>
          <w:szCs w:val="24"/>
          <w:u w:val="single"/>
        </w:rPr>
        <w:t>Математика базового уровня.</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Количество выпускников, сдававших ЕГЭ по математике базового уровня составило 5 человек. Все обучающиеся преодолели минимальный порог. Справляемость составила 100%.</w:t>
      </w:r>
    </w:p>
    <w:p w:rsidR="00F81561" w:rsidRPr="00F81561" w:rsidRDefault="00F81561" w:rsidP="00F81561">
      <w:pPr>
        <w:ind w:firstLine="567"/>
        <w:jc w:val="both"/>
        <w:rPr>
          <w:rFonts w:eastAsia="Calibri"/>
          <w:bCs/>
          <w:iCs/>
          <w:color w:val="000000"/>
          <w:sz w:val="24"/>
          <w:szCs w:val="24"/>
        </w:rPr>
      </w:pPr>
      <w:r w:rsidRPr="00F81561">
        <w:rPr>
          <w:rFonts w:eastAsia="Calibri"/>
          <w:bCs/>
          <w:iCs/>
          <w:color w:val="000000"/>
          <w:sz w:val="24"/>
          <w:szCs w:val="24"/>
        </w:rPr>
        <w:t>Средняя оценка – 5 (как и в прошлом году)</w:t>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lastRenderedPageBreak/>
        <w:drawing>
          <wp:inline distT="0" distB="0" distL="0" distR="0" wp14:anchorId="099FE522" wp14:editId="5626115B">
            <wp:extent cx="4029075" cy="2286000"/>
            <wp:effectExtent l="0" t="0" r="9525"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81561" w:rsidRPr="00F81561" w:rsidRDefault="00F81561" w:rsidP="00F81561">
      <w:pPr>
        <w:jc w:val="both"/>
        <w:rPr>
          <w:rFonts w:eastAsia="Calibri"/>
          <w:bCs/>
          <w:iCs/>
          <w:color w:val="000000"/>
          <w:sz w:val="24"/>
          <w:szCs w:val="24"/>
        </w:rPr>
      </w:pPr>
      <w:r w:rsidRPr="00F81561">
        <w:rPr>
          <w:rFonts w:eastAsia="Calibri"/>
          <w:bCs/>
          <w:iCs/>
          <w:color w:val="000000"/>
          <w:sz w:val="24"/>
          <w:szCs w:val="24"/>
        </w:rPr>
        <w:t xml:space="preserve">Средний балл по математика база по школе имеет положительную динамику. Средний балл по области 4,33 он ниже. </w:t>
      </w:r>
    </w:p>
    <w:p w:rsidR="00F81561" w:rsidRPr="00F81561" w:rsidRDefault="00F81561" w:rsidP="00F81561">
      <w:pPr>
        <w:spacing w:after="160" w:line="259" w:lineRule="auto"/>
        <w:rPr>
          <w:rFonts w:ascii="Calibri" w:eastAsia="Calibri" w:hAnsi="Calibri"/>
          <w:sz w:val="22"/>
          <w:szCs w:val="22"/>
          <w:lang w:bidi="ar-SA"/>
        </w:rPr>
      </w:pPr>
    </w:p>
    <w:p w:rsidR="00F81561" w:rsidRPr="00F81561" w:rsidRDefault="00F81561" w:rsidP="00F81561">
      <w:pPr>
        <w:shd w:val="clear" w:color="auto" w:fill="FFFFFF"/>
        <w:spacing w:before="100" w:beforeAutospacing="1"/>
        <w:rPr>
          <w:rFonts w:ascii="yandex-sans" w:eastAsia="Times New Roman" w:hAnsi="yandex-sans"/>
          <w:color w:val="000000"/>
          <w:sz w:val="23"/>
          <w:szCs w:val="23"/>
          <w:lang w:eastAsia="ru-RU" w:bidi="ar-SA"/>
        </w:rPr>
      </w:pPr>
      <w:r w:rsidRPr="00F81561">
        <w:rPr>
          <w:rFonts w:ascii="yandex-sans" w:eastAsia="Times New Roman" w:hAnsi="yandex-sans"/>
          <w:b/>
          <w:bCs/>
          <w:color w:val="000000"/>
          <w:sz w:val="24"/>
          <w:szCs w:val="24"/>
          <w:u w:val="single"/>
          <w:lang w:eastAsia="ru-RU" w:bidi="ar-SA"/>
        </w:rPr>
        <w:t>Математика профильного уровня.</w:t>
      </w:r>
    </w:p>
    <w:p w:rsidR="00F81561" w:rsidRPr="00F81561" w:rsidRDefault="00F81561" w:rsidP="00F81561">
      <w:pPr>
        <w:shd w:val="clear" w:color="auto" w:fill="FFFFFF"/>
        <w:spacing w:before="100" w:beforeAutospacing="1" w:after="202"/>
        <w:ind w:left="720"/>
        <w:rPr>
          <w:rFonts w:ascii="yandex-sans" w:eastAsia="Times New Roman" w:hAnsi="yandex-sans"/>
          <w:color w:val="000000"/>
          <w:sz w:val="24"/>
          <w:szCs w:val="24"/>
          <w:lang w:eastAsia="ru-RU" w:bidi="ar-SA"/>
        </w:rPr>
      </w:pPr>
      <w:r w:rsidRPr="00F81561">
        <w:rPr>
          <w:rFonts w:ascii="yandex-sans" w:eastAsia="Times New Roman" w:hAnsi="yandex-sans"/>
          <w:color w:val="000000"/>
          <w:sz w:val="24"/>
          <w:szCs w:val="24"/>
          <w:lang w:eastAsia="ru-RU" w:bidi="ar-SA"/>
        </w:rPr>
        <w:t>Количество выпускников, сдававших ЕГЭ по математике на профильном уровне составил 8 человек. Все обучающиеся преодолели минимальный порог. Справляемость составила 100%.</w:t>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0D74BF41" wp14:editId="52D9E95E">
            <wp:extent cx="3810000" cy="20955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0CDAA34D" wp14:editId="3AB786E2">
            <wp:extent cx="4572000" cy="27432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81561" w:rsidRPr="00F81561" w:rsidRDefault="00F81561" w:rsidP="00F81561">
      <w:pPr>
        <w:jc w:val="both"/>
        <w:rPr>
          <w:rFonts w:eastAsia="Calibri"/>
          <w:bCs/>
          <w:iCs/>
          <w:color w:val="000000"/>
          <w:sz w:val="24"/>
          <w:szCs w:val="24"/>
        </w:rPr>
      </w:pPr>
      <w:r w:rsidRPr="00F81561">
        <w:rPr>
          <w:rFonts w:eastAsia="Calibri"/>
          <w:bCs/>
          <w:iCs/>
          <w:color w:val="000000"/>
          <w:sz w:val="24"/>
          <w:szCs w:val="24"/>
        </w:rPr>
        <w:lastRenderedPageBreak/>
        <w:t>Средний балл по математике профильной по школе имеет положительную динамику. Средний балл по области 73,61, он выше. Относительный средний балл меньше единицы.</w:t>
      </w:r>
    </w:p>
    <w:p w:rsidR="00F81561" w:rsidRPr="00F81561" w:rsidRDefault="00F81561" w:rsidP="00F81561">
      <w:pPr>
        <w:spacing w:after="160" w:line="259" w:lineRule="auto"/>
        <w:rPr>
          <w:rFonts w:ascii="Calibri" w:eastAsia="Calibri" w:hAnsi="Calibri"/>
          <w:sz w:val="22"/>
          <w:szCs w:val="22"/>
          <w:lang w:bidi="ar-SA"/>
        </w:rPr>
      </w:pPr>
    </w:p>
    <w:p w:rsidR="00F81561" w:rsidRPr="00F81561" w:rsidRDefault="00F81561" w:rsidP="00F81561">
      <w:pPr>
        <w:shd w:val="clear" w:color="auto" w:fill="FFFFFF"/>
        <w:spacing w:before="100" w:beforeAutospacing="1"/>
        <w:rPr>
          <w:rFonts w:ascii="yandex-sans" w:eastAsia="Times New Roman" w:hAnsi="yandex-sans"/>
          <w:color w:val="000000"/>
          <w:sz w:val="23"/>
          <w:szCs w:val="23"/>
          <w:lang w:eastAsia="ru-RU" w:bidi="ar-SA"/>
        </w:rPr>
      </w:pPr>
      <w:r w:rsidRPr="00F81561">
        <w:rPr>
          <w:rFonts w:ascii="yandex-sans" w:eastAsia="Times New Roman" w:hAnsi="yandex-sans" w:hint="eastAsia"/>
          <w:b/>
          <w:bCs/>
          <w:color w:val="000000"/>
          <w:sz w:val="24"/>
          <w:szCs w:val="24"/>
          <w:u w:val="single"/>
          <w:lang w:eastAsia="ru-RU" w:bidi="ar-SA"/>
        </w:rPr>
        <w:t>О</w:t>
      </w:r>
      <w:r w:rsidRPr="00F81561">
        <w:rPr>
          <w:rFonts w:ascii="yandex-sans" w:eastAsia="Times New Roman" w:hAnsi="yandex-sans"/>
          <w:b/>
          <w:bCs/>
          <w:color w:val="000000"/>
          <w:sz w:val="24"/>
          <w:szCs w:val="24"/>
          <w:u w:val="single"/>
          <w:lang w:eastAsia="ru-RU" w:bidi="ar-SA"/>
        </w:rPr>
        <w:t xml:space="preserve">бществознание </w:t>
      </w:r>
    </w:p>
    <w:p w:rsidR="00F81561" w:rsidRPr="00F81561" w:rsidRDefault="00F81561" w:rsidP="00F81561">
      <w:pPr>
        <w:shd w:val="clear" w:color="auto" w:fill="FFFFFF"/>
        <w:spacing w:before="100" w:beforeAutospacing="1" w:after="202"/>
        <w:ind w:left="720"/>
        <w:rPr>
          <w:rFonts w:ascii="yandex-sans" w:eastAsia="Times New Roman" w:hAnsi="yandex-sans"/>
          <w:color w:val="000000"/>
          <w:sz w:val="24"/>
          <w:szCs w:val="24"/>
          <w:lang w:eastAsia="ru-RU" w:bidi="ar-SA"/>
        </w:rPr>
      </w:pPr>
      <w:r w:rsidRPr="00F81561">
        <w:rPr>
          <w:rFonts w:ascii="yandex-sans" w:eastAsia="Times New Roman" w:hAnsi="yandex-sans"/>
          <w:color w:val="000000"/>
          <w:sz w:val="24"/>
          <w:szCs w:val="24"/>
          <w:lang w:eastAsia="ru-RU" w:bidi="ar-SA"/>
        </w:rPr>
        <w:t>Количество выпускников, сдававших ЕГЭ по обществознанию составило 6 человек. Не все обучающиеся преодолели минимальный порог. Справляемость составила 83%.</w:t>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2DBE51A3" wp14:editId="794EA344">
            <wp:extent cx="4095750" cy="240030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58DA6BBA" wp14:editId="4E639A82">
            <wp:extent cx="4572000" cy="274320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81561" w:rsidRPr="00F81561" w:rsidRDefault="00F81561" w:rsidP="00F81561">
      <w:pPr>
        <w:jc w:val="both"/>
        <w:rPr>
          <w:rFonts w:eastAsia="Calibri"/>
          <w:bCs/>
          <w:iCs/>
          <w:color w:val="000000"/>
          <w:sz w:val="24"/>
          <w:szCs w:val="24"/>
        </w:rPr>
      </w:pPr>
      <w:r w:rsidRPr="00F81561">
        <w:rPr>
          <w:rFonts w:eastAsia="Calibri"/>
          <w:bCs/>
          <w:iCs/>
          <w:color w:val="000000"/>
          <w:sz w:val="24"/>
          <w:szCs w:val="24"/>
        </w:rPr>
        <w:t>Средний балл по обществознанию по школе имеет отрицательную динамику. Средний балл по области 59,07, он ниже. Относитель</w:t>
      </w:r>
      <w:r>
        <w:rPr>
          <w:rFonts w:eastAsia="Calibri"/>
          <w:bCs/>
          <w:iCs/>
          <w:color w:val="000000"/>
          <w:sz w:val="24"/>
          <w:szCs w:val="24"/>
        </w:rPr>
        <w:t>ный средний балл больше единицы</w:t>
      </w:r>
    </w:p>
    <w:p w:rsidR="00F81561" w:rsidRPr="00F81561" w:rsidRDefault="00F81561" w:rsidP="00F81561">
      <w:pPr>
        <w:shd w:val="clear" w:color="auto" w:fill="FFFFFF"/>
        <w:spacing w:before="100" w:beforeAutospacing="1"/>
        <w:rPr>
          <w:rFonts w:ascii="yandex-sans" w:eastAsia="Times New Roman" w:hAnsi="yandex-sans"/>
          <w:color w:val="000000"/>
          <w:sz w:val="23"/>
          <w:szCs w:val="23"/>
          <w:lang w:eastAsia="ru-RU" w:bidi="ar-SA"/>
        </w:rPr>
      </w:pPr>
      <w:r w:rsidRPr="00F81561">
        <w:rPr>
          <w:rFonts w:ascii="yandex-sans" w:eastAsia="Times New Roman" w:hAnsi="yandex-sans"/>
          <w:b/>
          <w:bCs/>
          <w:color w:val="000000"/>
          <w:sz w:val="24"/>
          <w:szCs w:val="24"/>
          <w:u w:val="single"/>
          <w:lang w:eastAsia="ru-RU" w:bidi="ar-SA"/>
        </w:rPr>
        <w:t>Биология</w:t>
      </w:r>
    </w:p>
    <w:p w:rsidR="00F81561" w:rsidRPr="00F81561" w:rsidRDefault="00F81561" w:rsidP="00F81561">
      <w:pPr>
        <w:shd w:val="clear" w:color="auto" w:fill="FFFFFF"/>
        <w:spacing w:before="100" w:beforeAutospacing="1" w:after="202"/>
        <w:ind w:left="720"/>
        <w:rPr>
          <w:rFonts w:ascii="yandex-sans" w:eastAsia="Times New Roman" w:hAnsi="yandex-sans"/>
          <w:color w:val="000000"/>
          <w:sz w:val="23"/>
          <w:szCs w:val="23"/>
          <w:lang w:eastAsia="ru-RU" w:bidi="ar-SA"/>
        </w:rPr>
      </w:pPr>
      <w:r w:rsidRPr="00F81561">
        <w:rPr>
          <w:rFonts w:ascii="yandex-sans" w:eastAsia="Times New Roman" w:hAnsi="yandex-sans"/>
          <w:color w:val="000000"/>
          <w:sz w:val="24"/>
          <w:szCs w:val="24"/>
          <w:lang w:eastAsia="ru-RU" w:bidi="ar-SA"/>
        </w:rPr>
        <w:t>Количество выпускников, сдававших ЕГЭ по биологии составило 3 человека. Все обучающиеся преодолели минимальный порог. Справляемость составила 100%.</w:t>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lastRenderedPageBreak/>
        <w:drawing>
          <wp:inline distT="0" distB="0" distL="0" distR="0" wp14:anchorId="5E2B4232" wp14:editId="3C975141">
            <wp:extent cx="4124325" cy="2447925"/>
            <wp:effectExtent l="0" t="0" r="9525" b="952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14150355" wp14:editId="052D89C2">
            <wp:extent cx="4572000" cy="27432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81561" w:rsidRPr="00F81561" w:rsidRDefault="00F81561" w:rsidP="00F81561">
      <w:pPr>
        <w:jc w:val="both"/>
        <w:rPr>
          <w:rFonts w:eastAsia="Calibri"/>
          <w:bCs/>
          <w:iCs/>
          <w:color w:val="000000"/>
          <w:sz w:val="24"/>
          <w:szCs w:val="24"/>
        </w:rPr>
      </w:pPr>
      <w:r w:rsidRPr="00F81561">
        <w:rPr>
          <w:rFonts w:eastAsia="Calibri"/>
          <w:bCs/>
          <w:iCs/>
          <w:color w:val="000000"/>
          <w:sz w:val="24"/>
          <w:szCs w:val="24"/>
        </w:rPr>
        <w:t>Средний балл по биологии по школе имеет положительную динамику. Средний балл по области 56,84, он ниже. Относительный средний балл больше единицы.</w:t>
      </w:r>
    </w:p>
    <w:p w:rsidR="00F81561" w:rsidRPr="00F81561" w:rsidRDefault="00F81561" w:rsidP="00F81561">
      <w:pPr>
        <w:shd w:val="clear" w:color="auto" w:fill="FFFFFF"/>
        <w:spacing w:before="100" w:beforeAutospacing="1"/>
        <w:rPr>
          <w:rFonts w:ascii="yandex-sans" w:eastAsia="Times New Roman" w:hAnsi="yandex-sans"/>
          <w:color w:val="000000"/>
          <w:sz w:val="23"/>
          <w:szCs w:val="23"/>
          <w:lang w:eastAsia="ru-RU" w:bidi="ar-SA"/>
        </w:rPr>
      </w:pPr>
      <w:r w:rsidRPr="00F81561">
        <w:rPr>
          <w:rFonts w:ascii="yandex-sans" w:eastAsia="Times New Roman" w:hAnsi="yandex-sans" w:hint="eastAsia"/>
          <w:b/>
          <w:bCs/>
          <w:color w:val="000000"/>
          <w:sz w:val="24"/>
          <w:szCs w:val="24"/>
          <w:u w:val="single"/>
          <w:lang w:eastAsia="ru-RU" w:bidi="ar-SA"/>
        </w:rPr>
        <w:t>Ф</w:t>
      </w:r>
      <w:r w:rsidRPr="00F81561">
        <w:rPr>
          <w:rFonts w:ascii="yandex-sans" w:eastAsia="Times New Roman" w:hAnsi="yandex-sans"/>
          <w:b/>
          <w:bCs/>
          <w:color w:val="000000"/>
          <w:sz w:val="24"/>
          <w:szCs w:val="24"/>
          <w:u w:val="single"/>
          <w:lang w:eastAsia="ru-RU" w:bidi="ar-SA"/>
        </w:rPr>
        <w:t xml:space="preserve">изика </w:t>
      </w:r>
    </w:p>
    <w:p w:rsidR="00F81561" w:rsidRPr="00F81561" w:rsidRDefault="00F81561" w:rsidP="00F81561">
      <w:pPr>
        <w:shd w:val="clear" w:color="auto" w:fill="FFFFFF"/>
        <w:spacing w:before="100" w:beforeAutospacing="1" w:after="202"/>
        <w:ind w:left="720"/>
        <w:rPr>
          <w:rFonts w:ascii="yandex-sans" w:eastAsia="Times New Roman" w:hAnsi="yandex-sans"/>
          <w:color w:val="000000"/>
          <w:sz w:val="24"/>
          <w:szCs w:val="24"/>
          <w:lang w:eastAsia="ru-RU" w:bidi="ar-SA"/>
        </w:rPr>
      </w:pPr>
      <w:r w:rsidRPr="00F81561">
        <w:rPr>
          <w:rFonts w:ascii="yandex-sans" w:eastAsia="Times New Roman" w:hAnsi="yandex-sans"/>
          <w:color w:val="000000"/>
          <w:sz w:val="24"/>
          <w:szCs w:val="24"/>
          <w:lang w:eastAsia="ru-RU" w:bidi="ar-SA"/>
        </w:rPr>
        <w:t>Количество выпускников, сдававших ЕГЭ по физике составило 2 человек. Все обучающиеся преодолели минимальный порог. Справляемость составила 100%.</w:t>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3F0A7B98" wp14:editId="10343ED4">
            <wp:extent cx="4162425" cy="2457450"/>
            <wp:effectExtent l="0" t="0" r="9525"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lastRenderedPageBreak/>
        <w:drawing>
          <wp:inline distT="0" distB="0" distL="0" distR="0" wp14:anchorId="3F5AFEDE" wp14:editId="20F058CD">
            <wp:extent cx="4572000" cy="274320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81561" w:rsidRPr="00F81561" w:rsidRDefault="00F81561" w:rsidP="00F81561">
      <w:pPr>
        <w:jc w:val="both"/>
        <w:rPr>
          <w:rFonts w:eastAsia="Calibri"/>
          <w:bCs/>
          <w:iCs/>
          <w:color w:val="000000"/>
          <w:sz w:val="24"/>
          <w:szCs w:val="24"/>
        </w:rPr>
      </w:pPr>
      <w:r w:rsidRPr="00F81561">
        <w:rPr>
          <w:rFonts w:eastAsia="Calibri"/>
          <w:bCs/>
          <w:iCs/>
          <w:color w:val="000000"/>
          <w:sz w:val="24"/>
          <w:szCs w:val="24"/>
        </w:rPr>
        <w:t>Средний балл по физике по школе имеет положительную динамику. Средний балл по области 55,62, он выше. Относительный средний балл меньше единицы.</w:t>
      </w:r>
    </w:p>
    <w:p w:rsidR="00F81561" w:rsidRPr="00F81561" w:rsidRDefault="00F81561" w:rsidP="00F81561">
      <w:pPr>
        <w:shd w:val="clear" w:color="auto" w:fill="FFFFFF"/>
        <w:spacing w:before="100" w:beforeAutospacing="1"/>
        <w:rPr>
          <w:rFonts w:ascii="yandex-sans" w:eastAsia="Times New Roman" w:hAnsi="yandex-sans"/>
          <w:sz w:val="23"/>
          <w:szCs w:val="23"/>
          <w:lang w:eastAsia="ru-RU" w:bidi="ar-SA"/>
        </w:rPr>
      </w:pPr>
      <w:r w:rsidRPr="00F81561">
        <w:rPr>
          <w:rFonts w:ascii="yandex-sans" w:eastAsia="Times New Roman" w:hAnsi="yandex-sans" w:hint="eastAsia"/>
          <w:b/>
          <w:bCs/>
          <w:sz w:val="24"/>
          <w:szCs w:val="24"/>
          <w:u w:val="single"/>
          <w:lang w:eastAsia="ru-RU" w:bidi="ar-SA"/>
        </w:rPr>
        <w:t>И</w:t>
      </w:r>
      <w:r w:rsidRPr="00F81561">
        <w:rPr>
          <w:rFonts w:ascii="yandex-sans" w:eastAsia="Times New Roman" w:hAnsi="yandex-sans"/>
          <w:b/>
          <w:bCs/>
          <w:sz w:val="24"/>
          <w:szCs w:val="24"/>
          <w:u w:val="single"/>
          <w:lang w:eastAsia="ru-RU" w:bidi="ar-SA"/>
        </w:rPr>
        <w:t xml:space="preserve">стория </w:t>
      </w:r>
    </w:p>
    <w:p w:rsidR="00F81561" w:rsidRPr="00F81561" w:rsidRDefault="00F81561" w:rsidP="00F81561">
      <w:pPr>
        <w:shd w:val="clear" w:color="auto" w:fill="FFFFFF"/>
        <w:spacing w:before="100" w:beforeAutospacing="1" w:after="202"/>
        <w:ind w:left="720"/>
        <w:rPr>
          <w:rFonts w:ascii="yandex-sans" w:eastAsia="Times New Roman" w:hAnsi="yandex-sans"/>
          <w:sz w:val="23"/>
          <w:szCs w:val="23"/>
          <w:lang w:eastAsia="ru-RU" w:bidi="ar-SA"/>
        </w:rPr>
      </w:pPr>
      <w:r w:rsidRPr="00F81561">
        <w:rPr>
          <w:rFonts w:ascii="yandex-sans" w:eastAsia="Times New Roman" w:hAnsi="yandex-sans"/>
          <w:sz w:val="24"/>
          <w:szCs w:val="24"/>
          <w:lang w:eastAsia="ru-RU" w:bidi="ar-SA"/>
        </w:rPr>
        <w:t xml:space="preserve">Количество выпускников, сдававших ЕГЭ по истории составило 1 человек. </w:t>
      </w:r>
      <w:r w:rsidRPr="00F81561">
        <w:rPr>
          <w:rFonts w:ascii="yandex-sans" w:eastAsia="Times New Roman" w:hAnsi="yandex-sans"/>
          <w:color w:val="000000"/>
          <w:sz w:val="24"/>
          <w:szCs w:val="24"/>
          <w:lang w:eastAsia="ru-RU" w:bidi="ar-SA"/>
        </w:rPr>
        <w:t>Все обучающиеся преодолели минимальный порог. Справляемость составила 100%.</w:t>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3F8B7542" wp14:editId="641E3513">
            <wp:extent cx="3790950" cy="2076450"/>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75E6FA68" wp14:editId="39216630">
            <wp:extent cx="4572000" cy="274320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81561" w:rsidRPr="00F81561" w:rsidRDefault="00F81561" w:rsidP="00F81561">
      <w:pPr>
        <w:jc w:val="both"/>
        <w:rPr>
          <w:rFonts w:eastAsia="Calibri"/>
          <w:bCs/>
          <w:iCs/>
          <w:color w:val="000000"/>
          <w:sz w:val="24"/>
          <w:szCs w:val="24"/>
        </w:rPr>
      </w:pPr>
      <w:r w:rsidRPr="00F81561">
        <w:rPr>
          <w:rFonts w:eastAsia="Calibri"/>
          <w:bCs/>
          <w:iCs/>
          <w:color w:val="000000"/>
          <w:sz w:val="24"/>
          <w:szCs w:val="24"/>
        </w:rPr>
        <w:lastRenderedPageBreak/>
        <w:t>Средний балл по истории по школе имеет отрицательную динамику. Средний балл по области 61,07, он ниже. Относительный средний балл больше единицы.</w:t>
      </w:r>
    </w:p>
    <w:p w:rsidR="00F81561" w:rsidRPr="00F81561" w:rsidRDefault="00F81561" w:rsidP="00F81561">
      <w:pPr>
        <w:shd w:val="clear" w:color="auto" w:fill="FFFFFF"/>
        <w:spacing w:before="100" w:beforeAutospacing="1" w:after="202" w:afterAutospacing="1"/>
        <w:ind w:left="720"/>
        <w:rPr>
          <w:rFonts w:ascii="yandex-sans" w:eastAsia="Times New Roman" w:hAnsi="yandex-sans"/>
          <w:color w:val="000000"/>
          <w:sz w:val="23"/>
          <w:szCs w:val="23"/>
          <w:lang w:eastAsia="ru-RU" w:bidi="ar-SA"/>
        </w:rPr>
      </w:pPr>
      <w:r>
        <w:rPr>
          <w:rFonts w:ascii="yandex-sans" w:eastAsia="Times New Roman" w:hAnsi="yandex-sans"/>
          <w:b/>
          <w:bCs/>
          <w:color w:val="000000"/>
          <w:sz w:val="24"/>
          <w:szCs w:val="24"/>
          <w:u w:val="single"/>
          <w:lang w:eastAsia="ru-RU" w:bidi="ar-SA"/>
        </w:rPr>
        <w:t>Х</w:t>
      </w:r>
      <w:r w:rsidRPr="00F81561">
        <w:rPr>
          <w:rFonts w:ascii="yandex-sans" w:eastAsia="Times New Roman" w:hAnsi="yandex-sans"/>
          <w:b/>
          <w:bCs/>
          <w:color w:val="000000"/>
          <w:sz w:val="24"/>
          <w:szCs w:val="24"/>
          <w:u w:val="single"/>
          <w:lang w:eastAsia="ru-RU" w:bidi="ar-SA"/>
        </w:rPr>
        <w:t xml:space="preserve">имия  </w:t>
      </w:r>
    </w:p>
    <w:p w:rsidR="00F81561" w:rsidRPr="00F81561" w:rsidRDefault="00F81561" w:rsidP="00F81561">
      <w:pPr>
        <w:shd w:val="clear" w:color="auto" w:fill="FFFFFF"/>
        <w:spacing w:before="100" w:beforeAutospacing="1" w:after="202"/>
        <w:ind w:left="720"/>
        <w:rPr>
          <w:rFonts w:ascii="yandex-sans" w:eastAsia="Times New Roman" w:hAnsi="yandex-sans"/>
          <w:color w:val="000000"/>
          <w:sz w:val="24"/>
          <w:szCs w:val="24"/>
          <w:lang w:eastAsia="ru-RU" w:bidi="ar-SA"/>
        </w:rPr>
      </w:pPr>
      <w:r w:rsidRPr="00F81561">
        <w:rPr>
          <w:rFonts w:ascii="yandex-sans" w:eastAsia="Times New Roman" w:hAnsi="yandex-sans"/>
          <w:color w:val="000000"/>
          <w:sz w:val="24"/>
          <w:szCs w:val="24"/>
          <w:lang w:eastAsia="ru-RU" w:bidi="ar-SA"/>
        </w:rPr>
        <w:t>Количество выпускников, сдававших ЕГЭ по химии составило 1 человек. Все обучающиеся преодолели минимальный порог. Справляемость составила 100%.</w:t>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515A0366" wp14:editId="0541303B">
            <wp:extent cx="3962400" cy="2466975"/>
            <wp:effectExtent l="0" t="0" r="0" b="952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30E4088C" wp14:editId="3728B6C8">
            <wp:extent cx="4572000" cy="274320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81561" w:rsidRPr="00F81561" w:rsidRDefault="00F81561" w:rsidP="00F81561">
      <w:pPr>
        <w:jc w:val="both"/>
        <w:rPr>
          <w:rFonts w:eastAsia="Calibri"/>
          <w:bCs/>
          <w:iCs/>
          <w:color w:val="000000"/>
          <w:sz w:val="24"/>
          <w:szCs w:val="24"/>
        </w:rPr>
      </w:pPr>
      <w:r w:rsidRPr="00F81561">
        <w:rPr>
          <w:rFonts w:eastAsia="Calibri"/>
          <w:bCs/>
          <w:iCs/>
          <w:color w:val="000000"/>
          <w:sz w:val="24"/>
          <w:szCs w:val="24"/>
        </w:rPr>
        <w:t>Средний балл по химии по школе имеет положительную динамику. Средний балл по области 59,56, он выше. Относительный средний балл меньше единицы.</w:t>
      </w:r>
    </w:p>
    <w:p w:rsidR="00F81561" w:rsidRPr="00F81561" w:rsidRDefault="00F81561" w:rsidP="00F81561">
      <w:pPr>
        <w:shd w:val="clear" w:color="auto" w:fill="FFFFFF"/>
        <w:spacing w:before="100" w:beforeAutospacing="1"/>
        <w:rPr>
          <w:rFonts w:ascii="yandex-sans" w:eastAsia="Times New Roman" w:hAnsi="yandex-sans"/>
          <w:color w:val="000000"/>
          <w:sz w:val="23"/>
          <w:szCs w:val="23"/>
          <w:lang w:eastAsia="ru-RU" w:bidi="ar-SA"/>
        </w:rPr>
      </w:pPr>
      <w:r w:rsidRPr="00F81561">
        <w:rPr>
          <w:rFonts w:ascii="yandex-sans" w:eastAsia="Times New Roman" w:hAnsi="yandex-sans" w:hint="eastAsia"/>
          <w:b/>
          <w:bCs/>
          <w:color w:val="000000"/>
          <w:sz w:val="24"/>
          <w:szCs w:val="24"/>
          <w:u w:val="single"/>
          <w:lang w:eastAsia="ru-RU" w:bidi="ar-SA"/>
        </w:rPr>
        <w:t>Информатика и ИКТ</w:t>
      </w:r>
    </w:p>
    <w:p w:rsidR="00F81561" w:rsidRPr="00F81561" w:rsidRDefault="00F81561" w:rsidP="00F81561">
      <w:pPr>
        <w:shd w:val="clear" w:color="auto" w:fill="FFFFFF"/>
        <w:spacing w:before="100" w:beforeAutospacing="1" w:after="202"/>
        <w:ind w:left="720"/>
        <w:rPr>
          <w:rFonts w:ascii="yandex-sans" w:eastAsia="Times New Roman" w:hAnsi="yandex-sans"/>
          <w:color w:val="000000"/>
          <w:sz w:val="24"/>
          <w:szCs w:val="24"/>
          <w:lang w:eastAsia="ru-RU" w:bidi="ar-SA"/>
        </w:rPr>
      </w:pPr>
      <w:r w:rsidRPr="00F81561">
        <w:rPr>
          <w:rFonts w:ascii="yandex-sans" w:eastAsia="Times New Roman" w:hAnsi="yandex-sans"/>
          <w:color w:val="000000"/>
          <w:sz w:val="24"/>
          <w:szCs w:val="24"/>
          <w:lang w:eastAsia="ru-RU" w:bidi="ar-SA"/>
        </w:rPr>
        <w:t>Количество выпускников, сдававших ЕГЭ по информатике составило 3 человек. Все обучающиеся преодолели минимальный порог. Справляемость составила 100%.</w:t>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lastRenderedPageBreak/>
        <w:drawing>
          <wp:inline distT="0" distB="0" distL="0" distR="0" wp14:anchorId="2FF8DAEB" wp14:editId="78F32F0D">
            <wp:extent cx="4152900" cy="2447925"/>
            <wp:effectExtent l="0" t="0" r="0" b="952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drawing>
          <wp:inline distT="0" distB="0" distL="0" distR="0" wp14:anchorId="24610314" wp14:editId="38BFEBC2">
            <wp:extent cx="4572000" cy="27432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81561" w:rsidRPr="00F81561" w:rsidRDefault="00F81561" w:rsidP="00F81561">
      <w:pPr>
        <w:jc w:val="both"/>
        <w:rPr>
          <w:rFonts w:eastAsia="Calibri"/>
          <w:bCs/>
          <w:iCs/>
          <w:color w:val="000000"/>
          <w:sz w:val="24"/>
          <w:szCs w:val="24"/>
        </w:rPr>
      </w:pPr>
      <w:r w:rsidRPr="00F81561">
        <w:rPr>
          <w:rFonts w:eastAsia="Calibri"/>
          <w:bCs/>
          <w:iCs/>
          <w:color w:val="000000"/>
          <w:sz w:val="24"/>
          <w:szCs w:val="24"/>
        </w:rPr>
        <w:t>Средний балл по информатике по школе имеет положительную динамику. Средний балл по области 67,86, он выше. Относительный средний балл меньше единицы.</w:t>
      </w:r>
    </w:p>
    <w:p w:rsidR="00F81561" w:rsidRPr="00F81561" w:rsidRDefault="00F81561" w:rsidP="00F81561">
      <w:pPr>
        <w:shd w:val="clear" w:color="auto" w:fill="FFFFFF"/>
        <w:spacing w:before="100" w:beforeAutospacing="1"/>
        <w:rPr>
          <w:rFonts w:ascii="yandex-sans" w:eastAsia="Times New Roman" w:hAnsi="yandex-sans"/>
          <w:color w:val="000000"/>
          <w:sz w:val="23"/>
          <w:szCs w:val="23"/>
          <w:lang w:eastAsia="ru-RU" w:bidi="ar-SA"/>
        </w:rPr>
      </w:pPr>
      <w:r w:rsidRPr="00F81561">
        <w:rPr>
          <w:rFonts w:ascii="yandex-sans" w:eastAsia="Times New Roman" w:hAnsi="yandex-sans" w:hint="eastAsia"/>
          <w:b/>
          <w:bCs/>
          <w:color w:val="000000"/>
          <w:sz w:val="24"/>
          <w:szCs w:val="24"/>
          <w:u w:val="single"/>
          <w:lang w:eastAsia="ru-RU" w:bidi="ar-SA"/>
        </w:rPr>
        <w:t>Английский язык</w:t>
      </w:r>
    </w:p>
    <w:p w:rsidR="00F81561" w:rsidRPr="00F81561" w:rsidRDefault="00F81561" w:rsidP="00F81561">
      <w:pPr>
        <w:shd w:val="clear" w:color="auto" w:fill="FFFFFF"/>
        <w:spacing w:before="100" w:beforeAutospacing="1" w:after="202"/>
        <w:ind w:left="720"/>
        <w:rPr>
          <w:rFonts w:ascii="yandex-sans" w:eastAsia="Times New Roman" w:hAnsi="yandex-sans"/>
          <w:color w:val="000000"/>
          <w:sz w:val="24"/>
          <w:szCs w:val="24"/>
          <w:lang w:eastAsia="ru-RU" w:bidi="ar-SA"/>
        </w:rPr>
      </w:pPr>
      <w:r w:rsidRPr="00F81561">
        <w:rPr>
          <w:rFonts w:ascii="yandex-sans" w:eastAsia="Times New Roman" w:hAnsi="yandex-sans"/>
          <w:color w:val="000000"/>
          <w:sz w:val="24"/>
          <w:szCs w:val="24"/>
          <w:lang w:eastAsia="ru-RU" w:bidi="ar-SA"/>
        </w:rPr>
        <w:t>Количество выпускников, сдававших ЕГЭ по английскому языку составило 3 человека. Все обучающиеся преодолели минимальный порог. Справляемость составила 100%.</w:t>
      </w:r>
    </w:p>
    <w:p w:rsidR="00F81561" w:rsidRPr="00F81561" w:rsidRDefault="00F81561" w:rsidP="00F81561">
      <w:pPr>
        <w:shd w:val="clear" w:color="auto" w:fill="FFFFFF"/>
        <w:spacing w:before="100" w:beforeAutospacing="1" w:after="202"/>
        <w:ind w:left="720"/>
        <w:rPr>
          <w:rFonts w:ascii="yandex-sans" w:eastAsia="Times New Roman" w:hAnsi="yandex-sans"/>
          <w:color w:val="000000"/>
          <w:sz w:val="24"/>
          <w:szCs w:val="24"/>
          <w:lang w:eastAsia="ru-RU" w:bidi="ar-SA"/>
        </w:rPr>
      </w:pPr>
      <w:r w:rsidRPr="00F81561">
        <w:rPr>
          <w:rFonts w:ascii="Calibri" w:eastAsia="Calibri" w:hAnsi="Calibri"/>
          <w:noProof/>
          <w:sz w:val="22"/>
          <w:szCs w:val="22"/>
          <w:lang w:eastAsia="ru-RU" w:bidi="ar-SA"/>
        </w:rPr>
        <w:drawing>
          <wp:inline distT="0" distB="0" distL="0" distR="0" wp14:anchorId="35C454FB" wp14:editId="47FD036A">
            <wp:extent cx="3829050" cy="2143125"/>
            <wp:effectExtent l="0" t="0" r="0" b="9525"/>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81561" w:rsidRPr="00F81561" w:rsidRDefault="00F81561" w:rsidP="00F81561">
      <w:pPr>
        <w:spacing w:after="160" w:line="259" w:lineRule="auto"/>
        <w:rPr>
          <w:rFonts w:ascii="Calibri" w:eastAsia="Calibri" w:hAnsi="Calibri"/>
          <w:sz w:val="22"/>
          <w:szCs w:val="22"/>
          <w:lang w:bidi="ar-SA"/>
        </w:rPr>
      </w:pPr>
      <w:r w:rsidRPr="00F81561">
        <w:rPr>
          <w:rFonts w:ascii="Calibri" w:eastAsia="Calibri" w:hAnsi="Calibri"/>
          <w:noProof/>
          <w:sz w:val="22"/>
          <w:szCs w:val="22"/>
          <w:lang w:eastAsia="ru-RU" w:bidi="ar-SA"/>
        </w:rPr>
        <w:lastRenderedPageBreak/>
        <w:drawing>
          <wp:inline distT="0" distB="0" distL="0" distR="0" wp14:anchorId="5078D85E" wp14:editId="47116657">
            <wp:extent cx="4572000" cy="2743200"/>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81561" w:rsidRPr="00F81561" w:rsidRDefault="00F81561" w:rsidP="00F81561">
      <w:pPr>
        <w:jc w:val="both"/>
        <w:rPr>
          <w:rFonts w:eastAsia="Calibri"/>
          <w:bCs/>
          <w:iCs/>
          <w:color w:val="000000"/>
          <w:sz w:val="24"/>
          <w:szCs w:val="24"/>
        </w:rPr>
      </w:pPr>
      <w:r w:rsidRPr="00F81561">
        <w:rPr>
          <w:rFonts w:eastAsia="Calibri"/>
          <w:bCs/>
          <w:iCs/>
          <w:color w:val="000000"/>
          <w:sz w:val="24"/>
          <w:szCs w:val="24"/>
        </w:rPr>
        <w:t>Средний балл по английскому языку по школе имеет отрицательную динамику. Средний балл по области 74,92, он выше. Относительный средний балл больше единицы.</w:t>
      </w:r>
    </w:p>
    <w:p w:rsidR="00F81561" w:rsidRPr="00F81561" w:rsidRDefault="00F81561" w:rsidP="00F81561">
      <w:pPr>
        <w:spacing w:after="160" w:line="259" w:lineRule="auto"/>
        <w:rPr>
          <w:rFonts w:ascii="Calibri" w:eastAsia="Calibri" w:hAnsi="Calibri"/>
          <w:sz w:val="22"/>
          <w:szCs w:val="22"/>
          <w:lang w:bidi="ar-SA"/>
        </w:rPr>
      </w:pPr>
    </w:p>
    <w:p w:rsidR="00F81561" w:rsidRPr="00F81561" w:rsidRDefault="00F81561" w:rsidP="00F81561">
      <w:pPr>
        <w:spacing w:after="160" w:line="259" w:lineRule="auto"/>
        <w:rPr>
          <w:rFonts w:ascii="Calibri" w:eastAsia="Calibri" w:hAnsi="Calibri"/>
          <w:sz w:val="22"/>
          <w:szCs w:val="22"/>
          <w:lang w:bidi="ar-SA"/>
        </w:rPr>
      </w:pPr>
    </w:p>
    <w:p w:rsidR="00F81561" w:rsidRPr="00F81561" w:rsidRDefault="00F81561" w:rsidP="00F81561">
      <w:pPr>
        <w:rPr>
          <w:rFonts w:eastAsia="Times New Roman"/>
          <w:b/>
          <w:sz w:val="24"/>
          <w:szCs w:val="24"/>
          <w:lang w:eastAsia="ru-RU" w:bidi="ar-SA"/>
        </w:rPr>
      </w:pPr>
      <w:r w:rsidRPr="00F81561">
        <w:rPr>
          <w:rFonts w:eastAsia="Times New Roman"/>
          <w:b/>
          <w:sz w:val="24"/>
          <w:szCs w:val="24"/>
          <w:lang w:eastAsia="ru-RU" w:bidi="ar-SA"/>
        </w:rPr>
        <w:t>3. Сравнительный анализ относительного среднего балла</w:t>
      </w:r>
    </w:p>
    <w:p w:rsidR="00F81561" w:rsidRPr="00F81561" w:rsidRDefault="00F81561" w:rsidP="00F81561">
      <w:pPr>
        <w:rPr>
          <w:rFonts w:eastAsia="Times New Roman"/>
          <w:b/>
          <w:sz w:val="24"/>
          <w:szCs w:val="24"/>
          <w:lang w:eastAsia="ru-RU" w:bidi="ar-SA"/>
        </w:rPr>
      </w:pPr>
    </w:p>
    <w:p w:rsidR="00F81561" w:rsidRPr="00F81561" w:rsidRDefault="00F81561" w:rsidP="00F81561">
      <w:pPr>
        <w:rPr>
          <w:rFonts w:eastAsia="Times New Roman"/>
          <w:b/>
          <w:sz w:val="24"/>
          <w:szCs w:val="24"/>
          <w:lang w:eastAsia="ru-RU" w:bidi="ar-SA"/>
        </w:rPr>
      </w:pPr>
    </w:p>
    <w:tbl>
      <w:tblPr>
        <w:tblW w:w="7135" w:type="dxa"/>
        <w:tblLook w:val="04A0" w:firstRow="1" w:lastRow="0" w:firstColumn="1" w:lastColumn="0" w:noHBand="0" w:noVBand="1"/>
      </w:tblPr>
      <w:tblGrid>
        <w:gridCol w:w="2689"/>
        <w:gridCol w:w="494"/>
        <w:gridCol w:w="494"/>
        <w:gridCol w:w="494"/>
        <w:gridCol w:w="494"/>
        <w:gridCol w:w="494"/>
        <w:gridCol w:w="494"/>
        <w:gridCol w:w="494"/>
        <w:gridCol w:w="494"/>
        <w:gridCol w:w="494"/>
      </w:tblGrid>
      <w:tr w:rsidR="00F81561" w:rsidRPr="00F81561" w:rsidTr="00F81561">
        <w:trPr>
          <w:trHeight w:val="172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 </w:t>
            </w:r>
          </w:p>
        </w:tc>
        <w:tc>
          <w:tcPr>
            <w:tcW w:w="49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русский язык</w:t>
            </w:r>
          </w:p>
        </w:tc>
        <w:tc>
          <w:tcPr>
            <w:tcW w:w="49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математика</w:t>
            </w:r>
          </w:p>
        </w:tc>
        <w:tc>
          <w:tcPr>
            <w:tcW w:w="49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физика</w:t>
            </w:r>
          </w:p>
        </w:tc>
        <w:tc>
          <w:tcPr>
            <w:tcW w:w="49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химия</w:t>
            </w:r>
          </w:p>
        </w:tc>
        <w:tc>
          <w:tcPr>
            <w:tcW w:w="49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информатика</w:t>
            </w:r>
          </w:p>
        </w:tc>
        <w:tc>
          <w:tcPr>
            <w:tcW w:w="49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биология</w:t>
            </w:r>
          </w:p>
        </w:tc>
        <w:tc>
          <w:tcPr>
            <w:tcW w:w="49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история</w:t>
            </w:r>
          </w:p>
        </w:tc>
        <w:tc>
          <w:tcPr>
            <w:tcW w:w="49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английский язык</w:t>
            </w:r>
          </w:p>
        </w:tc>
        <w:tc>
          <w:tcPr>
            <w:tcW w:w="49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обществознание</w:t>
            </w:r>
          </w:p>
        </w:tc>
      </w:tr>
      <w:tr w:rsidR="00F81561" w:rsidRPr="00F81561" w:rsidTr="00F81561">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МОУ Дубковская СШ</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1,5</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r>
      <w:tr w:rsidR="00F81561" w:rsidRPr="00F81561" w:rsidTr="00F81561">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МОУ Ивняковская СШ</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0,7</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0,8</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r>
      <w:tr w:rsidR="00F81561" w:rsidRPr="00F81561" w:rsidTr="00F81561">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МОУ Карачихская СШ</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1,2</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w:t>
            </w:r>
          </w:p>
        </w:tc>
        <w:tc>
          <w:tcPr>
            <w:tcW w:w="494" w:type="dxa"/>
            <w:tcBorders>
              <w:top w:val="nil"/>
              <w:left w:val="nil"/>
              <w:bottom w:val="single" w:sz="4" w:space="0" w:color="auto"/>
              <w:right w:val="single" w:sz="4" w:space="0" w:color="auto"/>
            </w:tcBorders>
            <w:shd w:val="clear" w:color="000000" w:fill="F4B084"/>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0,2</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1,1</w:t>
            </w:r>
          </w:p>
        </w:tc>
        <w:tc>
          <w:tcPr>
            <w:tcW w:w="494" w:type="dxa"/>
            <w:tcBorders>
              <w:top w:val="nil"/>
              <w:left w:val="nil"/>
              <w:bottom w:val="single" w:sz="4" w:space="0" w:color="auto"/>
              <w:right w:val="single" w:sz="4" w:space="0" w:color="auto"/>
            </w:tcBorders>
            <w:shd w:val="clear" w:color="000000" w:fill="F4B084"/>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0,6</w:t>
            </w:r>
          </w:p>
        </w:tc>
        <w:tc>
          <w:tcPr>
            <w:tcW w:w="494" w:type="dxa"/>
            <w:tcBorders>
              <w:top w:val="nil"/>
              <w:left w:val="nil"/>
              <w:bottom w:val="single" w:sz="4" w:space="0" w:color="auto"/>
              <w:right w:val="single" w:sz="4" w:space="0" w:color="auto"/>
            </w:tcBorders>
            <w:shd w:val="clear" w:color="000000" w:fill="A9D08E"/>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1,3</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0,8</w:t>
            </w:r>
          </w:p>
        </w:tc>
      </w:tr>
      <w:tr w:rsidR="00F81561" w:rsidRPr="00F81561" w:rsidTr="00F81561">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МОУ Красноткацкая СШ</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1,2</w:t>
            </w:r>
          </w:p>
        </w:tc>
        <w:tc>
          <w:tcPr>
            <w:tcW w:w="494" w:type="dxa"/>
            <w:tcBorders>
              <w:top w:val="nil"/>
              <w:left w:val="nil"/>
              <w:bottom w:val="single" w:sz="4" w:space="0" w:color="auto"/>
              <w:right w:val="single" w:sz="4" w:space="0" w:color="auto"/>
            </w:tcBorders>
            <w:shd w:val="clear" w:color="000000" w:fill="A9D08E"/>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1,3</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1,3</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r>
      <w:tr w:rsidR="00F81561" w:rsidRPr="00F81561" w:rsidTr="00F81561">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МОУ Кузнечихинская СШ</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0,8</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1,1</w:t>
            </w:r>
          </w:p>
        </w:tc>
      </w:tr>
      <w:tr w:rsidR="00F81561" w:rsidRPr="00F81561" w:rsidTr="00F81561">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МОУ Михайловская СШ</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w:t>
            </w:r>
          </w:p>
        </w:tc>
        <w:tc>
          <w:tcPr>
            <w:tcW w:w="494" w:type="dxa"/>
            <w:tcBorders>
              <w:top w:val="nil"/>
              <w:left w:val="nil"/>
              <w:bottom w:val="single" w:sz="4" w:space="0" w:color="auto"/>
              <w:right w:val="single" w:sz="4" w:space="0" w:color="auto"/>
            </w:tcBorders>
            <w:shd w:val="clear" w:color="000000" w:fill="A9D08E"/>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1,3</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1,3</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0,8</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1,1</w:t>
            </w:r>
          </w:p>
        </w:tc>
      </w:tr>
      <w:tr w:rsidR="00F81561" w:rsidRPr="00F81561" w:rsidTr="00F81561">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F81561" w:rsidRPr="00F81561" w:rsidRDefault="00F81561" w:rsidP="00F81561">
            <w:pPr>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МОУ Туношенская СШ</w:t>
            </w:r>
          </w:p>
        </w:tc>
        <w:tc>
          <w:tcPr>
            <w:tcW w:w="494" w:type="dxa"/>
            <w:tcBorders>
              <w:top w:val="nil"/>
              <w:left w:val="nil"/>
              <w:bottom w:val="single" w:sz="4" w:space="0" w:color="auto"/>
              <w:right w:val="single" w:sz="4" w:space="0" w:color="auto"/>
            </w:tcBorders>
            <w:shd w:val="clear" w:color="000000" w:fill="F4B084"/>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0,9</w:t>
            </w:r>
          </w:p>
        </w:tc>
        <w:tc>
          <w:tcPr>
            <w:tcW w:w="494" w:type="dxa"/>
            <w:tcBorders>
              <w:top w:val="nil"/>
              <w:left w:val="nil"/>
              <w:bottom w:val="single" w:sz="4" w:space="0" w:color="auto"/>
              <w:right w:val="single" w:sz="4" w:space="0" w:color="auto"/>
            </w:tcBorders>
            <w:shd w:val="clear" w:color="000000" w:fill="A9D08E"/>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1,2</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0,3</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1</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0,8</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w:t>
            </w:r>
          </w:p>
        </w:tc>
        <w:tc>
          <w:tcPr>
            <w:tcW w:w="494" w:type="dxa"/>
            <w:tcBorders>
              <w:top w:val="nil"/>
              <w:left w:val="nil"/>
              <w:bottom w:val="single" w:sz="4" w:space="0" w:color="auto"/>
              <w:right w:val="single" w:sz="4" w:space="0" w:color="auto"/>
            </w:tcBorders>
            <w:shd w:val="clear" w:color="auto" w:fill="auto"/>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w:t>
            </w:r>
          </w:p>
        </w:tc>
        <w:tc>
          <w:tcPr>
            <w:tcW w:w="494" w:type="dxa"/>
            <w:tcBorders>
              <w:top w:val="nil"/>
              <w:left w:val="nil"/>
              <w:bottom w:val="single" w:sz="4" w:space="0" w:color="auto"/>
              <w:right w:val="single" w:sz="4" w:space="0" w:color="auto"/>
            </w:tcBorders>
            <w:shd w:val="clear" w:color="000000" w:fill="F4B084"/>
            <w:noWrap/>
            <w:vAlign w:val="bottom"/>
            <w:hideMark/>
          </w:tcPr>
          <w:p w:rsidR="00F81561" w:rsidRPr="00F81561" w:rsidRDefault="00F81561" w:rsidP="00F81561">
            <w:pPr>
              <w:jc w:val="right"/>
              <w:rPr>
                <w:rFonts w:ascii="Calibri" w:eastAsia="Times New Roman" w:hAnsi="Calibri"/>
                <w:color w:val="000000"/>
                <w:sz w:val="22"/>
                <w:szCs w:val="22"/>
                <w:lang w:eastAsia="ru-RU" w:bidi="ar-SA"/>
              </w:rPr>
            </w:pPr>
            <w:r w:rsidRPr="00F81561">
              <w:rPr>
                <w:rFonts w:ascii="Calibri" w:eastAsia="Times New Roman" w:hAnsi="Calibri"/>
                <w:color w:val="000000"/>
                <w:sz w:val="22"/>
                <w:szCs w:val="22"/>
                <w:lang w:eastAsia="ru-RU" w:bidi="ar-SA"/>
              </w:rPr>
              <w:t>0,5</w:t>
            </w:r>
          </w:p>
        </w:tc>
      </w:tr>
    </w:tbl>
    <w:p w:rsidR="00F81561" w:rsidRPr="00F81561" w:rsidRDefault="00F81561" w:rsidP="00F81561">
      <w:pPr>
        <w:rPr>
          <w:rFonts w:eastAsia="Times New Roman"/>
          <w:b/>
          <w:sz w:val="24"/>
          <w:szCs w:val="24"/>
          <w:lang w:eastAsia="ru-RU" w:bidi="ar-SA"/>
        </w:rPr>
      </w:pPr>
    </w:p>
    <w:p w:rsidR="00F81561" w:rsidRPr="00F81561" w:rsidRDefault="00F81561" w:rsidP="00F81561">
      <w:pPr>
        <w:rPr>
          <w:rFonts w:eastAsia="Times New Roman"/>
          <w:sz w:val="24"/>
          <w:szCs w:val="24"/>
          <w:lang w:eastAsia="ru-RU" w:bidi="ar-SA"/>
        </w:rPr>
      </w:pPr>
      <w:r w:rsidRPr="00F81561">
        <w:rPr>
          <w:rFonts w:eastAsia="Times New Roman"/>
          <w:sz w:val="24"/>
          <w:szCs w:val="24"/>
          <w:lang w:eastAsia="ru-RU" w:bidi="ar-SA"/>
        </w:rPr>
        <w:t>Ни наибольшего, ни наименьшего значений</w:t>
      </w:r>
      <w:r w:rsidRPr="00F81561">
        <w:rPr>
          <w:rFonts w:eastAsia="Times New Roman"/>
          <w:sz w:val="24"/>
          <w:szCs w:val="24"/>
          <w:lang w:eastAsia="ru-RU" w:bidi="ar-SA"/>
        </w:rPr>
        <w:tab/>
        <w:t xml:space="preserve"> нет. </w:t>
      </w:r>
    </w:p>
    <w:p w:rsidR="00F81561" w:rsidRPr="00F81561" w:rsidRDefault="00F81561" w:rsidP="00F81561">
      <w:pPr>
        <w:rPr>
          <w:rFonts w:eastAsia="Times New Roman"/>
          <w:sz w:val="24"/>
          <w:szCs w:val="24"/>
          <w:lang w:eastAsia="ru-RU" w:bidi="ar-SA"/>
        </w:rPr>
      </w:pPr>
    </w:p>
    <w:p w:rsidR="00F81561" w:rsidRPr="00F81561" w:rsidRDefault="00F81561" w:rsidP="00F81561">
      <w:pPr>
        <w:rPr>
          <w:rFonts w:eastAsia="Times New Roman"/>
          <w:b/>
          <w:sz w:val="24"/>
          <w:szCs w:val="24"/>
          <w:lang w:eastAsia="ru-RU" w:bidi="ar-SA"/>
        </w:rPr>
      </w:pPr>
    </w:p>
    <w:p w:rsidR="00E976A3" w:rsidRDefault="00E976A3" w:rsidP="00515B78">
      <w:pPr>
        <w:ind w:firstLine="567"/>
        <w:jc w:val="both"/>
        <w:rPr>
          <w:rFonts w:asciiTheme="majorBidi" w:hAnsiTheme="majorBidi" w:cstheme="majorBidi"/>
          <w:b/>
          <w:color w:val="640000"/>
          <w:sz w:val="32"/>
          <w:szCs w:val="32"/>
        </w:rPr>
      </w:pPr>
      <w:r w:rsidRPr="00CC69F9">
        <w:rPr>
          <w:rFonts w:asciiTheme="majorBidi" w:hAnsiTheme="majorBidi" w:cstheme="majorBidi"/>
          <w:b/>
          <w:color w:val="640000"/>
          <w:sz w:val="32"/>
          <w:szCs w:val="32"/>
        </w:rPr>
        <w:t>Дополнительное образование</w:t>
      </w:r>
    </w:p>
    <w:p w:rsidR="006243DA" w:rsidRDefault="006243DA" w:rsidP="00515B78">
      <w:pPr>
        <w:ind w:firstLine="567"/>
        <w:jc w:val="both"/>
        <w:rPr>
          <w:rFonts w:asciiTheme="majorBidi" w:hAnsiTheme="majorBidi" w:cstheme="majorBidi"/>
          <w:b/>
          <w:color w:val="640000"/>
          <w:sz w:val="32"/>
          <w:szCs w:val="32"/>
        </w:rPr>
      </w:pPr>
    </w:p>
    <w:p w:rsidR="006243DA" w:rsidRDefault="006243DA" w:rsidP="00515B78">
      <w:pPr>
        <w:ind w:firstLine="567"/>
        <w:jc w:val="both"/>
        <w:rPr>
          <w:rFonts w:asciiTheme="majorBidi" w:hAnsiTheme="majorBidi" w:cstheme="majorBidi"/>
          <w:b/>
          <w:color w:val="640000"/>
          <w:sz w:val="32"/>
          <w:szCs w:val="32"/>
        </w:rPr>
      </w:pPr>
    </w:p>
    <w:tbl>
      <w:tblPr>
        <w:tblStyle w:val="ab"/>
        <w:tblW w:w="0" w:type="auto"/>
        <w:tblLook w:val="04A0" w:firstRow="1" w:lastRow="0" w:firstColumn="1" w:lastColumn="0" w:noHBand="0" w:noVBand="1"/>
      </w:tblPr>
      <w:tblGrid>
        <w:gridCol w:w="4228"/>
        <w:gridCol w:w="1762"/>
        <w:gridCol w:w="1753"/>
        <w:gridCol w:w="1745"/>
      </w:tblGrid>
      <w:tr w:rsidR="00707141" w:rsidTr="00707141">
        <w:tc>
          <w:tcPr>
            <w:tcW w:w="4228" w:type="dxa"/>
          </w:tcPr>
          <w:p w:rsidR="00707141" w:rsidRDefault="00707141" w:rsidP="00AD60E8">
            <w:pPr>
              <w:jc w:val="center"/>
              <w:rPr>
                <w:sz w:val="24"/>
                <w:szCs w:val="24"/>
              </w:rPr>
            </w:pPr>
            <w:r>
              <w:rPr>
                <w:sz w:val="24"/>
                <w:szCs w:val="24"/>
              </w:rPr>
              <w:t>Количество часов кружковой и секционной работы</w:t>
            </w:r>
          </w:p>
        </w:tc>
        <w:tc>
          <w:tcPr>
            <w:tcW w:w="1762" w:type="dxa"/>
          </w:tcPr>
          <w:p w:rsidR="00707141" w:rsidRDefault="00707141" w:rsidP="00AD60E8">
            <w:pPr>
              <w:jc w:val="center"/>
              <w:rPr>
                <w:sz w:val="24"/>
                <w:szCs w:val="24"/>
              </w:rPr>
            </w:pPr>
            <w:r>
              <w:rPr>
                <w:sz w:val="24"/>
                <w:szCs w:val="24"/>
              </w:rPr>
              <w:t>2016-2017</w:t>
            </w:r>
          </w:p>
        </w:tc>
        <w:tc>
          <w:tcPr>
            <w:tcW w:w="1753" w:type="dxa"/>
          </w:tcPr>
          <w:p w:rsidR="00707141" w:rsidRDefault="00707141" w:rsidP="00AD60E8">
            <w:pPr>
              <w:jc w:val="center"/>
              <w:rPr>
                <w:sz w:val="24"/>
                <w:szCs w:val="24"/>
              </w:rPr>
            </w:pPr>
            <w:r>
              <w:rPr>
                <w:sz w:val="24"/>
                <w:szCs w:val="24"/>
              </w:rPr>
              <w:t>2017-2018</w:t>
            </w:r>
          </w:p>
        </w:tc>
        <w:tc>
          <w:tcPr>
            <w:tcW w:w="1745" w:type="dxa"/>
          </w:tcPr>
          <w:p w:rsidR="00707141" w:rsidRDefault="00707141" w:rsidP="00AD60E8">
            <w:pPr>
              <w:jc w:val="center"/>
              <w:rPr>
                <w:sz w:val="24"/>
                <w:szCs w:val="24"/>
              </w:rPr>
            </w:pPr>
            <w:r>
              <w:rPr>
                <w:sz w:val="24"/>
                <w:szCs w:val="24"/>
              </w:rPr>
              <w:t>2018-2019</w:t>
            </w:r>
          </w:p>
        </w:tc>
      </w:tr>
      <w:tr w:rsidR="00707141" w:rsidTr="00707141">
        <w:tc>
          <w:tcPr>
            <w:tcW w:w="4228" w:type="dxa"/>
          </w:tcPr>
          <w:p w:rsidR="00707141" w:rsidRDefault="00707141" w:rsidP="00AD60E8">
            <w:pPr>
              <w:rPr>
                <w:sz w:val="24"/>
                <w:szCs w:val="24"/>
              </w:rPr>
            </w:pPr>
          </w:p>
        </w:tc>
        <w:tc>
          <w:tcPr>
            <w:tcW w:w="1762" w:type="dxa"/>
          </w:tcPr>
          <w:p w:rsidR="00707141" w:rsidRDefault="00707141" w:rsidP="00AD60E8">
            <w:pPr>
              <w:jc w:val="center"/>
              <w:rPr>
                <w:sz w:val="24"/>
                <w:szCs w:val="24"/>
              </w:rPr>
            </w:pPr>
            <w:r>
              <w:rPr>
                <w:sz w:val="24"/>
                <w:szCs w:val="24"/>
              </w:rPr>
              <w:t>82</w:t>
            </w:r>
          </w:p>
        </w:tc>
        <w:tc>
          <w:tcPr>
            <w:tcW w:w="1753" w:type="dxa"/>
          </w:tcPr>
          <w:p w:rsidR="00707141" w:rsidRDefault="00707141" w:rsidP="00AD60E8">
            <w:pPr>
              <w:jc w:val="center"/>
              <w:rPr>
                <w:sz w:val="24"/>
                <w:szCs w:val="24"/>
              </w:rPr>
            </w:pPr>
            <w:r>
              <w:rPr>
                <w:sz w:val="24"/>
                <w:szCs w:val="24"/>
              </w:rPr>
              <w:t>86</w:t>
            </w:r>
          </w:p>
        </w:tc>
        <w:tc>
          <w:tcPr>
            <w:tcW w:w="1745" w:type="dxa"/>
          </w:tcPr>
          <w:p w:rsidR="00707141" w:rsidRDefault="00707141" w:rsidP="00AD60E8">
            <w:pPr>
              <w:jc w:val="center"/>
              <w:rPr>
                <w:sz w:val="24"/>
                <w:szCs w:val="24"/>
              </w:rPr>
            </w:pPr>
            <w:r>
              <w:rPr>
                <w:sz w:val="24"/>
                <w:szCs w:val="24"/>
              </w:rPr>
              <w:t>83</w:t>
            </w:r>
          </w:p>
        </w:tc>
      </w:tr>
    </w:tbl>
    <w:p w:rsidR="006243DA" w:rsidRDefault="006243DA" w:rsidP="00E05C4E">
      <w:pPr>
        <w:ind w:firstLine="567"/>
        <w:jc w:val="both"/>
        <w:rPr>
          <w:rFonts w:asciiTheme="majorBidi" w:hAnsiTheme="majorBidi" w:cstheme="majorBidi"/>
          <w:sz w:val="24"/>
          <w:szCs w:val="24"/>
        </w:rPr>
      </w:pPr>
    </w:p>
    <w:p w:rsidR="004C1818" w:rsidRPr="00515B78" w:rsidRDefault="00E05C4E" w:rsidP="00E05C4E">
      <w:pPr>
        <w:ind w:firstLine="567"/>
        <w:jc w:val="both"/>
        <w:rPr>
          <w:rFonts w:asciiTheme="majorBidi" w:hAnsiTheme="majorBidi" w:cstheme="majorBidi"/>
          <w:sz w:val="24"/>
          <w:szCs w:val="24"/>
        </w:rPr>
      </w:pPr>
      <w:r>
        <w:rPr>
          <w:rFonts w:asciiTheme="majorBidi" w:hAnsiTheme="majorBidi" w:cstheme="majorBidi"/>
          <w:sz w:val="24"/>
          <w:szCs w:val="24"/>
        </w:rPr>
        <w:lastRenderedPageBreak/>
        <w:t>В</w:t>
      </w:r>
      <w:r w:rsidR="00E976A3" w:rsidRPr="00515B78">
        <w:rPr>
          <w:rFonts w:asciiTheme="majorBidi" w:hAnsiTheme="majorBidi" w:cstheme="majorBidi"/>
          <w:sz w:val="24"/>
          <w:szCs w:val="24"/>
        </w:rPr>
        <w:t xml:space="preserve"> школе организован</w:t>
      </w:r>
      <w:r w:rsidR="009D7BEF">
        <w:rPr>
          <w:rFonts w:asciiTheme="majorBidi" w:hAnsiTheme="majorBidi" w:cstheme="majorBidi"/>
          <w:sz w:val="24"/>
          <w:szCs w:val="24"/>
        </w:rPr>
        <w:t>о</w:t>
      </w:r>
      <w:r w:rsidR="00E976A3" w:rsidRPr="00515B78">
        <w:rPr>
          <w:rFonts w:asciiTheme="majorBidi" w:hAnsiTheme="majorBidi" w:cstheme="majorBidi"/>
          <w:sz w:val="24"/>
          <w:szCs w:val="24"/>
        </w:rPr>
        <w:t xml:space="preserve"> отд</w:t>
      </w:r>
      <w:r>
        <w:rPr>
          <w:rFonts w:asciiTheme="majorBidi" w:hAnsiTheme="majorBidi" w:cstheme="majorBidi"/>
          <w:sz w:val="24"/>
          <w:szCs w:val="24"/>
        </w:rPr>
        <w:t xml:space="preserve">еление дополнительного образования, где </w:t>
      </w:r>
      <w:r w:rsidR="00E976A3" w:rsidRPr="00515B78">
        <w:rPr>
          <w:rFonts w:asciiTheme="majorBidi" w:hAnsiTheme="majorBidi" w:cstheme="majorBidi"/>
          <w:sz w:val="24"/>
          <w:szCs w:val="24"/>
        </w:rPr>
        <w:t>открыт</w:t>
      </w:r>
      <w:r w:rsidR="00707141">
        <w:rPr>
          <w:rFonts w:asciiTheme="majorBidi" w:hAnsiTheme="majorBidi" w:cstheme="majorBidi"/>
          <w:sz w:val="24"/>
          <w:szCs w:val="24"/>
        </w:rPr>
        <w:t>о 26 детских творческих объединения</w:t>
      </w:r>
      <w:r w:rsidR="00E976A3" w:rsidRPr="00515B78">
        <w:rPr>
          <w:rFonts w:asciiTheme="majorBidi" w:hAnsiTheme="majorBidi" w:cstheme="majorBidi"/>
          <w:sz w:val="24"/>
          <w:szCs w:val="24"/>
        </w:rPr>
        <w:t xml:space="preserve"> по </w:t>
      </w:r>
      <w:r w:rsidR="00707141">
        <w:rPr>
          <w:rFonts w:asciiTheme="majorBidi" w:hAnsiTheme="majorBidi" w:cstheme="majorBidi"/>
          <w:sz w:val="24"/>
          <w:szCs w:val="24"/>
        </w:rPr>
        <w:t>7</w:t>
      </w:r>
      <w:r w:rsidR="00E976A3" w:rsidRPr="00515B78">
        <w:rPr>
          <w:rFonts w:asciiTheme="majorBidi" w:hAnsiTheme="majorBidi" w:cstheme="majorBidi"/>
          <w:sz w:val="24"/>
          <w:szCs w:val="24"/>
        </w:rPr>
        <w:t xml:space="preserve"> направленностям</w:t>
      </w:r>
      <w:r w:rsidR="00BB6789">
        <w:rPr>
          <w:rFonts w:asciiTheme="majorBidi" w:hAnsiTheme="majorBidi" w:cstheme="majorBidi"/>
          <w:sz w:val="24"/>
          <w:szCs w:val="24"/>
        </w:rPr>
        <w:t xml:space="preserve">, в которых занимались </w:t>
      </w:r>
      <w:r w:rsidR="00707141">
        <w:rPr>
          <w:rFonts w:asciiTheme="majorBidi" w:hAnsiTheme="majorBidi" w:cstheme="majorBidi"/>
          <w:sz w:val="24"/>
          <w:szCs w:val="24"/>
        </w:rPr>
        <w:t>405</w:t>
      </w:r>
      <w:r w:rsidR="00763F7C">
        <w:rPr>
          <w:rFonts w:asciiTheme="majorBidi" w:hAnsiTheme="majorBidi" w:cstheme="majorBidi"/>
          <w:sz w:val="24"/>
          <w:szCs w:val="24"/>
        </w:rPr>
        <w:t xml:space="preserve"> </w:t>
      </w:r>
      <w:r w:rsidR="00707141">
        <w:rPr>
          <w:rFonts w:asciiTheme="majorBidi" w:hAnsiTheme="majorBidi" w:cstheme="majorBidi"/>
          <w:sz w:val="24"/>
          <w:szCs w:val="24"/>
        </w:rPr>
        <w:t>обучающихся, что составляет 74,1</w:t>
      </w:r>
      <w:r w:rsidR="009D7BEF" w:rsidRPr="00515B78">
        <w:rPr>
          <w:rFonts w:asciiTheme="majorBidi" w:hAnsiTheme="majorBidi" w:cstheme="majorBidi"/>
          <w:sz w:val="24"/>
          <w:szCs w:val="24"/>
        </w:rPr>
        <w:t xml:space="preserve"> % от общего числа обучающихся в школе.</w:t>
      </w:r>
    </w:p>
    <w:p w:rsidR="009D7BEF" w:rsidRDefault="00707141" w:rsidP="004B7B35">
      <w:pPr>
        <w:pStyle w:val="a5"/>
        <w:numPr>
          <w:ilvl w:val="1"/>
          <w:numId w:val="7"/>
        </w:numPr>
        <w:tabs>
          <w:tab w:val="left" w:pos="360"/>
        </w:tabs>
        <w:ind w:left="567" w:firstLine="0"/>
        <w:jc w:val="both"/>
        <w:rPr>
          <w:rFonts w:asciiTheme="majorBidi" w:hAnsiTheme="majorBidi" w:cstheme="majorBidi"/>
        </w:rPr>
      </w:pPr>
      <w:r>
        <w:rPr>
          <w:rFonts w:asciiTheme="majorBidi" w:hAnsiTheme="majorBidi" w:cstheme="majorBidi"/>
        </w:rPr>
        <w:t>Художественная (15</w:t>
      </w:r>
      <w:r w:rsidR="009D7BEF" w:rsidRPr="009D7BEF">
        <w:rPr>
          <w:rFonts w:asciiTheme="majorBidi" w:hAnsiTheme="majorBidi" w:cstheme="majorBidi"/>
        </w:rPr>
        <w:t>0</w:t>
      </w:r>
      <w:r w:rsidR="000B3F57" w:rsidRPr="009D7BEF">
        <w:rPr>
          <w:rFonts w:asciiTheme="majorBidi" w:hAnsiTheme="majorBidi" w:cstheme="majorBidi"/>
        </w:rPr>
        <w:t xml:space="preserve"> обучающихся</w:t>
      </w:r>
      <w:r w:rsidR="00763F7C">
        <w:rPr>
          <w:rFonts w:asciiTheme="majorBidi" w:hAnsiTheme="majorBidi" w:cstheme="majorBidi"/>
        </w:rPr>
        <w:t>)</w:t>
      </w:r>
    </w:p>
    <w:p w:rsidR="009D7BEF" w:rsidRDefault="00707141" w:rsidP="004B7B35">
      <w:pPr>
        <w:pStyle w:val="a5"/>
        <w:numPr>
          <w:ilvl w:val="1"/>
          <w:numId w:val="7"/>
        </w:numPr>
        <w:tabs>
          <w:tab w:val="left" w:pos="360"/>
        </w:tabs>
        <w:ind w:left="567" w:firstLine="0"/>
        <w:jc w:val="both"/>
        <w:rPr>
          <w:rFonts w:asciiTheme="majorBidi" w:hAnsiTheme="majorBidi" w:cstheme="majorBidi"/>
        </w:rPr>
      </w:pPr>
      <w:r>
        <w:rPr>
          <w:rFonts w:asciiTheme="majorBidi" w:hAnsiTheme="majorBidi" w:cstheme="majorBidi"/>
        </w:rPr>
        <w:t>Физкультурно-спортивная (75</w:t>
      </w:r>
      <w:r w:rsidR="00763F7C">
        <w:rPr>
          <w:rFonts w:asciiTheme="majorBidi" w:hAnsiTheme="majorBidi" w:cstheme="majorBidi"/>
        </w:rPr>
        <w:t xml:space="preserve"> обучающихся)</w:t>
      </w:r>
    </w:p>
    <w:p w:rsidR="00763F7C" w:rsidRDefault="00763F7C" w:rsidP="004B7B35">
      <w:pPr>
        <w:pStyle w:val="a5"/>
        <w:numPr>
          <w:ilvl w:val="1"/>
          <w:numId w:val="7"/>
        </w:numPr>
        <w:tabs>
          <w:tab w:val="left" w:pos="360"/>
        </w:tabs>
        <w:ind w:left="567" w:firstLine="0"/>
        <w:jc w:val="both"/>
        <w:rPr>
          <w:rFonts w:asciiTheme="majorBidi" w:hAnsiTheme="majorBidi" w:cstheme="majorBidi"/>
        </w:rPr>
      </w:pPr>
      <w:r>
        <w:rPr>
          <w:rFonts w:asciiTheme="majorBidi" w:hAnsiTheme="majorBidi" w:cstheme="majorBidi"/>
        </w:rPr>
        <w:t>Туристско-краеведческая (15 человек)</w:t>
      </w:r>
    </w:p>
    <w:p w:rsidR="00E976A3" w:rsidRDefault="00AA46EC" w:rsidP="004B7B35">
      <w:pPr>
        <w:pStyle w:val="a5"/>
        <w:numPr>
          <w:ilvl w:val="1"/>
          <w:numId w:val="7"/>
        </w:numPr>
        <w:tabs>
          <w:tab w:val="left" w:pos="360"/>
        </w:tabs>
        <w:ind w:left="567" w:firstLine="0"/>
        <w:jc w:val="both"/>
        <w:rPr>
          <w:rFonts w:asciiTheme="majorBidi" w:hAnsiTheme="majorBidi" w:cstheme="majorBidi"/>
        </w:rPr>
      </w:pPr>
      <w:r w:rsidRPr="009D7BEF">
        <w:rPr>
          <w:rFonts w:asciiTheme="majorBidi" w:hAnsiTheme="majorBidi" w:cstheme="majorBidi"/>
        </w:rPr>
        <w:t xml:space="preserve">Социально-педагогическое </w:t>
      </w:r>
      <w:r w:rsidR="006572F4" w:rsidRPr="009D7BEF">
        <w:rPr>
          <w:rFonts w:asciiTheme="majorBidi" w:hAnsiTheme="majorBidi" w:cstheme="majorBidi"/>
        </w:rPr>
        <w:t>(</w:t>
      </w:r>
      <w:r w:rsidR="00BB6789">
        <w:rPr>
          <w:rFonts w:asciiTheme="majorBidi" w:hAnsiTheme="majorBidi" w:cstheme="majorBidi"/>
        </w:rPr>
        <w:t>45</w:t>
      </w:r>
      <w:r w:rsidR="00C74C91" w:rsidRPr="009D7BEF">
        <w:rPr>
          <w:rFonts w:asciiTheme="majorBidi" w:hAnsiTheme="majorBidi" w:cstheme="majorBidi"/>
        </w:rPr>
        <w:t xml:space="preserve"> обучающих</w:t>
      </w:r>
      <w:r w:rsidR="00763F7C">
        <w:rPr>
          <w:rFonts w:asciiTheme="majorBidi" w:hAnsiTheme="majorBidi" w:cstheme="majorBidi"/>
        </w:rPr>
        <w:t>ся</w:t>
      </w:r>
      <w:r w:rsidR="00C74C91" w:rsidRPr="009D7BEF">
        <w:rPr>
          <w:rFonts w:asciiTheme="majorBidi" w:hAnsiTheme="majorBidi" w:cstheme="majorBidi"/>
        </w:rPr>
        <w:t xml:space="preserve">) </w:t>
      </w:r>
    </w:p>
    <w:p w:rsidR="00707141" w:rsidRDefault="00707141" w:rsidP="004B7B35">
      <w:pPr>
        <w:pStyle w:val="a5"/>
        <w:numPr>
          <w:ilvl w:val="1"/>
          <w:numId w:val="7"/>
        </w:numPr>
        <w:tabs>
          <w:tab w:val="left" w:pos="360"/>
        </w:tabs>
        <w:ind w:left="567" w:firstLine="0"/>
        <w:jc w:val="both"/>
        <w:rPr>
          <w:rFonts w:asciiTheme="majorBidi" w:hAnsiTheme="majorBidi" w:cstheme="majorBidi"/>
        </w:rPr>
      </w:pPr>
      <w:r>
        <w:rPr>
          <w:rFonts w:asciiTheme="majorBidi" w:hAnsiTheme="majorBidi" w:cstheme="majorBidi"/>
        </w:rPr>
        <w:t>Научно-техническая (60 обучающихся)</w:t>
      </w:r>
    </w:p>
    <w:p w:rsidR="00707141" w:rsidRDefault="00707141" w:rsidP="004B7B35">
      <w:pPr>
        <w:pStyle w:val="a5"/>
        <w:numPr>
          <w:ilvl w:val="1"/>
          <w:numId w:val="7"/>
        </w:numPr>
        <w:tabs>
          <w:tab w:val="left" w:pos="360"/>
        </w:tabs>
        <w:ind w:left="567" w:firstLine="0"/>
        <w:jc w:val="both"/>
        <w:rPr>
          <w:rFonts w:asciiTheme="majorBidi" w:hAnsiTheme="majorBidi" w:cstheme="majorBidi"/>
        </w:rPr>
      </w:pPr>
      <w:r>
        <w:rPr>
          <w:rFonts w:asciiTheme="majorBidi" w:hAnsiTheme="majorBidi" w:cstheme="majorBidi"/>
        </w:rPr>
        <w:t>Естественно-научная (45 обучающихся)</w:t>
      </w:r>
    </w:p>
    <w:p w:rsidR="00707141" w:rsidRPr="009D7BEF" w:rsidRDefault="00707141" w:rsidP="004B7B35">
      <w:pPr>
        <w:pStyle w:val="a5"/>
        <w:numPr>
          <w:ilvl w:val="1"/>
          <w:numId w:val="7"/>
        </w:numPr>
        <w:tabs>
          <w:tab w:val="left" w:pos="360"/>
        </w:tabs>
        <w:ind w:left="567" w:firstLine="0"/>
        <w:jc w:val="both"/>
        <w:rPr>
          <w:rFonts w:asciiTheme="majorBidi" w:hAnsiTheme="majorBidi" w:cstheme="majorBidi"/>
        </w:rPr>
      </w:pPr>
      <w:r>
        <w:rPr>
          <w:rFonts w:asciiTheme="majorBidi" w:hAnsiTheme="majorBidi" w:cstheme="majorBidi"/>
        </w:rPr>
        <w:t>Эколого-биологическая (25 обучаюшихся)</w:t>
      </w:r>
    </w:p>
    <w:p w:rsidR="00E976A3" w:rsidRPr="00515B78" w:rsidRDefault="00E976A3" w:rsidP="00515B78">
      <w:pPr>
        <w:ind w:firstLine="567"/>
        <w:jc w:val="both"/>
        <w:rPr>
          <w:rFonts w:asciiTheme="majorBidi" w:hAnsiTheme="majorBidi" w:cstheme="majorBidi"/>
          <w:sz w:val="24"/>
          <w:szCs w:val="24"/>
        </w:rPr>
      </w:pPr>
      <w:r w:rsidRPr="00515B78">
        <w:rPr>
          <w:rFonts w:asciiTheme="majorBidi" w:hAnsiTheme="majorBidi" w:cstheme="majorBidi"/>
          <w:sz w:val="24"/>
          <w:szCs w:val="24"/>
        </w:rPr>
        <w:t>Выбор дополнительных образовательных программ был сделан в соответствии:</w:t>
      </w:r>
    </w:p>
    <w:p w:rsidR="00E976A3" w:rsidRPr="00515B78" w:rsidRDefault="00573CD5" w:rsidP="00515B78">
      <w:pPr>
        <w:ind w:firstLine="567"/>
        <w:jc w:val="both"/>
        <w:rPr>
          <w:rFonts w:asciiTheme="majorBidi" w:hAnsiTheme="majorBidi" w:cstheme="majorBidi"/>
          <w:sz w:val="24"/>
          <w:szCs w:val="24"/>
        </w:rPr>
      </w:pPr>
      <w:r>
        <w:rPr>
          <w:rFonts w:asciiTheme="majorBidi" w:hAnsiTheme="majorBidi" w:cstheme="majorBidi"/>
          <w:sz w:val="24"/>
          <w:szCs w:val="24"/>
        </w:rPr>
        <w:t xml:space="preserve">- </w:t>
      </w:r>
      <w:r w:rsidR="00CC39B5" w:rsidRPr="00515B78">
        <w:rPr>
          <w:rFonts w:asciiTheme="majorBidi" w:hAnsiTheme="majorBidi" w:cstheme="majorBidi"/>
          <w:sz w:val="24"/>
          <w:szCs w:val="24"/>
        </w:rPr>
        <w:t>с запросами</w:t>
      </w:r>
      <w:r w:rsidR="00E976A3" w:rsidRPr="00515B78">
        <w:rPr>
          <w:rFonts w:asciiTheme="majorBidi" w:hAnsiTheme="majorBidi" w:cstheme="majorBidi"/>
          <w:sz w:val="24"/>
          <w:szCs w:val="24"/>
        </w:rPr>
        <w:t xml:space="preserve"> детей и их родителей (законных представителей)</w:t>
      </w:r>
    </w:p>
    <w:p w:rsidR="00E976A3" w:rsidRPr="00515B78" w:rsidRDefault="00E976A3" w:rsidP="00515B78">
      <w:pPr>
        <w:ind w:firstLine="567"/>
        <w:jc w:val="both"/>
        <w:rPr>
          <w:rFonts w:asciiTheme="majorBidi" w:hAnsiTheme="majorBidi" w:cstheme="majorBidi"/>
          <w:sz w:val="24"/>
          <w:szCs w:val="24"/>
        </w:rPr>
      </w:pPr>
      <w:r w:rsidRPr="00515B78">
        <w:rPr>
          <w:rFonts w:asciiTheme="majorBidi" w:hAnsiTheme="majorBidi" w:cstheme="majorBidi"/>
          <w:sz w:val="24"/>
          <w:szCs w:val="24"/>
        </w:rPr>
        <w:t>- с наличием кадров, занятия проводят высококвалифицированные кадры</w:t>
      </w:r>
    </w:p>
    <w:p w:rsidR="00573CD5" w:rsidRDefault="00E976A3" w:rsidP="00573CD5">
      <w:pPr>
        <w:ind w:firstLine="567"/>
        <w:jc w:val="both"/>
        <w:rPr>
          <w:rFonts w:asciiTheme="majorBidi" w:hAnsiTheme="majorBidi" w:cstheme="majorBidi"/>
          <w:sz w:val="24"/>
          <w:szCs w:val="24"/>
        </w:rPr>
      </w:pPr>
      <w:r w:rsidRPr="00515B78">
        <w:rPr>
          <w:rFonts w:asciiTheme="majorBidi" w:hAnsiTheme="majorBidi" w:cstheme="majorBidi"/>
          <w:sz w:val="24"/>
          <w:szCs w:val="24"/>
        </w:rPr>
        <w:t xml:space="preserve">- наличием материально-технической </w:t>
      </w:r>
      <w:r w:rsidR="00CC39B5" w:rsidRPr="00515B78">
        <w:rPr>
          <w:rFonts w:asciiTheme="majorBidi" w:hAnsiTheme="majorBidi" w:cstheme="majorBidi"/>
          <w:sz w:val="24"/>
          <w:szCs w:val="24"/>
        </w:rPr>
        <w:t>базы, оборудованы</w:t>
      </w:r>
      <w:r w:rsidRPr="00515B78">
        <w:rPr>
          <w:rFonts w:asciiTheme="majorBidi" w:hAnsiTheme="majorBidi" w:cstheme="majorBidi"/>
          <w:sz w:val="24"/>
          <w:szCs w:val="24"/>
        </w:rPr>
        <w:t xml:space="preserve"> кабинеты рукоделия, танцкласс, кабинет игрушки, тренажерный зал, изобразительного и декоративно-прикладного искусства. </w:t>
      </w:r>
    </w:p>
    <w:p w:rsidR="00E976A3" w:rsidRPr="00515B78" w:rsidRDefault="00E976A3" w:rsidP="00573CD5">
      <w:pPr>
        <w:ind w:firstLine="567"/>
        <w:jc w:val="both"/>
        <w:rPr>
          <w:rFonts w:asciiTheme="majorBidi" w:hAnsiTheme="majorBidi" w:cstheme="majorBidi"/>
          <w:sz w:val="24"/>
          <w:szCs w:val="24"/>
        </w:rPr>
      </w:pPr>
      <w:r w:rsidRPr="00515B78">
        <w:rPr>
          <w:rFonts w:asciiTheme="majorBidi" w:hAnsiTheme="majorBidi" w:cstheme="majorBidi"/>
          <w:sz w:val="24"/>
          <w:szCs w:val="24"/>
        </w:rPr>
        <w:t xml:space="preserve">Созданные условия </w:t>
      </w:r>
      <w:r w:rsidR="00CC39B5" w:rsidRPr="00515B78">
        <w:rPr>
          <w:rFonts w:asciiTheme="majorBidi" w:hAnsiTheme="majorBidi" w:cstheme="majorBidi"/>
          <w:sz w:val="24"/>
          <w:szCs w:val="24"/>
        </w:rPr>
        <w:t>позволили обеспечить</w:t>
      </w:r>
      <w:r w:rsidRPr="00515B78">
        <w:rPr>
          <w:rFonts w:asciiTheme="majorBidi" w:hAnsiTheme="majorBidi" w:cstheme="majorBidi"/>
          <w:sz w:val="24"/>
          <w:szCs w:val="24"/>
        </w:rPr>
        <w:t xml:space="preserve"> большую занятость обучающихся во </w:t>
      </w:r>
      <w:r w:rsidR="00CC39B5" w:rsidRPr="00515B78">
        <w:rPr>
          <w:rFonts w:asciiTheme="majorBidi" w:hAnsiTheme="majorBidi" w:cstheme="majorBidi"/>
          <w:sz w:val="24"/>
          <w:szCs w:val="24"/>
        </w:rPr>
        <w:t>внеучебное время</w:t>
      </w:r>
      <w:r w:rsidRPr="00515B78">
        <w:rPr>
          <w:rFonts w:asciiTheme="majorBidi" w:hAnsiTheme="majorBidi" w:cstheme="majorBidi"/>
          <w:sz w:val="24"/>
          <w:szCs w:val="24"/>
        </w:rPr>
        <w:t xml:space="preserve"> на базе школы. </w:t>
      </w:r>
    </w:p>
    <w:p w:rsidR="00DC06E9" w:rsidRPr="00515B78" w:rsidRDefault="00DC06E9" w:rsidP="00515B78">
      <w:pPr>
        <w:autoSpaceDE w:val="0"/>
        <w:autoSpaceDN w:val="0"/>
        <w:adjustRightInd w:val="0"/>
        <w:ind w:firstLine="567"/>
        <w:jc w:val="both"/>
        <w:rPr>
          <w:rFonts w:asciiTheme="majorBidi" w:hAnsiTheme="majorBidi" w:cstheme="majorBidi"/>
          <w:sz w:val="24"/>
          <w:szCs w:val="24"/>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09"/>
        <w:gridCol w:w="3827"/>
        <w:gridCol w:w="1134"/>
      </w:tblGrid>
      <w:tr w:rsidR="00707141" w:rsidRPr="00707141" w:rsidTr="00707141">
        <w:trPr>
          <w:trHeight w:val="1355"/>
        </w:trPr>
        <w:tc>
          <w:tcPr>
            <w:tcW w:w="1980" w:type="dxa"/>
          </w:tcPr>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Направленность</w:t>
            </w:r>
          </w:p>
        </w:tc>
        <w:tc>
          <w:tcPr>
            <w:tcW w:w="709" w:type="dxa"/>
          </w:tcPr>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Кол-во</w:t>
            </w:r>
          </w:p>
        </w:tc>
        <w:tc>
          <w:tcPr>
            <w:tcW w:w="3827" w:type="dxa"/>
          </w:tcPr>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Название</w:t>
            </w:r>
          </w:p>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объединений</w:t>
            </w:r>
          </w:p>
        </w:tc>
        <w:tc>
          <w:tcPr>
            <w:tcW w:w="1134" w:type="dxa"/>
          </w:tcPr>
          <w:p w:rsidR="00707141" w:rsidRPr="00707141" w:rsidRDefault="00707141" w:rsidP="007B131C">
            <w:pPr>
              <w:ind w:left="34" w:hanging="34"/>
              <w:jc w:val="center"/>
              <w:rPr>
                <w:rFonts w:eastAsia="Times New Roman"/>
                <w:noProof/>
                <w:sz w:val="24"/>
                <w:szCs w:val="24"/>
                <w:lang w:eastAsia="ru-RU" w:bidi="ar-SA"/>
              </w:rPr>
            </w:pPr>
            <w:r w:rsidRPr="00707141">
              <w:rPr>
                <w:rFonts w:eastAsia="Times New Roman"/>
                <w:noProof/>
                <w:sz w:val="24"/>
                <w:szCs w:val="24"/>
                <w:lang w:eastAsia="ru-RU" w:bidi="ar-SA"/>
              </w:rPr>
              <w:t>Кол-во</w:t>
            </w:r>
          </w:p>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часов</w:t>
            </w:r>
          </w:p>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в неделю</w:t>
            </w:r>
          </w:p>
        </w:tc>
      </w:tr>
      <w:tr w:rsidR="00707141" w:rsidRPr="00707141" w:rsidTr="007B131C">
        <w:trPr>
          <w:trHeight w:val="2875"/>
        </w:trPr>
        <w:tc>
          <w:tcPr>
            <w:tcW w:w="1980" w:type="dxa"/>
          </w:tcPr>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Художественная</w:t>
            </w:r>
          </w:p>
        </w:tc>
        <w:tc>
          <w:tcPr>
            <w:tcW w:w="709" w:type="dxa"/>
          </w:tcPr>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1.</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 xml:space="preserve">  2</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3.</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 xml:space="preserve">4. </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 xml:space="preserve">   5.</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 xml:space="preserve">   6.</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 xml:space="preserve">   7.</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 xml:space="preserve">   8.</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9.</w:t>
            </w:r>
          </w:p>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10.</w:t>
            </w:r>
          </w:p>
          <w:p w:rsidR="00707141" w:rsidRPr="00707141" w:rsidRDefault="00707141" w:rsidP="007B131C">
            <w:pPr>
              <w:rPr>
                <w:rFonts w:eastAsia="Times New Roman"/>
                <w:noProof/>
                <w:sz w:val="24"/>
                <w:szCs w:val="24"/>
                <w:lang w:eastAsia="ru-RU" w:bidi="ar-SA"/>
              </w:rPr>
            </w:pPr>
          </w:p>
        </w:tc>
        <w:tc>
          <w:tcPr>
            <w:tcW w:w="3827" w:type="dxa"/>
          </w:tcPr>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Художественная соломка</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Цветочная мозаика</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Силуэ</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Волшебный пластилин</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Школьный  КВН</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Модный сувенир</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Соленое тесто</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Фотостудия</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Танцы</w:t>
            </w:r>
          </w:p>
          <w:p w:rsidR="00707141" w:rsidRPr="00707141" w:rsidRDefault="00707141" w:rsidP="007B131C">
            <w:pPr>
              <w:rPr>
                <w:rFonts w:eastAsia="Times New Roman"/>
                <w:noProof/>
                <w:sz w:val="24"/>
                <w:szCs w:val="24"/>
                <w:lang w:eastAsia="ru-RU" w:bidi="ar-SA"/>
              </w:rPr>
            </w:pPr>
            <w:r w:rsidRPr="00707141">
              <w:rPr>
                <w:rFonts w:eastAsia="Times New Roman"/>
                <w:noProof/>
                <w:sz w:val="24"/>
                <w:szCs w:val="24"/>
                <w:lang w:eastAsia="ru-RU" w:bidi="ar-SA"/>
              </w:rPr>
              <w:t>Акварелька</w:t>
            </w:r>
          </w:p>
        </w:tc>
        <w:tc>
          <w:tcPr>
            <w:tcW w:w="1134" w:type="dxa"/>
          </w:tcPr>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6</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4</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6</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 xml:space="preserve">       2</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 xml:space="preserve">      4</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4</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4</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4</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6</w:t>
            </w:r>
          </w:p>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4</w:t>
            </w:r>
          </w:p>
        </w:tc>
      </w:tr>
      <w:tr w:rsidR="00707141" w:rsidRPr="00707141" w:rsidTr="00707141">
        <w:tc>
          <w:tcPr>
            <w:tcW w:w="1980" w:type="dxa"/>
          </w:tcPr>
          <w:p w:rsidR="00707141" w:rsidRPr="00707141" w:rsidRDefault="00707141" w:rsidP="007B131C">
            <w:pPr>
              <w:jc w:val="center"/>
              <w:rPr>
                <w:rFonts w:eastAsia="Times New Roman"/>
                <w:noProof/>
                <w:sz w:val="24"/>
                <w:szCs w:val="24"/>
                <w:lang w:eastAsia="ru-RU" w:bidi="ar-SA"/>
              </w:rPr>
            </w:pPr>
          </w:p>
        </w:tc>
        <w:tc>
          <w:tcPr>
            <w:tcW w:w="709" w:type="dxa"/>
          </w:tcPr>
          <w:p w:rsidR="00707141" w:rsidRPr="00707141" w:rsidRDefault="00707141" w:rsidP="007B131C">
            <w:pPr>
              <w:rPr>
                <w:rFonts w:eastAsia="Times New Roman"/>
                <w:b/>
                <w:noProof/>
                <w:sz w:val="24"/>
                <w:szCs w:val="24"/>
                <w:lang w:eastAsia="ru-RU" w:bidi="ar-SA"/>
              </w:rPr>
            </w:pPr>
            <w:r w:rsidRPr="00707141">
              <w:rPr>
                <w:rFonts w:eastAsia="Times New Roman"/>
                <w:b/>
                <w:noProof/>
                <w:sz w:val="24"/>
                <w:szCs w:val="24"/>
                <w:lang w:eastAsia="ru-RU" w:bidi="ar-SA"/>
              </w:rPr>
              <w:t xml:space="preserve">  10</w:t>
            </w:r>
          </w:p>
        </w:tc>
        <w:tc>
          <w:tcPr>
            <w:tcW w:w="3827" w:type="dxa"/>
          </w:tcPr>
          <w:p w:rsidR="00707141" w:rsidRPr="00707141" w:rsidRDefault="00707141" w:rsidP="007B131C">
            <w:pPr>
              <w:jc w:val="center"/>
              <w:rPr>
                <w:rFonts w:eastAsia="Times New Roman"/>
                <w:noProof/>
                <w:sz w:val="24"/>
                <w:szCs w:val="24"/>
                <w:lang w:eastAsia="ru-RU" w:bidi="ar-SA"/>
              </w:rPr>
            </w:pPr>
          </w:p>
        </w:tc>
        <w:tc>
          <w:tcPr>
            <w:tcW w:w="1134" w:type="dxa"/>
          </w:tcPr>
          <w:p w:rsidR="00707141" w:rsidRPr="00707141" w:rsidRDefault="00707141" w:rsidP="007B131C">
            <w:pPr>
              <w:jc w:val="center"/>
              <w:rPr>
                <w:rFonts w:eastAsia="Times New Roman"/>
                <w:b/>
                <w:noProof/>
                <w:sz w:val="24"/>
                <w:szCs w:val="24"/>
                <w:lang w:eastAsia="ru-RU" w:bidi="ar-SA"/>
              </w:rPr>
            </w:pPr>
            <w:r w:rsidRPr="00707141">
              <w:rPr>
                <w:rFonts w:eastAsia="Times New Roman"/>
                <w:b/>
                <w:noProof/>
                <w:sz w:val="24"/>
                <w:szCs w:val="24"/>
                <w:lang w:eastAsia="ru-RU" w:bidi="ar-SA"/>
              </w:rPr>
              <w:t>44</w:t>
            </w:r>
          </w:p>
        </w:tc>
      </w:tr>
      <w:tr w:rsidR="00707141" w:rsidRPr="00707141" w:rsidTr="00707141">
        <w:trPr>
          <w:trHeight w:val="90"/>
        </w:trPr>
        <w:tc>
          <w:tcPr>
            <w:tcW w:w="1980" w:type="dxa"/>
          </w:tcPr>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Физкультурно-спортивная</w:t>
            </w:r>
          </w:p>
        </w:tc>
        <w:tc>
          <w:tcPr>
            <w:tcW w:w="709" w:type="dxa"/>
          </w:tcPr>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1</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 xml:space="preserve">   2 .</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3.</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4.</w:t>
            </w:r>
          </w:p>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5.</w:t>
            </w:r>
          </w:p>
          <w:p w:rsidR="00707141" w:rsidRPr="00707141" w:rsidRDefault="00707141" w:rsidP="007B131C">
            <w:pPr>
              <w:jc w:val="center"/>
              <w:rPr>
                <w:rFonts w:eastAsia="Times New Roman"/>
                <w:noProof/>
                <w:sz w:val="24"/>
                <w:szCs w:val="24"/>
                <w:lang w:eastAsia="ru-RU" w:bidi="ar-SA"/>
              </w:rPr>
            </w:pPr>
          </w:p>
        </w:tc>
        <w:tc>
          <w:tcPr>
            <w:tcW w:w="3827" w:type="dxa"/>
          </w:tcPr>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Самбо</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Баскетбол</w:t>
            </w:r>
          </w:p>
          <w:p w:rsidR="009D5BF0" w:rsidRPr="00707141" w:rsidRDefault="00707141" w:rsidP="007B131C">
            <w:pPr>
              <w:rPr>
                <w:rFonts w:eastAsia="Times New Roman"/>
                <w:noProof/>
                <w:sz w:val="24"/>
                <w:szCs w:val="24"/>
                <w:lang w:eastAsia="ru-RU" w:bidi="ar-SA"/>
              </w:rPr>
            </w:pPr>
            <w:r w:rsidRPr="00707141">
              <w:rPr>
                <w:rFonts w:eastAsia="Times New Roman"/>
                <w:noProof/>
                <w:sz w:val="24"/>
                <w:szCs w:val="24"/>
                <w:lang w:eastAsia="ru-RU" w:bidi="ar-SA"/>
              </w:rPr>
              <w:t>Спортивное ориентирование</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Футбол</w:t>
            </w:r>
          </w:p>
          <w:p w:rsidR="00707141" w:rsidRPr="00707141" w:rsidRDefault="00707141" w:rsidP="007B131C">
            <w:pPr>
              <w:rPr>
                <w:rFonts w:eastAsia="Times New Roman"/>
                <w:noProof/>
                <w:sz w:val="24"/>
                <w:szCs w:val="24"/>
                <w:lang w:eastAsia="ru-RU" w:bidi="ar-SA"/>
              </w:rPr>
            </w:pPr>
            <w:r w:rsidRPr="00707141">
              <w:rPr>
                <w:rFonts w:eastAsia="Times New Roman"/>
                <w:noProof/>
                <w:sz w:val="24"/>
                <w:szCs w:val="24"/>
                <w:lang w:eastAsia="ru-RU" w:bidi="ar-SA"/>
              </w:rPr>
              <w:t>Баскетбол</w:t>
            </w:r>
          </w:p>
        </w:tc>
        <w:tc>
          <w:tcPr>
            <w:tcW w:w="1134" w:type="dxa"/>
          </w:tcPr>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6</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4</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4</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4</w:t>
            </w:r>
          </w:p>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4</w:t>
            </w:r>
          </w:p>
          <w:p w:rsidR="00707141" w:rsidRPr="00707141" w:rsidRDefault="00707141" w:rsidP="007B131C">
            <w:pPr>
              <w:rPr>
                <w:rFonts w:eastAsia="Times New Roman"/>
                <w:noProof/>
                <w:sz w:val="24"/>
                <w:szCs w:val="24"/>
                <w:lang w:eastAsia="ru-RU" w:bidi="ar-SA"/>
              </w:rPr>
            </w:pPr>
            <w:r w:rsidRPr="00707141">
              <w:rPr>
                <w:rFonts w:eastAsia="Times New Roman"/>
                <w:noProof/>
                <w:sz w:val="24"/>
                <w:szCs w:val="24"/>
                <w:lang w:eastAsia="ru-RU" w:bidi="ar-SA"/>
              </w:rPr>
              <w:t xml:space="preserve">                                          </w:t>
            </w:r>
          </w:p>
        </w:tc>
      </w:tr>
      <w:tr w:rsidR="00707141" w:rsidRPr="00707141" w:rsidTr="00707141">
        <w:trPr>
          <w:trHeight w:val="280"/>
        </w:trPr>
        <w:tc>
          <w:tcPr>
            <w:tcW w:w="1980" w:type="dxa"/>
          </w:tcPr>
          <w:p w:rsidR="00707141" w:rsidRPr="00707141" w:rsidRDefault="00707141" w:rsidP="007B131C">
            <w:pPr>
              <w:jc w:val="center"/>
              <w:rPr>
                <w:rFonts w:eastAsia="Times New Roman"/>
                <w:noProof/>
                <w:sz w:val="24"/>
                <w:szCs w:val="24"/>
                <w:lang w:eastAsia="ru-RU" w:bidi="ar-SA"/>
              </w:rPr>
            </w:pPr>
          </w:p>
        </w:tc>
        <w:tc>
          <w:tcPr>
            <w:tcW w:w="709" w:type="dxa"/>
          </w:tcPr>
          <w:p w:rsidR="00707141" w:rsidRPr="00707141" w:rsidRDefault="00707141" w:rsidP="007B131C">
            <w:pPr>
              <w:jc w:val="center"/>
              <w:rPr>
                <w:rFonts w:eastAsia="Times New Roman"/>
                <w:b/>
                <w:noProof/>
                <w:sz w:val="24"/>
                <w:szCs w:val="24"/>
                <w:lang w:eastAsia="ru-RU" w:bidi="ar-SA"/>
              </w:rPr>
            </w:pPr>
            <w:r w:rsidRPr="00707141">
              <w:rPr>
                <w:rFonts w:eastAsia="Times New Roman"/>
                <w:b/>
                <w:noProof/>
                <w:sz w:val="24"/>
                <w:szCs w:val="24"/>
                <w:lang w:eastAsia="ru-RU" w:bidi="ar-SA"/>
              </w:rPr>
              <w:t>5</w:t>
            </w:r>
          </w:p>
        </w:tc>
        <w:tc>
          <w:tcPr>
            <w:tcW w:w="3827" w:type="dxa"/>
          </w:tcPr>
          <w:p w:rsidR="00707141" w:rsidRPr="00707141" w:rsidRDefault="00707141" w:rsidP="007B131C">
            <w:pPr>
              <w:rPr>
                <w:rFonts w:eastAsia="Times New Roman"/>
                <w:noProof/>
                <w:sz w:val="24"/>
                <w:szCs w:val="24"/>
                <w:lang w:eastAsia="ru-RU" w:bidi="ar-SA"/>
              </w:rPr>
            </w:pPr>
          </w:p>
        </w:tc>
        <w:tc>
          <w:tcPr>
            <w:tcW w:w="1134" w:type="dxa"/>
          </w:tcPr>
          <w:p w:rsidR="00707141" w:rsidRPr="00707141" w:rsidRDefault="00707141" w:rsidP="007B131C">
            <w:pPr>
              <w:jc w:val="center"/>
              <w:rPr>
                <w:rFonts w:eastAsia="Times New Roman"/>
                <w:b/>
                <w:noProof/>
                <w:sz w:val="24"/>
                <w:szCs w:val="24"/>
                <w:lang w:eastAsia="ru-RU" w:bidi="ar-SA"/>
              </w:rPr>
            </w:pPr>
            <w:r w:rsidRPr="00707141">
              <w:rPr>
                <w:rFonts w:eastAsia="Times New Roman"/>
                <w:b/>
                <w:noProof/>
                <w:sz w:val="24"/>
                <w:szCs w:val="24"/>
                <w:lang w:eastAsia="ru-RU" w:bidi="ar-SA"/>
              </w:rPr>
              <w:t>22</w:t>
            </w:r>
          </w:p>
        </w:tc>
      </w:tr>
      <w:tr w:rsidR="00707141" w:rsidRPr="00707141" w:rsidTr="007B131C">
        <w:trPr>
          <w:trHeight w:val="568"/>
        </w:trPr>
        <w:tc>
          <w:tcPr>
            <w:tcW w:w="1980" w:type="dxa"/>
          </w:tcPr>
          <w:p w:rsidR="00707141" w:rsidRPr="00707141" w:rsidRDefault="009D5BF0" w:rsidP="007B131C">
            <w:pPr>
              <w:jc w:val="center"/>
              <w:rPr>
                <w:rFonts w:eastAsia="Times New Roman"/>
                <w:noProof/>
                <w:sz w:val="24"/>
                <w:szCs w:val="24"/>
                <w:lang w:eastAsia="ru-RU" w:bidi="ar-SA"/>
              </w:rPr>
            </w:pPr>
            <w:r>
              <w:rPr>
                <w:rFonts w:eastAsia="Times New Roman"/>
                <w:noProof/>
                <w:sz w:val="24"/>
                <w:szCs w:val="24"/>
                <w:lang w:eastAsia="ru-RU" w:bidi="ar-SA"/>
              </w:rPr>
              <w:t>Туристско-краеведчес</w:t>
            </w:r>
            <w:r w:rsidR="00707141" w:rsidRPr="00707141">
              <w:rPr>
                <w:rFonts w:eastAsia="Times New Roman"/>
                <w:noProof/>
                <w:sz w:val="24"/>
                <w:szCs w:val="24"/>
                <w:lang w:eastAsia="ru-RU" w:bidi="ar-SA"/>
              </w:rPr>
              <w:t>кая</w:t>
            </w:r>
          </w:p>
        </w:tc>
        <w:tc>
          <w:tcPr>
            <w:tcW w:w="709" w:type="dxa"/>
          </w:tcPr>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1.</w:t>
            </w:r>
          </w:p>
          <w:p w:rsidR="00707141" w:rsidRPr="00707141" w:rsidRDefault="00707141" w:rsidP="007B131C">
            <w:pPr>
              <w:jc w:val="center"/>
              <w:rPr>
                <w:rFonts w:eastAsia="Times New Roman"/>
                <w:noProof/>
                <w:sz w:val="24"/>
                <w:szCs w:val="24"/>
                <w:lang w:eastAsia="ru-RU" w:bidi="ar-SA"/>
              </w:rPr>
            </w:pPr>
          </w:p>
          <w:p w:rsidR="00707141" w:rsidRPr="00707141" w:rsidRDefault="00707141" w:rsidP="007B131C">
            <w:pPr>
              <w:jc w:val="center"/>
              <w:rPr>
                <w:rFonts w:eastAsia="Times New Roman"/>
                <w:noProof/>
                <w:sz w:val="24"/>
                <w:szCs w:val="24"/>
                <w:lang w:eastAsia="ru-RU" w:bidi="ar-SA"/>
              </w:rPr>
            </w:pPr>
          </w:p>
        </w:tc>
        <w:tc>
          <w:tcPr>
            <w:tcW w:w="3827" w:type="dxa"/>
          </w:tcPr>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Юный турист</w:t>
            </w:r>
          </w:p>
        </w:tc>
        <w:tc>
          <w:tcPr>
            <w:tcW w:w="1134" w:type="dxa"/>
          </w:tcPr>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4</w:t>
            </w:r>
          </w:p>
          <w:p w:rsidR="00707141" w:rsidRPr="00707141" w:rsidRDefault="00707141" w:rsidP="007B131C">
            <w:pPr>
              <w:rPr>
                <w:rFonts w:eastAsia="Times New Roman"/>
                <w:noProof/>
                <w:sz w:val="24"/>
                <w:szCs w:val="24"/>
                <w:lang w:eastAsia="ru-RU" w:bidi="ar-SA"/>
              </w:rPr>
            </w:pPr>
          </w:p>
        </w:tc>
      </w:tr>
      <w:tr w:rsidR="00707141" w:rsidRPr="00707141" w:rsidTr="00707141">
        <w:trPr>
          <w:trHeight w:val="294"/>
        </w:trPr>
        <w:tc>
          <w:tcPr>
            <w:tcW w:w="1980" w:type="dxa"/>
          </w:tcPr>
          <w:p w:rsidR="00707141" w:rsidRPr="00707141" w:rsidRDefault="00707141" w:rsidP="007B131C">
            <w:pPr>
              <w:jc w:val="center"/>
              <w:rPr>
                <w:rFonts w:eastAsia="Times New Roman"/>
                <w:noProof/>
                <w:sz w:val="24"/>
                <w:szCs w:val="24"/>
                <w:lang w:eastAsia="ru-RU" w:bidi="ar-SA"/>
              </w:rPr>
            </w:pPr>
          </w:p>
        </w:tc>
        <w:tc>
          <w:tcPr>
            <w:tcW w:w="709" w:type="dxa"/>
          </w:tcPr>
          <w:p w:rsidR="00707141" w:rsidRPr="00707141" w:rsidRDefault="00707141" w:rsidP="007B131C">
            <w:pPr>
              <w:rPr>
                <w:rFonts w:eastAsia="Times New Roman"/>
                <w:b/>
                <w:noProof/>
                <w:sz w:val="24"/>
                <w:szCs w:val="24"/>
                <w:lang w:eastAsia="ru-RU" w:bidi="ar-SA"/>
              </w:rPr>
            </w:pPr>
            <w:r w:rsidRPr="00707141">
              <w:rPr>
                <w:rFonts w:eastAsia="Times New Roman"/>
                <w:b/>
                <w:noProof/>
                <w:sz w:val="24"/>
                <w:szCs w:val="24"/>
                <w:lang w:eastAsia="ru-RU" w:bidi="ar-SA"/>
              </w:rPr>
              <w:t xml:space="preserve">   1</w:t>
            </w:r>
          </w:p>
        </w:tc>
        <w:tc>
          <w:tcPr>
            <w:tcW w:w="3827" w:type="dxa"/>
          </w:tcPr>
          <w:p w:rsidR="00707141" w:rsidRPr="00707141" w:rsidRDefault="00707141" w:rsidP="007B131C">
            <w:pPr>
              <w:rPr>
                <w:rFonts w:eastAsia="Times New Roman"/>
                <w:b/>
                <w:noProof/>
                <w:sz w:val="24"/>
                <w:szCs w:val="24"/>
                <w:lang w:eastAsia="ru-RU" w:bidi="ar-SA"/>
              </w:rPr>
            </w:pPr>
          </w:p>
        </w:tc>
        <w:tc>
          <w:tcPr>
            <w:tcW w:w="1134" w:type="dxa"/>
          </w:tcPr>
          <w:p w:rsidR="00707141" w:rsidRPr="00707141" w:rsidRDefault="00707141" w:rsidP="007B131C">
            <w:pPr>
              <w:jc w:val="center"/>
              <w:rPr>
                <w:rFonts w:eastAsia="Times New Roman"/>
                <w:b/>
                <w:noProof/>
                <w:sz w:val="24"/>
                <w:szCs w:val="24"/>
                <w:lang w:eastAsia="ru-RU" w:bidi="ar-SA"/>
              </w:rPr>
            </w:pPr>
            <w:r w:rsidRPr="00707141">
              <w:rPr>
                <w:rFonts w:eastAsia="Times New Roman"/>
                <w:b/>
                <w:noProof/>
                <w:sz w:val="24"/>
                <w:szCs w:val="24"/>
                <w:lang w:eastAsia="ru-RU" w:bidi="ar-SA"/>
              </w:rPr>
              <w:t>4</w:t>
            </w:r>
          </w:p>
        </w:tc>
      </w:tr>
      <w:tr w:rsidR="00707141" w:rsidRPr="00707141" w:rsidTr="007B131C">
        <w:trPr>
          <w:trHeight w:val="841"/>
        </w:trPr>
        <w:tc>
          <w:tcPr>
            <w:tcW w:w="1980" w:type="dxa"/>
          </w:tcPr>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 xml:space="preserve">Социально-педагогическая </w:t>
            </w:r>
          </w:p>
        </w:tc>
        <w:tc>
          <w:tcPr>
            <w:tcW w:w="709" w:type="dxa"/>
          </w:tcPr>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1.</w:t>
            </w:r>
          </w:p>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2.</w:t>
            </w:r>
          </w:p>
        </w:tc>
        <w:tc>
          <w:tcPr>
            <w:tcW w:w="3827" w:type="dxa"/>
          </w:tcPr>
          <w:p w:rsidR="00707141" w:rsidRPr="00707141" w:rsidRDefault="00707141" w:rsidP="007B131C">
            <w:pPr>
              <w:rPr>
                <w:rFonts w:eastAsia="Times New Roman"/>
                <w:noProof/>
                <w:sz w:val="24"/>
                <w:szCs w:val="24"/>
                <w:lang w:eastAsia="ru-RU" w:bidi="ar-SA"/>
              </w:rPr>
            </w:pPr>
            <w:r w:rsidRPr="00707141">
              <w:rPr>
                <w:rFonts w:eastAsia="Times New Roman"/>
                <w:noProof/>
                <w:sz w:val="24"/>
                <w:szCs w:val="24"/>
                <w:lang w:eastAsia="ru-RU" w:bidi="ar-SA"/>
              </w:rPr>
              <w:t>Я и б</w:t>
            </w:r>
            <w:r w:rsidR="007B131C">
              <w:rPr>
                <w:rFonts w:eastAsia="Times New Roman"/>
                <w:noProof/>
                <w:sz w:val="24"/>
                <w:szCs w:val="24"/>
                <w:lang w:eastAsia="ru-RU" w:bidi="ar-SA"/>
              </w:rPr>
              <w:t>удущее</w:t>
            </w:r>
          </w:p>
          <w:p w:rsidR="00707141" w:rsidRPr="00707141" w:rsidRDefault="00707141" w:rsidP="007B131C">
            <w:pPr>
              <w:rPr>
                <w:rFonts w:eastAsia="Times New Roman"/>
                <w:noProof/>
                <w:sz w:val="24"/>
                <w:szCs w:val="24"/>
                <w:lang w:eastAsia="ru-RU" w:bidi="ar-SA"/>
              </w:rPr>
            </w:pPr>
            <w:r w:rsidRPr="00707141">
              <w:rPr>
                <w:rFonts w:eastAsia="Times New Roman"/>
                <w:noProof/>
                <w:sz w:val="24"/>
                <w:szCs w:val="24"/>
                <w:lang w:eastAsia="ru-RU" w:bidi="ar-SA"/>
              </w:rPr>
              <w:t>Литературная гостиная</w:t>
            </w:r>
          </w:p>
          <w:p w:rsidR="00707141" w:rsidRPr="00707141" w:rsidRDefault="00707141" w:rsidP="007B131C">
            <w:pPr>
              <w:rPr>
                <w:rFonts w:eastAsia="Times New Roman"/>
                <w:noProof/>
                <w:sz w:val="24"/>
                <w:szCs w:val="24"/>
                <w:lang w:eastAsia="ru-RU" w:bidi="ar-SA"/>
              </w:rPr>
            </w:pPr>
          </w:p>
        </w:tc>
        <w:tc>
          <w:tcPr>
            <w:tcW w:w="1134" w:type="dxa"/>
          </w:tcPr>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2</w:t>
            </w:r>
          </w:p>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1</w:t>
            </w:r>
          </w:p>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1</w:t>
            </w:r>
          </w:p>
          <w:p w:rsidR="00707141" w:rsidRPr="00707141" w:rsidRDefault="00707141" w:rsidP="007B131C">
            <w:pPr>
              <w:jc w:val="right"/>
              <w:rPr>
                <w:rFonts w:eastAsia="Times New Roman"/>
                <w:noProof/>
                <w:sz w:val="24"/>
                <w:szCs w:val="24"/>
                <w:lang w:eastAsia="ru-RU" w:bidi="ar-SA"/>
              </w:rPr>
            </w:pPr>
          </w:p>
        </w:tc>
      </w:tr>
      <w:tr w:rsidR="00707141" w:rsidRPr="00707141" w:rsidTr="00707141">
        <w:trPr>
          <w:trHeight w:val="378"/>
        </w:trPr>
        <w:tc>
          <w:tcPr>
            <w:tcW w:w="1980" w:type="dxa"/>
          </w:tcPr>
          <w:p w:rsidR="00707141" w:rsidRPr="00707141" w:rsidRDefault="00707141" w:rsidP="007B131C">
            <w:pPr>
              <w:rPr>
                <w:rFonts w:eastAsia="Times New Roman"/>
                <w:noProof/>
                <w:sz w:val="24"/>
                <w:szCs w:val="24"/>
                <w:lang w:eastAsia="ru-RU" w:bidi="ar-SA"/>
              </w:rPr>
            </w:pPr>
          </w:p>
        </w:tc>
        <w:tc>
          <w:tcPr>
            <w:tcW w:w="709" w:type="dxa"/>
          </w:tcPr>
          <w:p w:rsidR="00707141" w:rsidRPr="00707141" w:rsidRDefault="00707141" w:rsidP="007B131C">
            <w:pPr>
              <w:jc w:val="center"/>
              <w:rPr>
                <w:rFonts w:eastAsia="Times New Roman"/>
                <w:b/>
                <w:noProof/>
                <w:sz w:val="24"/>
                <w:szCs w:val="24"/>
                <w:lang w:eastAsia="ru-RU" w:bidi="ar-SA"/>
              </w:rPr>
            </w:pPr>
            <w:r w:rsidRPr="00707141">
              <w:rPr>
                <w:rFonts w:eastAsia="Times New Roman"/>
                <w:b/>
                <w:noProof/>
                <w:sz w:val="24"/>
                <w:szCs w:val="24"/>
                <w:lang w:eastAsia="ru-RU" w:bidi="ar-SA"/>
              </w:rPr>
              <w:t>2</w:t>
            </w:r>
          </w:p>
        </w:tc>
        <w:tc>
          <w:tcPr>
            <w:tcW w:w="3827" w:type="dxa"/>
          </w:tcPr>
          <w:p w:rsidR="00707141" w:rsidRPr="00707141" w:rsidRDefault="00707141" w:rsidP="007B131C">
            <w:pPr>
              <w:rPr>
                <w:rFonts w:eastAsia="Times New Roman"/>
                <w:noProof/>
                <w:sz w:val="24"/>
                <w:szCs w:val="24"/>
                <w:lang w:eastAsia="ru-RU" w:bidi="ar-SA"/>
              </w:rPr>
            </w:pPr>
          </w:p>
        </w:tc>
        <w:tc>
          <w:tcPr>
            <w:tcW w:w="1134" w:type="dxa"/>
          </w:tcPr>
          <w:p w:rsidR="00707141" w:rsidRPr="00707141" w:rsidRDefault="00707141" w:rsidP="007B131C">
            <w:pPr>
              <w:jc w:val="center"/>
              <w:rPr>
                <w:rFonts w:eastAsia="Times New Roman"/>
                <w:b/>
                <w:noProof/>
                <w:sz w:val="24"/>
                <w:szCs w:val="24"/>
                <w:lang w:eastAsia="ru-RU" w:bidi="ar-SA"/>
              </w:rPr>
            </w:pPr>
            <w:r w:rsidRPr="00707141">
              <w:rPr>
                <w:rFonts w:eastAsia="Times New Roman"/>
                <w:b/>
                <w:noProof/>
                <w:sz w:val="24"/>
                <w:szCs w:val="24"/>
                <w:lang w:eastAsia="ru-RU" w:bidi="ar-SA"/>
              </w:rPr>
              <w:t>4</w:t>
            </w:r>
          </w:p>
        </w:tc>
      </w:tr>
      <w:tr w:rsidR="00707141" w:rsidRPr="00707141" w:rsidTr="007B131C">
        <w:trPr>
          <w:trHeight w:val="1123"/>
        </w:trPr>
        <w:tc>
          <w:tcPr>
            <w:tcW w:w="1980" w:type="dxa"/>
          </w:tcPr>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lastRenderedPageBreak/>
              <w:t xml:space="preserve">Научно-техническая </w:t>
            </w:r>
          </w:p>
          <w:p w:rsidR="00707141" w:rsidRPr="00707141" w:rsidRDefault="00707141" w:rsidP="007B131C">
            <w:pPr>
              <w:jc w:val="center"/>
              <w:rPr>
                <w:rFonts w:eastAsia="Times New Roman"/>
                <w:noProof/>
                <w:sz w:val="24"/>
                <w:szCs w:val="24"/>
                <w:lang w:eastAsia="ru-RU" w:bidi="ar-SA"/>
              </w:rPr>
            </w:pPr>
          </w:p>
          <w:p w:rsidR="00707141" w:rsidRPr="00707141" w:rsidRDefault="00707141" w:rsidP="007B131C">
            <w:pPr>
              <w:jc w:val="center"/>
              <w:rPr>
                <w:rFonts w:eastAsia="Times New Roman"/>
                <w:noProof/>
                <w:sz w:val="24"/>
                <w:szCs w:val="24"/>
                <w:lang w:eastAsia="ru-RU" w:bidi="ar-SA"/>
              </w:rPr>
            </w:pPr>
          </w:p>
          <w:p w:rsidR="00707141" w:rsidRPr="00707141" w:rsidRDefault="00707141" w:rsidP="007B131C">
            <w:pPr>
              <w:jc w:val="center"/>
              <w:rPr>
                <w:rFonts w:eastAsia="Times New Roman"/>
                <w:noProof/>
                <w:sz w:val="24"/>
                <w:szCs w:val="24"/>
                <w:lang w:eastAsia="ru-RU" w:bidi="ar-SA"/>
              </w:rPr>
            </w:pPr>
          </w:p>
        </w:tc>
        <w:tc>
          <w:tcPr>
            <w:tcW w:w="709" w:type="dxa"/>
          </w:tcPr>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 xml:space="preserve">   1.</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 xml:space="preserve">   2. </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 xml:space="preserve">  3.  </w:t>
            </w:r>
          </w:p>
          <w:p w:rsidR="00707141" w:rsidRPr="00707141" w:rsidRDefault="00707141" w:rsidP="007B131C">
            <w:pPr>
              <w:rPr>
                <w:rFonts w:eastAsia="Times New Roman"/>
                <w:noProof/>
                <w:sz w:val="24"/>
                <w:szCs w:val="24"/>
                <w:lang w:eastAsia="ru-RU" w:bidi="ar-SA"/>
              </w:rPr>
            </w:pPr>
            <w:r w:rsidRPr="00707141">
              <w:rPr>
                <w:rFonts w:eastAsia="Times New Roman"/>
                <w:noProof/>
                <w:sz w:val="24"/>
                <w:szCs w:val="24"/>
                <w:lang w:eastAsia="ru-RU" w:bidi="ar-SA"/>
              </w:rPr>
              <w:t xml:space="preserve">  4. </w:t>
            </w:r>
          </w:p>
        </w:tc>
        <w:tc>
          <w:tcPr>
            <w:tcW w:w="3827" w:type="dxa"/>
          </w:tcPr>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Основы черчения</w:t>
            </w:r>
          </w:p>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Введение в программирование</w:t>
            </w:r>
          </w:p>
          <w:p w:rsidR="00707141" w:rsidRPr="00707141" w:rsidRDefault="00707141" w:rsidP="007B131C">
            <w:pPr>
              <w:rPr>
                <w:rFonts w:eastAsia="Times New Roman"/>
                <w:noProof/>
                <w:sz w:val="24"/>
                <w:szCs w:val="24"/>
                <w:lang w:eastAsia="ru-RU" w:bidi="ar-SA"/>
              </w:rPr>
            </w:pPr>
            <w:r w:rsidRPr="00707141">
              <w:rPr>
                <w:rFonts w:eastAsia="Times New Roman"/>
                <w:noProof/>
                <w:sz w:val="24"/>
                <w:szCs w:val="24"/>
                <w:lang w:eastAsia="ru-RU" w:bidi="ar-SA"/>
              </w:rPr>
              <w:t xml:space="preserve">Проектируем в </w:t>
            </w:r>
            <w:r w:rsidRPr="00707141">
              <w:rPr>
                <w:rFonts w:eastAsia="Times New Roman"/>
                <w:noProof/>
                <w:sz w:val="24"/>
                <w:szCs w:val="24"/>
                <w:lang w:val="en-US" w:eastAsia="ru-RU" w:bidi="ar-SA"/>
              </w:rPr>
              <w:t>Scratch</w:t>
            </w:r>
          </w:p>
          <w:p w:rsidR="00707141" w:rsidRPr="00707141" w:rsidRDefault="00707141" w:rsidP="007B131C">
            <w:pPr>
              <w:rPr>
                <w:rFonts w:eastAsia="Times New Roman"/>
                <w:noProof/>
                <w:sz w:val="24"/>
                <w:szCs w:val="24"/>
                <w:lang w:eastAsia="ru-RU" w:bidi="ar-SA"/>
              </w:rPr>
            </w:pPr>
            <w:r w:rsidRPr="00707141">
              <w:rPr>
                <w:rFonts w:eastAsia="Times New Roman"/>
                <w:noProof/>
                <w:sz w:val="24"/>
                <w:szCs w:val="24"/>
                <w:lang w:eastAsia="ru-RU" w:bidi="ar-SA"/>
              </w:rPr>
              <w:t>Аксиома</w:t>
            </w:r>
          </w:p>
          <w:p w:rsidR="00707141" w:rsidRPr="00707141" w:rsidRDefault="00707141" w:rsidP="007B131C">
            <w:pPr>
              <w:rPr>
                <w:rFonts w:eastAsia="Times New Roman"/>
                <w:noProof/>
                <w:sz w:val="24"/>
                <w:szCs w:val="24"/>
                <w:lang w:eastAsia="ru-RU" w:bidi="ar-SA"/>
              </w:rPr>
            </w:pPr>
          </w:p>
        </w:tc>
        <w:tc>
          <w:tcPr>
            <w:tcW w:w="1134" w:type="dxa"/>
          </w:tcPr>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2</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1</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1</w:t>
            </w:r>
          </w:p>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1</w:t>
            </w:r>
          </w:p>
        </w:tc>
      </w:tr>
      <w:tr w:rsidR="00707141" w:rsidRPr="00707141" w:rsidTr="00707141">
        <w:trPr>
          <w:trHeight w:val="420"/>
        </w:trPr>
        <w:tc>
          <w:tcPr>
            <w:tcW w:w="1980" w:type="dxa"/>
          </w:tcPr>
          <w:p w:rsidR="00707141" w:rsidRPr="00707141" w:rsidRDefault="00707141" w:rsidP="007B131C">
            <w:pPr>
              <w:rPr>
                <w:rFonts w:eastAsia="Times New Roman"/>
                <w:noProof/>
                <w:sz w:val="24"/>
                <w:szCs w:val="24"/>
                <w:lang w:eastAsia="ru-RU" w:bidi="ar-SA"/>
              </w:rPr>
            </w:pPr>
          </w:p>
        </w:tc>
        <w:tc>
          <w:tcPr>
            <w:tcW w:w="709" w:type="dxa"/>
          </w:tcPr>
          <w:p w:rsidR="00707141" w:rsidRPr="00707141" w:rsidRDefault="00707141" w:rsidP="007B131C">
            <w:pPr>
              <w:jc w:val="center"/>
              <w:rPr>
                <w:rFonts w:eastAsia="Times New Roman"/>
                <w:b/>
                <w:noProof/>
                <w:sz w:val="24"/>
                <w:szCs w:val="24"/>
                <w:lang w:eastAsia="ru-RU" w:bidi="ar-SA"/>
              </w:rPr>
            </w:pPr>
            <w:r w:rsidRPr="00707141">
              <w:rPr>
                <w:rFonts w:eastAsia="Times New Roman"/>
                <w:b/>
                <w:noProof/>
                <w:sz w:val="24"/>
                <w:szCs w:val="24"/>
                <w:lang w:eastAsia="ru-RU" w:bidi="ar-SA"/>
              </w:rPr>
              <w:t>4</w:t>
            </w:r>
          </w:p>
        </w:tc>
        <w:tc>
          <w:tcPr>
            <w:tcW w:w="3827" w:type="dxa"/>
          </w:tcPr>
          <w:p w:rsidR="00707141" w:rsidRPr="00707141" w:rsidRDefault="00707141" w:rsidP="007B131C">
            <w:pPr>
              <w:rPr>
                <w:rFonts w:eastAsia="Times New Roman"/>
                <w:noProof/>
                <w:sz w:val="24"/>
                <w:szCs w:val="24"/>
                <w:lang w:eastAsia="ru-RU" w:bidi="ar-SA"/>
              </w:rPr>
            </w:pPr>
          </w:p>
        </w:tc>
        <w:tc>
          <w:tcPr>
            <w:tcW w:w="1134" w:type="dxa"/>
          </w:tcPr>
          <w:p w:rsidR="00707141" w:rsidRPr="00707141" w:rsidRDefault="00707141" w:rsidP="007B131C">
            <w:pPr>
              <w:jc w:val="center"/>
              <w:rPr>
                <w:rFonts w:eastAsia="Times New Roman"/>
                <w:b/>
                <w:noProof/>
                <w:sz w:val="24"/>
                <w:szCs w:val="24"/>
                <w:lang w:eastAsia="ru-RU" w:bidi="ar-SA"/>
              </w:rPr>
            </w:pPr>
            <w:r w:rsidRPr="00707141">
              <w:rPr>
                <w:rFonts w:eastAsia="Times New Roman"/>
                <w:b/>
                <w:noProof/>
                <w:sz w:val="24"/>
                <w:szCs w:val="24"/>
                <w:lang w:eastAsia="ru-RU" w:bidi="ar-SA"/>
              </w:rPr>
              <w:t>5</w:t>
            </w:r>
          </w:p>
        </w:tc>
      </w:tr>
      <w:tr w:rsidR="00707141" w:rsidRPr="00707141" w:rsidTr="007B131C">
        <w:trPr>
          <w:trHeight w:val="1007"/>
        </w:trPr>
        <w:tc>
          <w:tcPr>
            <w:tcW w:w="1980" w:type="dxa"/>
            <w:vMerge w:val="restart"/>
          </w:tcPr>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Естественно-научная</w:t>
            </w:r>
          </w:p>
        </w:tc>
        <w:tc>
          <w:tcPr>
            <w:tcW w:w="709" w:type="dxa"/>
          </w:tcPr>
          <w:p w:rsidR="00707141" w:rsidRPr="00707141" w:rsidRDefault="007B131C" w:rsidP="007B131C">
            <w:pPr>
              <w:rPr>
                <w:rFonts w:eastAsia="Times New Roman"/>
                <w:b/>
                <w:noProof/>
                <w:sz w:val="24"/>
                <w:szCs w:val="24"/>
                <w:lang w:eastAsia="ru-RU" w:bidi="ar-SA"/>
              </w:rPr>
            </w:pPr>
            <w:r>
              <w:rPr>
                <w:rFonts w:eastAsia="Times New Roman"/>
                <w:b/>
                <w:noProof/>
                <w:sz w:val="24"/>
                <w:szCs w:val="24"/>
                <w:lang w:eastAsia="ru-RU" w:bidi="ar-SA"/>
              </w:rPr>
              <w:t xml:space="preserve">  1.</w:t>
            </w:r>
          </w:p>
          <w:p w:rsidR="00707141" w:rsidRPr="00707141" w:rsidRDefault="007B131C" w:rsidP="007B131C">
            <w:pPr>
              <w:rPr>
                <w:rFonts w:eastAsia="Times New Roman"/>
                <w:b/>
                <w:noProof/>
                <w:sz w:val="24"/>
                <w:szCs w:val="24"/>
                <w:lang w:eastAsia="ru-RU" w:bidi="ar-SA"/>
              </w:rPr>
            </w:pPr>
            <w:r>
              <w:rPr>
                <w:rFonts w:eastAsia="Times New Roman"/>
                <w:b/>
                <w:noProof/>
                <w:sz w:val="24"/>
                <w:szCs w:val="24"/>
                <w:lang w:eastAsia="ru-RU" w:bidi="ar-SA"/>
              </w:rPr>
              <w:t xml:space="preserve">  2. </w:t>
            </w:r>
          </w:p>
          <w:p w:rsidR="00707141" w:rsidRPr="00707141" w:rsidRDefault="00707141" w:rsidP="007B131C">
            <w:pPr>
              <w:rPr>
                <w:rFonts w:eastAsia="Times New Roman"/>
                <w:b/>
                <w:noProof/>
                <w:sz w:val="24"/>
                <w:szCs w:val="24"/>
                <w:lang w:eastAsia="ru-RU" w:bidi="ar-SA"/>
              </w:rPr>
            </w:pPr>
            <w:r w:rsidRPr="00707141">
              <w:rPr>
                <w:rFonts w:eastAsia="Times New Roman"/>
                <w:b/>
                <w:noProof/>
                <w:sz w:val="24"/>
                <w:szCs w:val="24"/>
                <w:lang w:eastAsia="ru-RU" w:bidi="ar-SA"/>
              </w:rPr>
              <w:t xml:space="preserve">  3.   </w:t>
            </w:r>
          </w:p>
        </w:tc>
        <w:tc>
          <w:tcPr>
            <w:tcW w:w="3827" w:type="dxa"/>
          </w:tcPr>
          <w:p w:rsidR="00707141" w:rsidRPr="00707141" w:rsidRDefault="007B131C" w:rsidP="007B131C">
            <w:pPr>
              <w:rPr>
                <w:rFonts w:eastAsia="Times New Roman"/>
                <w:noProof/>
                <w:sz w:val="24"/>
                <w:szCs w:val="24"/>
                <w:lang w:eastAsia="ru-RU" w:bidi="ar-SA"/>
              </w:rPr>
            </w:pPr>
            <w:r>
              <w:rPr>
                <w:rFonts w:eastAsia="Times New Roman"/>
                <w:noProof/>
                <w:sz w:val="24"/>
                <w:szCs w:val="24"/>
                <w:lang w:eastAsia="ru-RU" w:bidi="ar-SA"/>
              </w:rPr>
              <w:t>Юный химик</w:t>
            </w:r>
          </w:p>
          <w:p w:rsidR="00707141" w:rsidRPr="00707141" w:rsidRDefault="00707141" w:rsidP="007B131C">
            <w:pPr>
              <w:rPr>
                <w:rFonts w:eastAsia="Times New Roman"/>
                <w:noProof/>
                <w:sz w:val="24"/>
                <w:szCs w:val="24"/>
                <w:lang w:eastAsia="ru-RU" w:bidi="ar-SA"/>
              </w:rPr>
            </w:pPr>
            <w:r w:rsidRPr="00707141">
              <w:rPr>
                <w:rFonts w:eastAsia="Times New Roman"/>
                <w:noProof/>
                <w:sz w:val="24"/>
                <w:szCs w:val="24"/>
                <w:lang w:eastAsia="ru-RU" w:bidi="ar-SA"/>
              </w:rPr>
              <w:t>Юный фи</w:t>
            </w:r>
            <w:r w:rsidR="007B131C">
              <w:rPr>
                <w:rFonts w:eastAsia="Times New Roman"/>
                <w:noProof/>
                <w:sz w:val="24"/>
                <w:szCs w:val="24"/>
                <w:lang w:eastAsia="ru-RU" w:bidi="ar-SA"/>
              </w:rPr>
              <w:t>зик</w:t>
            </w:r>
          </w:p>
          <w:p w:rsidR="00707141" w:rsidRPr="00707141" w:rsidRDefault="00707141" w:rsidP="007B131C">
            <w:pPr>
              <w:rPr>
                <w:rFonts w:eastAsia="Times New Roman"/>
                <w:noProof/>
                <w:sz w:val="24"/>
                <w:szCs w:val="24"/>
                <w:lang w:eastAsia="ru-RU" w:bidi="ar-SA"/>
              </w:rPr>
            </w:pPr>
            <w:r w:rsidRPr="00707141">
              <w:rPr>
                <w:rFonts w:eastAsia="Times New Roman"/>
                <w:noProof/>
                <w:sz w:val="24"/>
                <w:szCs w:val="24"/>
                <w:lang w:eastAsia="ru-RU" w:bidi="ar-SA"/>
              </w:rPr>
              <w:t>В мире географии</w:t>
            </w:r>
          </w:p>
        </w:tc>
        <w:tc>
          <w:tcPr>
            <w:tcW w:w="1134" w:type="dxa"/>
          </w:tcPr>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1</w:t>
            </w:r>
          </w:p>
          <w:p w:rsidR="00707141" w:rsidRPr="00707141" w:rsidRDefault="007B131C" w:rsidP="007B131C">
            <w:pPr>
              <w:jc w:val="center"/>
              <w:rPr>
                <w:rFonts w:eastAsia="Times New Roman"/>
                <w:noProof/>
                <w:sz w:val="24"/>
                <w:szCs w:val="24"/>
                <w:lang w:eastAsia="ru-RU" w:bidi="ar-SA"/>
              </w:rPr>
            </w:pPr>
            <w:r>
              <w:rPr>
                <w:rFonts w:eastAsia="Times New Roman"/>
                <w:noProof/>
                <w:sz w:val="24"/>
                <w:szCs w:val="24"/>
                <w:lang w:eastAsia="ru-RU" w:bidi="ar-SA"/>
              </w:rPr>
              <w:t>1</w:t>
            </w:r>
          </w:p>
          <w:p w:rsidR="00707141" w:rsidRPr="00707141" w:rsidRDefault="00707141" w:rsidP="007B131C">
            <w:pPr>
              <w:rPr>
                <w:rFonts w:eastAsia="Times New Roman"/>
                <w:noProof/>
                <w:sz w:val="24"/>
                <w:szCs w:val="24"/>
                <w:lang w:eastAsia="ru-RU" w:bidi="ar-SA"/>
              </w:rPr>
            </w:pPr>
            <w:r w:rsidRPr="00707141">
              <w:rPr>
                <w:rFonts w:eastAsia="Times New Roman"/>
                <w:noProof/>
                <w:sz w:val="24"/>
                <w:szCs w:val="24"/>
                <w:lang w:eastAsia="ru-RU" w:bidi="ar-SA"/>
              </w:rPr>
              <w:t xml:space="preserve">       1</w:t>
            </w:r>
          </w:p>
        </w:tc>
      </w:tr>
      <w:tr w:rsidR="00707141" w:rsidRPr="00707141" w:rsidTr="00707141">
        <w:trPr>
          <w:trHeight w:val="435"/>
        </w:trPr>
        <w:tc>
          <w:tcPr>
            <w:tcW w:w="1980" w:type="dxa"/>
            <w:vMerge/>
          </w:tcPr>
          <w:p w:rsidR="00707141" w:rsidRPr="00707141" w:rsidRDefault="00707141" w:rsidP="007B131C">
            <w:pPr>
              <w:jc w:val="center"/>
              <w:rPr>
                <w:rFonts w:eastAsia="Times New Roman"/>
                <w:noProof/>
                <w:sz w:val="24"/>
                <w:szCs w:val="24"/>
                <w:lang w:eastAsia="ru-RU" w:bidi="ar-SA"/>
              </w:rPr>
            </w:pPr>
          </w:p>
        </w:tc>
        <w:tc>
          <w:tcPr>
            <w:tcW w:w="709" w:type="dxa"/>
          </w:tcPr>
          <w:p w:rsidR="00707141" w:rsidRPr="00707141" w:rsidRDefault="00707141" w:rsidP="007B131C">
            <w:pPr>
              <w:jc w:val="center"/>
              <w:rPr>
                <w:rFonts w:eastAsia="Times New Roman"/>
                <w:b/>
                <w:noProof/>
                <w:sz w:val="24"/>
                <w:szCs w:val="24"/>
                <w:lang w:eastAsia="ru-RU" w:bidi="ar-SA"/>
              </w:rPr>
            </w:pPr>
            <w:r w:rsidRPr="00707141">
              <w:rPr>
                <w:rFonts w:eastAsia="Times New Roman"/>
                <w:b/>
                <w:noProof/>
                <w:sz w:val="24"/>
                <w:szCs w:val="24"/>
                <w:lang w:eastAsia="ru-RU" w:bidi="ar-SA"/>
              </w:rPr>
              <w:t>3.</w:t>
            </w:r>
          </w:p>
        </w:tc>
        <w:tc>
          <w:tcPr>
            <w:tcW w:w="3827" w:type="dxa"/>
          </w:tcPr>
          <w:p w:rsidR="00707141" w:rsidRPr="00707141" w:rsidRDefault="00707141" w:rsidP="007B131C">
            <w:pPr>
              <w:rPr>
                <w:rFonts w:eastAsia="Times New Roman"/>
                <w:noProof/>
                <w:sz w:val="24"/>
                <w:szCs w:val="24"/>
                <w:lang w:eastAsia="ru-RU" w:bidi="ar-SA"/>
              </w:rPr>
            </w:pPr>
          </w:p>
        </w:tc>
        <w:tc>
          <w:tcPr>
            <w:tcW w:w="1134" w:type="dxa"/>
          </w:tcPr>
          <w:p w:rsidR="00707141" w:rsidRPr="00707141" w:rsidRDefault="00707141" w:rsidP="007B131C">
            <w:pPr>
              <w:jc w:val="center"/>
              <w:rPr>
                <w:rFonts w:eastAsia="Times New Roman"/>
                <w:b/>
                <w:noProof/>
                <w:sz w:val="24"/>
                <w:szCs w:val="24"/>
                <w:lang w:eastAsia="ru-RU" w:bidi="ar-SA"/>
              </w:rPr>
            </w:pPr>
            <w:r w:rsidRPr="00707141">
              <w:rPr>
                <w:rFonts w:eastAsia="Times New Roman"/>
                <w:b/>
                <w:noProof/>
                <w:sz w:val="24"/>
                <w:szCs w:val="24"/>
                <w:lang w:eastAsia="ru-RU" w:bidi="ar-SA"/>
              </w:rPr>
              <w:t>3</w:t>
            </w:r>
          </w:p>
        </w:tc>
      </w:tr>
      <w:tr w:rsidR="00707141" w:rsidRPr="00707141" w:rsidTr="00707141">
        <w:trPr>
          <w:trHeight w:val="585"/>
        </w:trPr>
        <w:tc>
          <w:tcPr>
            <w:tcW w:w="1980" w:type="dxa"/>
            <w:vMerge w:val="restart"/>
          </w:tcPr>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Эколого-биолог ическая</w:t>
            </w:r>
          </w:p>
        </w:tc>
        <w:tc>
          <w:tcPr>
            <w:tcW w:w="709" w:type="dxa"/>
          </w:tcPr>
          <w:p w:rsidR="00707141" w:rsidRPr="00707141" w:rsidRDefault="00707141" w:rsidP="007B131C">
            <w:pPr>
              <w:rPr>
                <w:rFonts w:eastAsia="Times New Roman"/>
                <w:b/>
                <w:noProof/>
                <w:sz w:val="24"/>
                <w:szCs w:val="24"/>
                <w:lang w:eastAsia="ru-RU" w:bidi="ar-SA"/>
              </w:rPr>
            </w:pPr>
            <w:r w:rsidRPr="00707141">
              <w:rPr>
                <w:rFonts w:eastAsia="Times New Roman"/>
                <w:b/>
                <w:noProof/>
                <w:sz w:val="24"/>
                <w:szCs w:val="24"/>
                <w:lang w:eastAsia="ru-RU" w:bidi="ar-SA"/>
              </w:rPr>
              <w:t xml:space="preserve">  1</w:t>
            </w:r>
          </w:p>
        </w:tc>
        <w:tc>
          <w:tcPr>
            <w:tcW w:w="3827" w:type="dxa"/>
          </w:tcPr>
          <w:p w:rsidR="00707141" w:rsidRPr="00707141" w:rsidRDefault="00707141" w:rsidP="007B131C">
            <w:pPr>
              <w:rPr>
                <w:rFonts w:eastAsia="Times New Roman"/>
                <w:noProof/>
                <w:sz w:val="24"/>
                <w:szCs w:val="24"/>
                <w:lang w:eastAsia="ru-RU" w:bidi="ar-SA"/>
              </w:rPr>
            </w:pPr>
            <w:r w:rsidRPr="00707141">
              <w:rPr>
                <w:rFonts w:eastAsia="Times New Roman"/>
                <w:noProof/>
                <w:sz w:val="24"/>
                <w:szCs w:val="24"/>
                <w:lang w:eastAsia="ru-RU" w:bidi="ar-SA"/>
              </w:rPr>
              <w:t>Юный эколог</w:t>
            </w:r>
          </w:p>
          <w:p w:rsidR="00707141" w:rsidRPr="00707141" w:rsidRDefault="00707141" w:rsidP="007B131C">
            <w:pPr>
              <w:rPr>
                <w:rFonts w:eastAsia="Times New Roman"/>
                <w:noProof/>
                <w:sz w:val="24"/>
                <w:szCs w:val="24"/>
                <w:lang w:eastAsia="ru-RU" w:bidi="ar-SA"/>
              </w:rPr>
            </w:pPr>
          </w:p>
        </w:tc>
        <w:tc>
          <w:tcPr>
            <w:tcW w:w="1134" w:type="dxa"/>
          </w:tcPr>
          <w:p w:rsidR="00707141" w:rsidRPr="00707141" w:rsidRDefault="00707141" w:rsidP="007B131C">
            <w:pPr>
              <w:jc w:val="center"/>
              <w:rPr>
                <w:rFonts w:eastAsia="Times New Roman"/>
                <w:noProof/>
                <w:sz w:val="24"/>
                <w:szCs w:val="24"/>
                <w:lang w:eastAsia="ru-RU" w:bidi="ar-SA"/>
              </w:rPr>
            </w:pPr>
            <w:r w:rsidRPr="00707141">
              <w:rPr>
                <w:rFonts w:eastAsia="Times New Roman"/>
                <w:noProof/>
                <w:sz w:val="24"/>
                <w:szCs w:val="24"/>
                <w:lang w:eastAsia="ru-RU" w:bidi="ar-SA"/>
              </w:rPr>
              <w:t>1</w:t>
            </w:r>
          </w:p>
        </w:tc>
      </w:tr>
      <w:tr w:rsidR="00707141" w:rsidRPr="00707141" w:rsidTr="00707141">
        <w:trPr>
          <w:trHeight w:val="385"/>
        </w:trPr>
        <w:tc>
          <w:tcPr>
            <w:tcW w:w="1980" w:type="dxa"/>
            <w:vMerge/>
          </w:tcPr>
          <w:p w:rsidR="00707141" w:rsidRPr="00707141" w:rsidRDefault="00707141" w:rsidP="007B131C">
            <w:pPr>
              <w:jc w:val="center"/>
              <w:rPr>
                <w:rFonts w:eastAsia="Times New Roman"/>
                <w:noProof/>
                <w:sz w:val="24"/>
                <w:szCs w:val="24"/>
                <w:lang w:eastAsia="ru-RU" w:bidi="ar-SA"/>
              </w:rPr>
            </w:pPr>
          </w:p>
        </w:tc>
        <w:tc>
          <w:tcPr>
            <w:tcW w:w="709" w:type="dxa"/>
          </w:tcPr>
          <w:p w:rsidR="00707141" w:rsidRPr="00707141" w:rsidRDefault="00707141" w:rsidP="007B131C">
            <w:pPr>
              <w:rPr>
                <w:rFonts w:eastAsia="Times New Roman"/>
                <w:b/>
                <w:noProof/>
                <w:sz w:val="24"/>
                <w:szCs w:val="24"/>
                <w:lang w:eastAsia="ru-RU" w:bidi="ar-SA"/>
              </w:rPr>
            </w:pPr>
            <w:r w:rsidRPr="00707141">
              <w:rPr>
                <w:rFonts w:eastAsia="Times New Roman"/>
                <w:b/>
                <w:noProof/>
                <w:sz w:val="24"/>
                <w:szCs w:val="24"/>
                <w:lang w:eastAsia="ru-RU" w:bidi="ar-SA"/>
              </w:rPr>
              <w:t xml:space="preserve">   1</w:t>
            </w:r>
          </w:p>
        </w:tc>
        <w:tc>
          <w:tcPr>
            <w:tcW w:w="3827" w:type="dxa"/>
          </w:tcPr>
          <w:p w:rsidR="00707141" w:rsidRPr="00707141" w:rsidRDefault="00707141" w:rsidP="007B131C">
            <w:pPr>
              <w:rPr>
                <w:rFonts w:eastAsia="Times New Roman"/>
                <w:noProof/>
                <w:sz w:val="24"/>
                <w:szCs w:val="24"/>
                <w:lang w:eastAsia="ru-RU" w:bidi="ar-SA"/>
              </w:rPr>
            </w:pPr>
          </w:p>
        </w:tc>
        <w:tc>
          <w:tcPr>
            <w:tcW w:w="1134" w:type="dxa"/>
          </w:tcPr>
          <w:p w:rsidR="00707141" w:rsidRPr="00707141" w:rsidRDefault="00707141" w:rsidP="007B131C">
            <w:pPr>
              <w:jc w:val="center"/>
              <w:rPr>
                <w:rFonts w:eastAsia="Times New Roman"/>
                <w:b/>
                <w:noProof/>
                <w:sz w:val="24"/>
                <w:szCs w:val="24"/>
                <w:lang w:eastAsia="ru-RU" w:bidi="ar-SA"/>
              </w:rPr>
            </w:pPr>
            <w:r w:rsidRPr="00707141">
              <w:rPr>
                <w:rFonts w:eastAsia="Times New Roman"/>
                <w:b/>
                <w:noProof/>
                <w:sz w:val="24"/>
                <w:szCs w:val="24"/>
                <w:lang w:eastAsia="ru-RU" w:bidi="ar-SA"/>
              </w:rPr>
              <w:t>1</w:t>
            </w:r>
          </w:p>
        </w:tc>
      </w:tr>
      <w:tr w:rsidR="00707141" w:rsidRPr="00707141" w:rsidTr="009628D1">
        <w:trPr>
          <w:trHeight w:val="389"/>
        </w:trPr>
        <w:tc>
          <w:tcPr>
            <w:tcW w:w="1980" w:type="dxa"/>
          </w:tcPr>
          <w:p w:rsidR="00707141" w:rsidRPr="00707141" w:rsidRDefault="00707141" w:rsidP="007B131C">
            <w:pPr>
              <w:jc w:val="center"/>
              <w:rPr>
                <w:rFonts w:eastAsia="Times New Roman"/>
                <w:noProof/>
                <w:sz w:val="24"/>
                <w:szCs w:val="24"/>
                <w:lang w:eastAsia="ru-RU" w:bidi="ar-SA"/>
              </w:rPr>
            </w:pPr>
          </w:p>
          <w:p w:rsidR="00707141" w:rsidRPr="00707141" w:rsidRDefault="00707141" w:rsidP="007B131C">
            <w:pPr>
              <w:jc w:val="center"/>
              <w:rPr>
                <w:rFonts w:eastAsia="Times New Roman"/>
                <w:b/>
                <w:noProof/>
                <w:sz w:val="24"/>
                <w:szCs w:val="24"/>
                <w:lang w:eastAsia="ru-RU" w:bidi="ar-SA"/>
              </w:rPr>
            </w:pPr>
            <w:r w:rsidRPr="00707141">
              <w:rPr>
                <w:rFonts w:eastAsia="Times New Roman"/>
                <w:b/>
                <w:noProof/>
                <w:sz w:val="24"/>
                <w:szCs w:val="24"/>
                <w:lang w:eastAsia="ru-RU" w:bidi="ar-SA"/>
              </w:rPr>
              <w:t>7</w:t>
            </w:r>
          </w:p>
        </w:tc>
        <w:tc>
          <w:tcPr>
            <w:tcW w:w="709" w:type="dxa"/>
          </w:tcPr>
          <w:p w:rsidR="00707141" w:rsidRPr="00707141" w:rsidRDefault="00707141" w:rsidP="007B131C">
            <w:pPr>
              <w:jc w:val="center"/>
              <w:rPr>
                <w:rFonts w:eastAsia="Times New Roman"/>
                <w:b/>
                <w:noProof/>
                <w:sz w:val="24"/>
                <w:szCs w:val="24"/>
                <w:lang w:eastAsia="ru-RU" w:bidi="ar-SA"/>
              </w:rPr>
            </w:pPr>
          </w:p>
          <w:p w:rsidR="00707141" w:rsidRPr="00707141" w:rsidRDefault="009628D1" w:rsidP="009628D1">
            <w:pPr>
              <w:jc w:val="center"/>
              <w:rPr>
                <w:rFonts w:eastAsia="Times New Roman"/>
                <w:b/>
                <w:noProof/>
                <w:sz w:val="24"/>
                <w:szCs w:val="24"/>
                <w:lang w:eastAsia="ru-RU" w:bidi="ar-SA"/>
              </w:rPr>
            </w:pPr>
            <w:r>
              <w:rPr>
                <w:rFonts w:eastAsia="Times New Roman"/>
                <w:b/>
                <w:noProof/>
                <w:sz w:val="24"/>
                <w:szCs w:val="24"/>
                <w:lang w:eastAsia="ru-RU" w:bidi="ar-SA"/>
              </w:rPr>
              <w:t>26</w:t>
            </w:r>
          </w:p>
        </w:tc>
        <w:tc>
          <w:tcPr>
            <w:tcW w:w="3827" w:type="dxa"/>
          </w:tcPr>
          <w:p w:rsidR="00707141" w:rsidRPr="00707141" w:rsidRDefault="00707141" w:rsidP="007B131C">
            <w:pPr>
              <w:rPr>
                <w:rFonts w:eastAsia="Times New Roman"/>
                <w:noProof/>
                <w:sz w:val="24"/>
                <w:szCs w:val="24"/>
                <w:lang w:eastAsia="ru-RU" w:bidi="ar-SA"/>
              </w:rPr>
            </w:pPr>
          </w:p>
        </w:tc>
        <w:tc>
          <w:tcPr>
            <w:tcW w:w="1134" w:type="dxa"/>
          </w:tcPr>
          <w:p w:rsidR="00707141" w:rsidRPr="00707141" w:rsidRDefault="00707141" w:rsidP="007B131C">
            <w:pPr>
              <w:jc w:val="right"/>
              <w:rPr>
                <w:rFonts w:eastAsia="Times New Roman"/>
                <w:b/>
                <w:noProof/>
                <w:sz w:val="24"/>
                <w:szCs w:val="24"/>
                <w:lang w:eastAsia="ru-RU" w:bidi="ar-SA"/>
              </w:rPr>
            </w:pPr>
          </w:p>
          <w:p w:rsidR="00707141" w:rsidRPr="00707141" w:rsidRDefault="00707141" w:rsidP="007B131C">
            <w:pPr>
              <w:rPr>
                <w:rFonts w:eastAsia="Times New Roman"/>
                <w:b/>
                <w:noProof/>
                <w:sz w:val="24"/>
                <w:szCs w:val="24"/>
                <w:lang w:eastAsia="ru-RU" w:bidi="ar-SA"/>
              </w:rPr>
            </w:pPr>
            <w:r w:rsidRPr="00707141">
              <w:rPr>
                <w:rFonts w:eastAsia="Times New Roman"/>
                <w:b/>
                <w:noProof/>
                <w:sz w:val="24"/>
                <w:szCs w:val="24"/>
                <w:lang w:eastAsia="ru-RU" w:bidi="ar-SA"/>
              </w:rPr>
              <w:t xml:space="preserve">      83</w:t>
            </w:r>
          </w:p>
        </w:tc>
      </w:tr>
    </w:tbl>
    <w:p w:rsidR="00EE2849" w:rsidRPr="00515B78" w:rsidRDefault="00EE2849" w:rsidP="00515B78">
      <w:pPr>
        <w:autoSpaceDE w:val="0"/>
        <w:autoSpaceDN w:val="0"/>
        <w:adjustRightInd w:val="0"/>
        <w:ind w:firstLine="567"/>
        <w:jc w:val="both"/>
        <w:rPr>
          <w:rFonts w:asciiTheme="majorBidi" w:hAnsiTheme="majorBidi" w:cstheme="majorBidi"/>
          <w:sz w:val="24"/>
          <w:szCs w:val="24"/>
        </w:rPr>
      </w:pPr>
    </w:p>
    <w:p w:rsidR="004C1818" w:rsidRPr="0043208B" w:rsidRDefault="004C1818" w:rsidP="0043208B">
      <w:pPr>
        <w:jc w:val="center"/>
        <w:rPr>
          <w:rFonts w:asciiTheme="majorBidi" w:hAnsiTheme="majorBidi" w:cstheme="majorBidi"/>
          <w:color w:val="640000"/>
        </w:rPr>
      </w:pPr>
      <w:r w:rsidRPr="009D5BF0">
        <w:rPr>
          <w:rFonts w:asciiTheme="majorBidi" w:hAnsiTheme="majorBidi" w:cstheme="majorBidi"/>
          <w:b/>
          <w:bCs/>
          <w:color w:val="640000"/>
          <w:highlight w:val="yellow"/>
        </w:rPr>
        <w:t>Работа с одарёнными детьми</w:t>
      </w:r>
    </w:p>
    <w:p w:rsidR="0043208B" w:rsidRDefault="0043208B" w:rsidP="00F848AC">
      <w:pPr>
        <w:spacing w:line="276" w:lineRule="auto"/>
        <w:ind w:firstLine="567"/>
        <w:jc w:val="both"/>
        <w:rPr>
          <w:rFonts w:asciiTheme="majorBidi" w:hAnsiTheme="majorBidi" w:cstheme="majorBidi"/>
          <w:sz w:val="24"/>
          <w:szCs w:val="24"/>
        </w:rPr>
      </w:pP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 xml:space="preserve">В основе деятельности школы по вопросу развития одаренности ребенка лежат принципы активного созидания среды для раскрытия творческих способностей талантливых и одаренных детей, принцип комплексного, всестороннего  подхода к решению стратегических проблем развития одаренности у детей. </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 xml:space="preserve">  В школе разработана программа «Одарённые дети».</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Основными направлениями реализации программы являются следующие:</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 xml:space="preserve">  - раннее выявление способных и одаренных детей (тестирование, ежегодные школьные     олимпиады),</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    организация их обучения на разных ступенях образования,</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    индивидуальная поддержка одаренных детей,</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 внедрение в учебный процесс специальных уроков и методик, способствующих развитию одаренности (развивающее обучение, ИКТ, проектная, исследовательская  деятельность),</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    создание микроклимата престижности одаренности.</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 xml:space="preserve">   Работа с одаренными обучающимися, позитивно мотивированными на учебу, традиционно ведется по всем предметам.  Вся работа с одаренными детьми проводится   на уроке и  во второй половине дня. </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Подготовка и участие в конкурсах, олимпиадах формирует компетенции устного общения, владение письменной речью, способность брать на себя ответственность, умение участвовать в совместном принятии решений и т.д.</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 xml:space="preserve"> </w:t>
      </w:r>
      <w:r w:rsidRPr="00F848AC">
        <w:rPr>
          <w:rFonts w:asciiTheme="majorBidi" w:hAnsiTheme="majorBidi" w:cstheme="majorBidi"/>
          <w:sz w:val="24"/>
          <w:szCs w:val="24"/>
        </w:rPr>
        <w:tab/>
        <w:t>Работа с одаренными детьми в нашей школе ведется в плане развития организационных, учебно-познавательных (академических и интеллектуальных), информационных и коммуникативных компетенций через:</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1.</w:t>
      </w:r>
      <w:r w:rsidRPr="00F848AC">
        <w:rPr>
          <w:rFonts w:asciiTheme="majorBidi" w:hAnsiTheme="majorBidi" w:cstheme="majorBidi"/>
          <w:sz w:val="24"/>
          <w:szCs w:val="24"/>
        </w:rPr>
        <w:tab/>
        <w:t xml:space="preserve">Профильное обучение в старших классах </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2.</w:t>
      </w:r>
      <w:r w:rsidRPr="00F848AC">
        <w:rPr>
          <w:rFonts w:asciiTheme="majorBidi" w:hAnsiTheme="majorBidi" w:cstheme="majorBidi"/>
          <w:sz w:val="24"/>
          <w:szCs w:val="24"/>
        </w:rPr>
        <w:tab/>
        <w:t xml:space="preserve">Индивидуальную работу (консультации) </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3.</w:t>
      </w:r>
      <w:r w:rsidRPr="00F848AC">
        <w:rPr>
          <w:rFonts w:asciiTheme="majorBidi" w:hAnsiTheme="majorBidi" w:cstheme="majorBidi"/>
          <w:sz w:val="24"/>
          <w:szCs w:val="24"/>
        </w:rPr>
        <w:tab/>
        <w:t xml:space="preserve">Массовое участие в различных предметных и внеклассных  конкурсах различных уровней </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4.</w:t>
      </w:r>
      <w:r w:rsidRPr="00F848AC">
        <w:rPr>
          <w:rFonts w:asciiTheme="majorBidi" w:hAnsiTheme="majorBidi" w:cstheme="majorBidi"/>
          <w:sz w:val="24"/>
          <w:szCs w:val="24"/>
        </w:rPr>
        <w:tab/>
        <w:t xml:space="preserve">Интеллектуальные игры </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lastRenderedPageBreak/>
        <w:t>5.</w:t>
      </w:r>
      <w:r w:rsidRPr="00F848AC">
        <w:rPr>
          <w:rFonts w:asciiTheme="majorBidi" w:hAnsiTheme="majorBidi" w:cstheme="majorBidi"/>
          <w:sz w:val="24"/>
          <w:szCs w:val="24"/>
        </w:rPr>
        <w:tab/>
        <w:t xml:space="preserve">Развитие проектных методов </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6.</w:t>
      </w:r>
      <w:r w:rsidRPr="00F848AC">
        <w:rPr>
          <w:rFonts w:asciiTheme="majorBidi" w:hAnsiTheme="majorBidi" w:cstheme="majorBidi"/>
          <w:sz w:val="24"/>
          <w:szCs w:val="24"/>
        </w:rPr>
        <w:tab/>
        <w:t xml:space="preserve">Широкое использование компьютерной техники и Интернета </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7.</w:t>
      </w:r>
      <w:r w:rsidRPr="00F848AC">
        <w:rPr>
          <w:rFonts w:asciiTheme="majorBidi" w:hAnsiTheme="majorBidi" w:cstheme="majorBidi"/>
          <w:sz w:val="24"/>
          <w:szCs w:val="24"/>
        </w:rPr>
        <w:tab/>
        <w:t xml:space="preserve">Создание портфолио достижений </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8.</w:t>
      </w:r>
      <w:r w:rsidRPr="00F848AC">
        <w:rPr>
          <w:rFonts w:asciiTheme="majorBidi" w:hAnsiTheme="majorBidi" w:cstheme="majorBidi"/>
          <w:sz w:val="24"/>
          <w:szCs w:val="24"/>
        </w:rPr>
        <w:tab/>
        <w:t xml:space="preserve">Чествование призеров и победителей на общешкольной линейке, празднике «Умники и умницы», родительских собраниях.  </w:t>
      </w:r>
    </w:p>
    <w:p w:rsidR="00F848AC" w:rsidRP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химии, биологии, географии.</w:t>
      </w:r>
    </w:p>
    <w:p w:rsid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С целью выявления и поддержки одаренных и увлеченных основами наук учащихся, стремящихся к научной деятельности и спортивным достижениям в школе ежегодно в течении девяти лет проходит школьная научно- практическая конференция «Мир открытий»</w:t>
      </w:r>
    </w:p>
    <w:p w:rsidR="00AD60E8" w:rsidRPr="00F848AC" w:rsidRDefault="00AD60E8" w:rsidP="00F848AC">
      <w:pPr>
        <w:spacing w:line="276" w:lineRule="auto"/>
        <w:ind w:firstLine="567"/>
        <w:jc w:val="both"/>
        <w:rPr>
          <w:rFonts w:asciiTheme="majorBidi" w:hAnsiTheme="majorBidi" w:cstheme="majorBidi"/>
          <w:sz w:val="24"/>
          <w:szCs w:val="24"/>
        </w:rPr>
      </w:pPr>
      <w:r w:rsidRPr="00AD60E8">
        <w:rPr>
          <w:rFonts w:asciiTheme="majorBidi" w:hAnsiTheme="majorBidi" w:cstheme="majorBidi"/>
          <w:sz w:val="24"/>
          <w:szCs w:val="24"/>
        </w:rPr>
        <w:t>Проведение предметных недель в нашей  школе стало хорошей традицией и вызывает у учащихся повышенное внимание и желание проявить себя. «Предметные недели» сплачивают школьников, делая их командой, развивают творческие способности и логическое мышление. В течение недели ребятам  не раз пришлось проявить смекалку, продемонстрировать свои знания по разным темам, выразить творчество. Старшеклассники активно помогают в оформлении, поиске информации, организации мероприятий.</w:t>
      </w:r>
    </w:p>
    <w:p w:rsidR="00F848AC" w:rsidRDefault="00F848AC" w:rsidP="00F848AC">
      <w:pPr>
        <w:spacing w:line="276" w:lineRule="auto"/>
        <w:ind w:firstLine="567"/>
        <w:jc w:val="both"/>
        <w:rPr>
          <w:rFonts w:asciiTheme="majorBidi" w:hAnsiTheme="majorBidi" w:cstheme="majorBidi"/>
          <w:sz w:val="24"/>
          <w:szCs w:val="24"/>
        </w:rPr>
      </w:pPr>
      <w:r w:rsidRPr="00F848AC">
        <w:rPr>
          <w:rFonts w:asciiTheme="majorBidi" w:hAnsiTheme="majorBidi" w:cstheme="majorBidi"/>
          <w:sz w:val="24"/>
          <w:szCs w:val="24"/>
        </w:rPr>
        <w:t>Интерес к изучаемым предметам проявляется участием в олимпиадах разного уровня, конкурсах, конференциях, что обеспечивает формирование аналитического и критического мышления учащихся, развития познавательных компетенций школьников, формирует взгляд на здоровый образ жизни.</w:t>
      </w:r>
    </w:p>
    <w:p w:rsidR="00966C99" w:rsidRPr="00966C99" w:rsidRDefault="00966C99" w:rsidP="00966C99">
      <w:pPr>
        <w:spacing w:line="276" w:lineRule="auto"/>
        <w:ind w:firstLine="567"/>
        <w:jc w:val="both"/>
        <w:rPr>
          <w:rFonts w:asciiTheme="majorBidi" w:hAnsiTheme="majorBidi" w:cstheme="majorBidi"/>
          <w:sz w:val="24"/>
          <w:szCs w:val="24"/>
        </w:rPr>
      </w:pPr>
      <w:r w:rsidRPr="00966C99">
        <w:rPr>
          <w:rFonts w:asciiTheme="majorBidi" w:hAnsiTheme="majorBidi" w:cstheme="majorBidi"/>
          <w:sz w:val="24"/>
          <w:szCs w:val="24"/>
        </w:rPr>
        <w:t>За 2018-19 учебный год на различных уровнях проявили свои способности 270 школьников, из них учеников начальной школы – 102 чел., ученики среднего звена – 137 чел., старшей ступени – 31 чел., что составило 50% от общей численности обучающихся.</w:t>
      </w:r>
    </w:p>
    <w:p w:rsidR="00966C99" w:rsidRPr="00966C99" w:rsidRDefault="00966C99" w:rsidP="00966C99">
      <w:pPr>
        <w:spacing w:line="276" w:lineRule="auto"/>
        <w:ind w:firstLine="567"/>
        <w:jc w:val="both"/>
        <w:rPr>
          <w:rFonts w:asciiTheme="majorBidi" w:hAnsiTheme="majorBidi" w:cstheme="majorBidi"/>
          <w:sz w:val="24"/>
          <w:szCs w:val="24"/>
        </w:rPr>
      </w:pPr>
      <w:r w:rsidRPr="00966C99">
        <w:rPr>
          <w:rFonts w:asciiTheme="majorBidi" w:hAnsiTheme="majorBidi" w:cstheme="majorBidi"/>
          <w:sz w:val="24"/>
          <w:szCs w:val="24"/>
        </w:rPr>
        <w:t>Призерами и победителями стали 319 учеников: на муниципальном уровне – 238 человек, на региональном – 51, на Всероссийском 9 человек, участие в дистанционных конкурсах победу принесло 21 ученику, что составило 59% от общей численности обучающихся.</w:t>
      </w:r>
    </w:p>
    <w:tbl>
      <w:tblPr>
        <w:tblW w:w="800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4"/>
        <w:gridCol w:w="1836"/>
        <w:gridCol w:w="1692"/>
        <w:gridCol w:w="1360"/>
      </w:tblGrid>
      <w:tr w:rsidR="004D62C5" w:rsidRPr="004D62C5" w:rsidTr="004D62C5">
        <w:trPr>
          <w:tblCellSpacing w:w="0" w:type="dxa"/>
        </w:trPr>
        <w:tc>
          <w:tcPr>
            <w:tcW w:w="3114" w:type="dxa"/>
            <w:tcMar>
              <w:top w:w="0" w:type="dxa"/>
              <w:left w:w="115" w:type="dxa"/>
              <w:bottom w:w="0" w:type="dxa"/>
              <w:right w:w="115" w:type="dxa"/>
            </w:tcMar>
            <w:hideMark/>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Олимпиада</w:t>
            </w:r>
          </w:p>
        </w:tc>
        <w:tc>
          <w:tcPr>
            <w:tcW w:w="1836" w:type="dxa"/>
            <w:tcMar>
              <w:top w:w="0" w:type="dxa"/>
              <w:left w:w="115" w:type="dxa"/>
              <w:bottom w:w="0" w:type="dxa"/>
              <w:right w:w="115" w:type="dxa"/>
            </w:tcMar>
            <w:hideMark/>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Количество участников</w:t>
            </w:r>
          </w:p>
        </w:tc>
        <w:tc>
          <w:tcPr>
            <w:tcW w:w="1692" w:type="dxa"/>
            <w:tcMar>
              <w:top w:w="0" w:type="dxa"/>
              <w:left w:w="115" w:type="dxa"/>
              <w:bottom w:w="0" w:type="dxa"/>
              <w:right w:w="115" w:type="dxa"/>
            </w:tcMar>
            <w:hideMark/>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Победители</w:t>
            </w:r>
          </w:p>
        </w:tc>
        <w:tc>
          <w:tcPr>
            <w:tcW w:w="1360" w:type="dxa"/>
            <w:tcMar>
              <w:top w:w="0" w:type="dxa"/>
              <w:left w:w="115" w:type="dxa"/>
              <w:bottom w:w="0" w:type="dxa"/>
              <w:right w:w="115" w:type="dxa"/>
            </w:tcMar>
            <w:hideMark/>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призеры</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математика</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15</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3</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2</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Русский язык</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21</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Химия</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9</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Физика</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4</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литература</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12</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2</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Биология</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21</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3</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Английский язык</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15</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3</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История</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6</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Физическая культура</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25</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2</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6</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Технология</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5</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2</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География</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20</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Искусство</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3</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Обществознание</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18</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2</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4</w:t>
            </w:r>
          </w:p>
        </w:tc>
      </w:tr>
      <w:tr w:rsidR="004D62C5" w:rsidRPr="004D62C5" w:rsidTr="004D62C5">
        <w:trPr>
          <w:tblCellSpacing w:w="0" w:type="dxa"/>
        </w:trPr>
        <w:tc>
          <w:tcPr>
            <w:tcW w:w="3114" w:type="dxa"/>
            <w:tcMar>
              <w:top w:w="0" w:type="dxa"/>
              <w:left w:w="115" w:type="dxa"/>
              <w:bottom w:w="0" w:type="dxa"/>
              <w:right w:w="115" w:type="dxa"/>
            </w:tcMar>
            <w:hideMark/>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Педагогическая олимпиада</w:t>
            </w:r>
          </w:p>
        </w:tc>
        <w:tc>
          <w:tcPr>
            <w:tcW w:w="1836" w:type="dxa"/>
            <w:tcMar>
              <w:top w:w="0" w:type="dxa"/>
              <w:left w:w="115" w:type="dxa"/>
              <w:bottom w:w="0" w:type="dxa"/>
              <w:right w:w="115" w:type="dxa"/>
            </w:tcMar>
            <w:hideMark/>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2</w:t>
            </w:r>
          </w:p>
        </w:tc>
        <w:tc>
          <w:tcPr>
            <w:tcW w:w="1692" w:type="dxa"/>
            <w:tcMar>
              <w:top w:w="0" w:type="dxa"/>
              <w:left w:w="115" w:type="dxa"/>
              <w:bottom w:w="0" w:type="dxa"/>
              <w:right w:w="115" w:type="dxa"/>
            </w:tcMar>
            <w:hideMark/>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w:t>
            </w:r>
          </w:p>
        </w:tc>
        <w:tc>
          <w:tcPr>
            <w:tcW w:w="1360" w:type="dxa"/>
            <w:tcMar>
              <w:top w:w="0" w:type="dxa"/>
              <w:left w:w="115" w:type="dxa"/>
              <w:bottom w:w="0" w:type="dxa"/>
              <w:right w:w="115" w:type="dxa"/>
            </w:tcMar>
            <w:hideMark/>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ОБЖ</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7</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2</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lastRenderedPageBreak/>
              <w:t>астрономия</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право</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5</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физика</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3</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экономика</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2</w:t>
            </w: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w:t>
            </w:r>
          </w:p>
        </w:tc>
      </w:tr>
      <w:tr w:rsidR="004D62C5" w:rsidRPr="004D62C5" w:rsidTr="004D62C5">
        <w:trPr>
          <w:tblCellSpacing w:w="0" w:type="dxa"/>
        </w:trPr>
        <w:tc>
          <w:tcPr>
            <w:tcW w:w="3114"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итог</w:t>
            </w:r>
          </w:p>
        </w:tc>
        <w:tc>
          <w:tcPr>
            <w:tcW w:w="1836"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p>
        </w:tc>
        <w:tc>
          <w:tcPr>
            <w:tcW w:w="1692"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13</w:t>
            </w:r>
          </w:p>
        </w:tc>
        <w:tc>
          <w:tcPr>
            <w:tcW w:w="1360" w:type="dxa"/>
            <w:tcMar>
              <w:top w:w="0" w:type="dxa"/>
              <w:left w:w="115" w:type="dxa"/>
              <w:bottom w:w="0" w:type="dxa"/>
              <w:right w:w="115" w:type="dxa"/>
            </w:tcMar>
          </w:tcPr>
          <w:p w:rsidR="004D62C5" w:rsidRPr="004D62C5" w:rsidRDefault="004D62C5" w:rsidP="004D62C5">
            <w:pPr>
              <w:spacing w:before="100" w:beforeAutospacing="1" w:after="100" w:afterAutospacing="1"/>
              <w:rPr>
                <w:rFonts w:eastAsia="Times New Roman"/>
                <w:sz w:val="24"/>
                <w:szCs w:val="24"/>
                <w:lang w:eastAsia="ru-RU"/>
              </w:rPr>
            </w:pPr>
            <w:r w:rsidRPr="004D62C5">
              <w:rPr>
                <w:rFonts w:eastAsia="Times New Roman"/>
                <w:sz w:val="24"/>
                <w:szCs w:val="24"/>
                <w:lang w:eastAsia="ru-RU"/>
              </w:rPr>
              <w:t>26</w:t>
            </w:r>
          </w:p>
        </w:tc>
      </w:tr>
    </w:tbl>
    <w:p w:rsidR="0043208B" w:rsidRDefault="0043208B" w:rsidP="00DF48B0">
      <w:pPr>
        <w:spacing w:line="276" w:lineRule="auto"/>
        <w:ind w:firstLine="567"/>
        <w:jc w:val="both"/>
        <w:rPr>
          <w:rFonts w:asciiTheme="majorBidi" w:hAnsiTheme="majorBidi" w:cstheme="majorBidi"/>
          <w:sz w:val="24"/>
          <w:szCs w:val="24"/>
        </w:rPr>
      </w:pPr>
    </w:p>
    <w:p w:rsidR="00DF48B0" w:rsidRDefault="00DF48B0" w:rsidP="00DF48B0">
      <w:pPr>
        <w:spacing w:line="276" w:lineRule="auto"/>
        <w:ind w:firstLine="567"/>
        <w:jc w:val="both"/>
        <w:rPr>
          <w:rFonts w:asciiTheme="majorBidi" w:hAnsiTheme="majorBidi" w:cstheme="majorBidi"/>
          <w:sz w:val="24"/>
          <w:szCs w:val="24"/>
        </w:rPr>
      </w:pPr>
      <w:r w:rsidRPr="00DF48B0">
        <w:rPr>
          <w:rFonts w:asciiTheme="majorBidi" w:hAnsiTheme="majorBidi" w:cstheme="majorBidi"/>
          <w:sz w:val="24"/>
          <w:szCs w:val="24"/>
        </w:rPr>
        <w:t xml:space="preserve">Достойно ученики нашей школы выступили на малых областных олимпиадах, заняв три призовых места: по литературе, </w:t>
      </w:r>
      <w:r w:rsidR="004D62C5">
        <w:rPr>
          <w:rFonts w:asciiTheme="majorBidi" w:hAnsiTheme="majorBidi" w:cstheme="majorBidi"/>
          <w:sz w:val="24"/>
          <w:szCs w:val="24"/>
        </w:rPr>
        <w:t>обществознанию</w:t>
      </w:r>
      <w:r w:rsidRPr="00DF48B0">
        <w:rPr>
          <w:rFonts w:asciiTheme="majorBidi" w:hAnsiTheme="majorBidi" w:cstheme="majorBidi"/>
          <w:sz w:val="24"/>
          <w:szCs w:val="24"/>
        </w:rPr>
        <w:t>, русскому языку.</w:t>
      </w:r>
    </w:p>
    <w:p w:rsidR="00244295" w:rsidRDefault="00244295" w:rsidP="00DF48B0">
      <w:pPr>
        <w:spacing w:line="276" w:lineRule="auto"/>
        <w:ind w:firstLine="567"/>
        <w:jc w:val="both"/>
        <w:rPr>
          <w:rFonts w:asciiTheme="majorBidi" w:hAnsiTheme="majorBidi" w:cstheme="majorBidi"/>
          <w:sz w:val="24"/>
          <w:szCs w:val="24"/>
        </w:rPr>
      </w:pPr>
      <w:r>
        <w:rPr>
          <w:rFonts w:asciiTheme="majorBidi" w:hAnsiTheme="majorBidi" w:cstheme="majorBidi"/>
          <w:sz w:val="24"/>
          <w:szCs w:val="24"/>
        </w:rPr>
        <w:t>В школе огромное внимание уделяется научно-исследовательским работам обучающихся. Ежегодно в школе проходит научно – практическая конференция «Мир открытий».   Результатом работы стали:</w:t>
      </w:r>
    </w:p>
    <w:p w:rsidR="004D62C5" w:rsidRPr="004D62C5" w:rsidRDefault="004D62C5" w:rsidP="004D62C5">
      <w:pPr>
        <w:pStyle w:val="a5"/>
        <w:numPr>
          <w:ilvl w:val="0"/>
          <w:numId w:val="1"/>
        </w:numPr>
        <w:spacing w:line="276" w:lineRule="auto"/>
        <w:jc w:val="both"/>
        <w:rPr>
          <w:rFonts w:asciiTheme="majorBidi" w:hAnsiTheme="majorBidi" w:cstheme="majorBidi"/>
        </w:rPr>
      </w:pPr>
      <w:r w:rsidRPr="004D62C5">
        <w:rPr>
          <w:rFonts w:asciiTheme="majorBidi" w:hAnsiTheme="majorBidi" w:cstheme="majorBidi"/>
        </w:rPr>
        <w:t>На региональном уровне по направлению образование значительных результатов школьники добились на XVI областных Филологических чтениях им. Николая Николаевича Пайкова (5 победителей, 5 призеров).</w:t>
      </w:r>
    </w:p>
    <w:p w:rsidR="004D62C5" w:rsidRPr="004D62C5" w:rsidRDefault="004D62C5" w:rsidP="004D62C5">
      <w:pPr>
        <w:pStyle w:val="a5"/>
        <w:numPr>
          <w:ilvl w:val="0"/>
          <w:numId w:val="1"/>
        </w:numPr>
        <w:spacing w:line="276" w:lineRule="auto"/>
        <w:jc w:val="both"/>
        <w:rPr>
          <w:rFonts w:asciiTheme="majorBidi" w:hAnsiTheme="majorBidi" w:cstheme="majorBidi"/>
        </w:rPr>
      </w:pPr>
      <w:r w:rsidRPr="004D62C5">
        <w:rPr>
          <w:rFonts w:asciiTheme="majorBidi" w:hAnsiTheme="majorBidi" w:cstheme="majorBidi"/>
        </w:rPr>
        <w:t>участие обучающихся в районной конференции «Проектируем будущее» - 3 победитель.</w:t>
      </w:r>
    </w:p>
    <w:p w:rsidR="004D62C5" w:rsidRPr="004D62C5" w:rsidRDefault="004D62C5" w:rsidP="004D62C5">
      <w:pPr>
        <w:pStyle w:val="a5"/>
        <w:numPr>
          <w:ilvl w:val="0"/>
          <w:numId w:val="1"/>
        </w:numPr>
        <w:spacing w:line="276" w:lineRule="auto"/>
        <w:jc w:val="both"/>
        <w:rPr>
          <w:rFonts w:asciiTheme="majorBidi" w:hAnsiTheme="majorBidi" w:cstheme="majorBidi"/>
        </w:rPr>
      </w:pPr>
      <w:r w:rsidRPr="004D62C5">
        <w:rPr>
          <w:rFonts w:asciiTheme="majorBidi" w:hAnsiTheme="majorBidi" w:cstheme="majorBidi"/>
        </w:rPr>
        <w:t>«Первые шаги в науку» - 2 призёра.</w:t>
      </w:r>
    </w:p>
    <w:p w:rsidR="004D62C5" w:rsidRPr="004D62C5" w:rsidRDefault="004D62C5" w:rsidP="004D62C5">
      <w:pPr>
        <w:pStyle w:val="a5"/>
        <w:numPr>
          <w:ilvl w:val="0"/>
          <w:numId w:val="1"/>
        </w:numPr>
        <w:spacing w:line="276" w:lineRule="auto"/>
        <w:jc w:val="both"/>
        <w:rPr>
          <w:rFonts w:asciiTheme="majorBidi" w:hAnsiTheme="majorBidi" w:cstheme="majorBidi"/>
        </w:rPr>
      </w:pPr>
      <w:r w:rsidRPr="004D62C5">
        <w:rPr>
          <w:rFonts w:asciiTheme="majorBidi" w:hAnsiTheme="majorBidi" w:cstheme="majorBidi"/>
        </w:rPr>
        <w:t>XIII районные филологические чтения – 3 призера.</w:t>
      </w:r>
    </w:p>
    <w:p w:rsidR="004D62C5" w:rsidRPr="004D62C5" w:rsidRDefault="004D62C5" w:rsidP="004D62C5">
      <w:pPr>
        <w:pStyle w:val="a5"/>
        <w:numPr>
          <w:ilvl w:val="0"/>
          <w:numId w:val="1"/>
        </w:numPr>
        <w:spacing w:line="276" w:lineRule="auto"/>
        <w:jc w:val="both"/>
        <w:rPr>
          <w:rFonts w:asciiTheme="majorBidi" w:hAnsiTheme="majorBidi" w:cstheme="majorBidi"/>
        </w:rPr>
      </w:pPr>
      <w:r w:rsidRPr="004D62C5">
        <w:rPr>
          <w:rFonts w:asciiTheme="majorBidi" w:hAnsiTheme="majorBidi" w:cstheme="majorBidi"/>
        </w:rPr>
        <w:t>Районная конференция «Умка» для начальной школы командное третье место и пять человек призеров.</w:t>
      </w:r>
    </w:p>
    <w:p w:rsidR="00AD60E8" w:rsidRDefault="00AD60E8" w:rsidP="00F848AC">
      <w:pPr>
        <w:spacing w:line="276" w:lineRule="auto"/>
        <w:ind w:firstLine="567"/>
        <w:jc w:val="both"/>
        <w:rPr>
          <w:rFonts w:asciiTheme="majorBidi" w:hAnsiTheme="majorBidi" w:cstheme="majorBidi"/>
          <w:sz w:val="24"/>
          <w:szCs w:val="24"/>
        </w:rPr>
      </w:pPr>
      <w:r w:rsidRPr="00AD60E8">
        <w:rPr>
          <w:rFonts w:asciiTheme="majorBidi" w:hAnsiTheme="majorBidi" w:cstheme="majorBidi"/>
          <w:sz w:val="24"/>
          <w:szCs w:val="24"/>
        </w:rPr>
        <w:t xml:space="preserve">Значительный интерес обучающиеся школы проявили к международным конкурсам по литературе «Пегас – 2017» - 62 человека, по математике – «Кенгуру» - 68 человек, по русскому языку «Медвежонок» - 110 человек, по </w:t>
      </w:r>
      <w:r w:rsidR="001B16D9">
        <w:rPr>
          <w:rFonts w:asciiTheme="majorBidi" w:hAnsiTheme="majorBidi" w:cstheme="majorBidi"/>
          <w:sz w:val="24"/>
          <w:szCs w:val="24"/>
        </w:rPr>
        <w:t>английскому языку – «</w:t>
      </w:r>
      <w:r w:rsidRPr="00AD60E8">
        <w:rPr>
          <w:rFonts w:asciiTheme="majorBidi" w:hAnsiTheme="majorBidi" w:cstheme="majorBidi"/>
          <w:sz w:val="24"/>
          <w:szCs w:val="24"/>
        </w:rPr>
        <w:t xml:space="preserve">Британский бульдог»  48 человек. </w:t>
      </w:r>
    </w:p>
    <w:p w:rsidR="00AD60E8" w:rsidRDefault="00AD60E8" w:rsidP="00AD60E8">
      <w:pPr>
        <w:spacing w:line="276" w:lineRule="auto"/>
        <w:ind w:firstLine="567"/>
        <w:jc w:val="both"/>
        <w:rPr>
          <w:rFonts w:asciiTheme="majorBidi" w:hAnsiTheme="majorBidi" w:cstheme="majorBidi"/>
          <w:sz w:val="24"/>
          <w:szCs w:val="24"/>
        </w:rPr>
      </w:pPr>
      <w:r w:rsidRPr="00AD60E8">
        <w:rPr>
          <w:rFonts w:asciiTheme="majorBidi" w:hAnsiTheme="majorBidi" w:cstheme="majorBidi"/>
          <w:sz w:val="24"/>
          <w:szCs w:val="24"/>
        </w:rPr>
        <w:t xml:space="preserve">Свои творческие способности школьники продемонстрировали участвуя в других  литературных конкурсах : </w:t>
      </w:r>
    </w:p>
    <w:p w:rsidR="004D62C5" w:rsidRPr="004D62C5" w:rsidRDefault="004D62C5" w:rsidP="004D62C5">
      <w:pPr>
        <w:spacing w:line="276" w:lineRule="auto"/>
        <w:ind w:firstLine="567"/>
        <w:jc w:val="both"/>
        <w:rPr>
          <w:rFonts w:eastAsia="DejaVu Sans"/>
          <w:sz w:val="24"/>
          <w:szCs w:val="24"/>
          <w:lang w:eastAsia="hi-IN" w:bidi="hi-IN"/>
        </w:rPr>
      </w:pPr>
      <w:r w:rsidRPr="004D62C5">
        <w:rPr>
          <w:rFonts w:eastAsia="DejaVu Sans"/>
          <w:sz w:val="24"/>
          <w:szCs w:val="24"/>
          <w:lang w:eastAsia="hi-IN" w:bidi="hi-IN"/>
        </w:rPr>
        <w:t>Всероссийский конкурс сочинений – призер;</w:t>
      </w:r>
    </w:p>
    <w:p w:rsidR="004D62C5" w:rsidRPr="004D62C5" w:rsidRDefault="004D62C5" w:rsidP="004D62C5">
      <w:pPr>
        <w:spacing w:line="276" w:lineRule="auto"/>
        <w:ind w:firstLine="567"/>
        <w:jc w:val="both"/>
        <w:rPr>
          <w:rFonts w:eastAsia="DejaVu Sans"/>
          <w:sz w:val="24"/>
          <w:szCs w:val="24"/>
          <w:lang w:eastAsia="hi-IN" w:bidi="hi-IN"/>
        </w:rPr>
      </w:pPr>
      <w:r w:rsidRPr="004D62C5">
        <w:rPr>
          <w:rFonts w:eastAsia="DejaVu Sans"/>
          <w:sz w:val="24"/>
          <w:szCs w:val="24"/>
          <w:lang w:val="en-US" w:eastAsia="hi-IN" w:bidi="hi-IN"/>
        </w:rPr>
        <w:t>III</w:t>
      </w:r>
      <w:r w:rsidRPr="004D62C5">
        <w:rPr>
          <w:rFonts w:eastAsia="DejaVu Sans"/>
          <w:sz w:val="24"/>
          <w:szCs w:val="24"/>
          <w:lang w:eastAsia="hi-IN" w:bidi="hi-IN"/>
        </w:rPr>
        <w:t xml:space="preserve"> межрегиональный конкурс чтецов «Сейте разумное, доброе, вечное…» в рамках открытого межрегионального конкурса-фестиваля «Ярославль литературный»- 1победитель, 3 призера</w:t>
      </w:r>
    </w:p>
    <w:p w:rsidR="004D62C5" w:rsidRPr="004D62C5" w:rsidRDefault="004D62C5" w:rsidP="004D62C5">
      <w:pPr>
        <w:spacing w:line="276" w:lineRule="auto"/>
        <w:ind w:firstLine="567"/>
        <w:jc w:val="both"/>
        <w:rPr>
          <w:rFonts w:eastAsia="DejaVu Sans"/>
          <w:sz w:val="24"/>
          <w:szCs w:val="24"/>
          <w:lang w:eastAsia="hi-IN" w:bidi="hi-IN"/>
        </w:rPr>
      </w:pPr>
      <w:r w:rsidRPr="004D62C5">
        <w:rPr>
          <w:rFonts w:eastAsia="DejaVu Sans"/>
          <w:sz w:val="24"/>
          <w:szCs w:val="24"/>
          <w:lang w:eastAsia="hi-IN" w:bidi="hi-IN"/>
        </w:rPr>
        <w:t>Муниципальный конкурс чтецов стихов «Поэты родного края», посвященный 220-летию со дня рождения А.С. Пушкина- 3 призера</w:t>
      </w:r>
    </w:p>
    <w:p w:rsidR="004D62C5" w:rsidRPr="004D62C5" w:rsidRDefault="004D62C5" w:rsidP="004D62C5">
      <w:pPr>
        <w:rPr>
          <w:rFonts w:eastAsia="Calibri"/>
          <w:color w:val="000000"/>
          <w:sz w:val="24"/>
          <w:szCs w:val="24"/>
          <w:lang w:bidi="ar-SA"/>
        </w:rPr>
      </w:pPr>
      <w:r w:rsidRPr="004D62C5">
        <w:rPr>
          <w:rFonts w:eastAsia="Calibri"/>
          <w:color w:val="000000"/>
          <w:sz w:val="24"/>
          <w:szCs w:val="24"/>
          <w:lang w:bidi="ar-SA"/>
        </w:rPr>
        <w:t xml:space="preserve">Открытый межрегиональный литературный интернет-конкурс </w:t>
      </w:r>
      <w:r w:rsidRPr="004D62C5">
        <w:rPr>
          <w:rFonts w:eastAsia="Calibri"/>
          <w:bCs/>
          <w:color w:val="000000"/>
          <w:sz w:val="24"/>
          <w:szCs w:val="24"/>
          <w:lang w:bidi="ar-SA"/>
        </w:rPr>
        <w:t xml:space="preserve">«Полёт» </w:t>
      </w:r>
      <w:r w:rsidRPr="004D62C5">
        <w:rPr>
          <w:rFonts w:eastAsia="Calibri"/>
          <w:bCs/>
          <w:i/>
          <w:iCs/>
          <w:color w:val="000000"/>
          <w:sz w:val="24"/>
          <w:szCs w:val="24"/>
          <w:lang w:bidi="ar-SA"/>
        </w:rPr>
        <w:t xml:space="preserve">в рамках культурно-образовательной программы </w:t>
      </w:r>
      <w:r w:rsidRPr="004D62C5">
        <w:rPr>
          <w:rFonts w:eastAsia="Calibri"/>
          <w:color w:val="000000"/>
          <w:sz w:val="24"/>
          <w:szCs w:val="24"/>
          <w:lang w:bidi="ar-SA"/>
        </w:rPr>
        <w:t>«Мыслящая поэзия» - 2 лауреата, 1диплом первой степени, 1диплом второй степени, 1диплом третей степени;</w:t>
      </w:r>
    </w:p>
    <w:p w:rsidR="004D62C5" w:rsidRDefault="004D62C5" w:rsidP="004D62C5">
      <w:pPr>
        <w:rPr>
          <w:rFonts w:eastAsia="Calibri"/>
          <w:color w:val="000000"/>
          <w:sz w:val="24"/>
          <w:szCs w:val="24"/>
          <w:lang w:bidi="ar-SA"/>
        </w:rPr>
      </w:pPr>
      <w:r w:rsidRPr="004D62C5">
        <w:rPr>
          <w:rFonts w:eastAsia="Calibri"/>
          <w:bCs/>
          <w:color w:val="000000"/>
          <w:sz w:val="24"/>
          <w:szCs w:val="24"/>
          <w:lang w:eastAsia="ru-RU" w:bidi="ar-SA"/>
        </w:rPr>
        <w:t>международный творческий конкурс «Пусть слово доброе душу разбудит…»- диплом призера;</w:t>
      </w:r>
    </w:p>
    <w:p w:rsidR="004D62C5" w:rsidRPr="004D62C5" w:rsidRDefault="004D62C5" w:rsidP="004D62C5">
      <w:pPr>
        <w:ind w:firstLine="567"/>
        <w:rPr>
          <w:rFonts w:eastAsia="Calibri"/>
          <w:color w:val="000000"/>
          <w:sz w:val="24"/>
          <w:szCs w:val="24"/>
          <w:lang w:bidi="ar-SA"/>
        </w:rPr>
      </w:pPr>
      <w:r w:rsidRPr="004D62C5">
        <w:rPr>
          <w:rFonts w:eastAsia="Calibri"/>
          <w:sz w:val="24"/>
          <w:szCs w:val="24"/>
        </w:rPr>
        <w:t xml:space="preserve">Пробовали свои силы в олимпиадном движении по английскому языку: </w:t>
      </w:r>
      <w:r w:rsidRPr="004D62C5">
        <w:rPr>
          <w:rFonts w:eastAsia="DejaVu Sans"/>
          <w:color w:val="000000"/>
          <w:sz w:val="24"/>
          <w:szCs w:val="24"/>
          <w:lang w:eastAsia="hi-IN" w:bidi="hi-IN"/>
        </w:rPr>
        <w:t xml:space="preserve">Международная онлайн-олимпиада по английскому языку </w:t>
      </w:r>
      <w:r w:rsidRPr="004D62C5">
        <w:rPr>
          <w:rFonts w:eastAsia="DejaVu Sans"/>
          <w:color w:val="000000"/>
          <w:sz w:val="24"/>
          <w:szCs w:val="24"/>
          <w:lang w:val="en-US" w:eastAsia="hi-IN" w:bidi="hi-IN"/>
        </w:rPr>
        <w:t>Skyeng</w:t>
      </w:r>
      <w:r w:rsidRPr="004D62C5">
        <w:rPr>
          <w:rFonts w:eastAsia="DejaVu Sans"/>
          <w:color w:val="000000"/>
          <w:sz w:val="24"/>
          <w:szCs w:val="24"/>
          <w:lang w:eastAsia="hi-IN" w:bidi="hi-IN"/>
        </w:rPr>
        <w:t xml:space="preserve"> </w:t>
      </w:r>
      <w:r w:rsidRPr="004D62C5">
        <w:rPr>
          <w:rFonts w:eastAsia="DejaVu Sans"/>
          <w:color w:val="000000"/>
          <w:sz w:val="24"/>
          <w:szCs w:val="24"/>
          <w:lang w:val="en-US" w:eastAsia="hi-IN" w:bidi="hi-IN"/>
        </w:rPr>
        <w:t>Super</w:t>
      </w:r>
      <w:r w:rsidRPr="004D62C5">
        <w:rPr>
          <w:rFonts w:eastAsia="DejaVu Sans"/>
          <w:color w:val="000000"/>
          <w:sz w:val="24"/>
          <w:szCs w:val="24"/>
          <w:lang w:eastAsia="hi-IN" w:bidi="hi-IN"/>
        </w:rPr>
        <w:t xml:space="preserve"> </w:t>
      </w:r>
      <w:r w:rsidRPr="004D62C5">
        <w:rPr>
          <w:rFonts w:eastAsia="DejaVu Sans"/>
          <w:color w:val="000000"/>
          <w:sz w:val="24"/>
          <w:szCs w:val="24"/>
          <w:lang w:val="en-US" w:eastAsia="hi-IN" w:bidi="hi-IN"/>
        </w:rPr>
        <w:t>Cup</w:t>
      </w:r>
      <w:r w:rsidRPr="004D62C5">
        <w:rPr>
          <w:rFonts w:eastAsia="DejaVu Sans"/>
          <w:color w:val="000000"/>
          <w:sz w:val="24"/>
          <w:szCs w:val="24"/>
          <w:lang w:eastAsia="hi-IN" w:bidi="hi-IN"/>
        </w:rPr>
        <w:t>, сезон «</w:t>
      </w:r>
      <w:r w:rsidRPr="004D62C5">
        <w:rPr>
          <w:rFonts w:eastAsia="DejaVu Sans"/>
          <w:color w:val="000000"/>
          <w:sz w:val="24"/>
          <w:szCs w:val="24"/>
          <w:lang w:val="en-US" w:eastAsia="hi-IN" w:bidi="hi-IN"/>
        </w:rPr>
        <w:t>Autumn</w:t>
      </w:r>
      <w:r w:rsidRPr="004D62C5">
        <w:rPr>
          <w:rFonts w:eastAsia="DejaVu Sans"/>
          <w:color w:val="000000"/>
          <w:sz w:val="24"/>
          <w:szCs w:val="24"/>
          <w:lang w:eastAsia="hi-IN" w:bidi="hi-IN"/>
        </w:rPr>
        <w:t xml:space="preserve"> 2018»- 11 победителей, 4 призера.</w:t>
      </w:r>
    </w:p>
    <w:p w:rsidR="00AD60E8" w:rsidRPr="00AD60E8" w:rsidRDefault="00AD60E8" w:rsidP="004D62C5">
      <w:pPr>
        <w:spacing w:before="100" w:beforeAutospacing="1"/>
        <w:ind w:firstLine="567"/>
        <w:rPr>
          <w:rFonts w:eastAsia="Times New Roman"/>
          <w:sz w:val="24"/>
          <w:szCs w:val="24"/>
          <w:lang w:eastAsia="ru-RU" w:bidi="ar-SA"/>
        </w:rPr>
      </w:pPr>
      <w:r w:rsidRPr="00AD60E8">
        <w:rPr>
          <w:rFonts w:eastAsia="Times New Roman"/>
          <w:sz w:val="24"/>
          <w:szCs w:val="24"/>
          <w:lang w:eastAsia="ru-RU" w:bidi="ar-SA"/>
        </w:rPr>
        <w:t>Свои математические способности школьники проверяли, играя в международную математическую онлайн- игру</w:t>
      </w:r>
    </w:p>
    <w:tbl>
      <w:tblPr>
        <w:tblStyle w:val="110"/>
        <w:tblW w:w="9773" w:type="dxa"/>
        <w:tblInd w:w="-147" w:type="dxa"/>
        <w:tblLook w:val="04A0" w:firstRow="1" w:lastRow="0" w:firstColumn="1" w:lastColumn="0" w:noHBand="0" w:noVBand="1"/>
      </w:tblPr>
      <w:tblGrid>
        <w:gridCol w:w="2410"/>
        <w:gridCol w:w="818"/>
        <w:gridCol w:w="2786"/>
        <w:gridCol w:w="1780"/>
        <w:gridCol w:w="1979"/>
      </w:tblGrid>
      <w:tr w:rsidR="004D62C5" w:rsidRPr="004D62C5" w:rsidTr="004D62C5">
        <w:tc>
          <w:tcPr>
            <w:tcW w:w="2410"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ФИО обучающегося</w:t>
            </w:r>
          </w:p>
        </w:tc>
        <w:tc>
          <w:tcPr>
            <w:tcW w:w="818" w:type="dxa"/>
            <w:shd w:val="clear" w:color="auto" w:fill="auto"/>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Класс</w:t>
            </w:r>
          </w:p>
        </w:tc>
        <w:tc>
          <w:tcPr>
            <w:tcW w:w="2786"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Название мероприятия</w:t>
            </w:r>
          </w:p>
        </w:tc>
        <w:tc>
          <w:tcPr>
            <w:tcW w:w="1780"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Уровень</w:t>
            </w:r>
          </w:p>
        </w:tc>
        <w:tc>
          <w:tcPr>
            <w:tcW w:w="1979"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Результат</w:t>
            </w:r>
          </w:p>
        </w:tc>
      </w:tr>
      <w:tr w:rsidR="004D62C5" w:rsidRPr="004D62C5" w:rsidTr="004D62C5">
        <w:tc>
          <w:tcPr>
            <w:tcW w:w="2410" w:type="dxa"/>
            <w:shd w:val="clear" w:color="auto" w:fill="auto"/>
            <w:vAlign w:val="center"/>
          </w:tcPr>
          <w:p w:rsidR="004D62C5" w:rsidRPr="004D62C5" w:rsidRDefault="004D62C5" w:rsidP="004D62C5">
            <w:pPr>
              <w:rPr>
                <w:rFonts w:cs="Calibri"/>
                <w:color w:val="00000A"/>
              </w:rPr>
            </w:pPr>
            <w:r w:rsidRPr="004D62C5">
              <w:rPr>
                <w:rFonts w:ascii="Times New Roman" w:hAnsi="Times New Roman"/>
                <w:color w:val="00000A"/>
                <w:sz w:val="24"/>
                <w:szCs w:val="24"/>
              </w:rPr>
              <w:t>Команда «Математический патруль»</w:t>
            </w:r>
          </w:p>
          <w:p w:rsidR="004D62C5" w:rsidRPr="004D62C5" w:rsidRDefault="004D62C5" w:rsidP="004D62C5">
            <w:pPr>
              <w:jc w:val="center"/>
              <w:rPr>
                <w:rFonts w:ascii="Times New Roman" w:hAnsi="Times New Roman"/>
                <w:color w:val="00000A"/>
                <w:sz w:val="24"/>
                <w:szCs w:val="24"/>
              </w:rPr>
            </w:pPr>
          </w:p>
        </w:tc>
        <w:tc>
          <w:tcPr>
            <w:tcW w:w="818" w:type="dxa"/>
            <w:shd w:val="clear" w:color="auto" w:fill="auto"/>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5в</w:t>
            </w:r>
          </w:p>
        </w:tc>
        <w:tc>
          <w:tcPr>
            <w:tcW w:w="2786" w:type="dxa"/>
            <w:shd w:val="clear" w:color="auto" w:fill="auto"/>
            <w:vAlign w:val="center"/>
          </w:tcPr>
          <w:p w:rsidR="004D62C5" w:rsidRPr="004D62C5" w:rsidRDefault="004D62C5" w:rsidP="004D62C5">
            <w:pPr>
              <w:jc w:val="center"/>
              <w:rPr>
                <w:rFonts w:cs="Calibri"/>
                <w:color w:val="00000A"/>
              </w:rPr>
            </w:pPr>
            <w:r w:rsidRPr="004D62C5">
              <w:rPr>
                <w:rFonts w:ascii="Times New Roman" w:hAnsi="Times New Roman"/>
                <w:color w:val="00000A"/>
                <w:sz w:val="24"/>
                <w:szCs w:val="24"/>
              </w:rPr>
              <w:t>11 математическая онлайн-игра</w:t>
            </w:r>
          </w:p>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4 тур</w:t>
            </w:r>
          </w:p>
        </w:tc>
        <w:tc>
          <w:tcPr>
            <w:tcW w:w="1780"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Всероссийский</w:t>
            </w:r>
          </w:p>
        </w:tc>
        <w:tc>
          <w:tcPr>
            <w:tcW w:w="1979"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призер</w:t>
            </w:r>
          </w:p>
        </w:tc>
      </w:tr>
      <w:tr w:rsidR="004D62C5" w:rsidRPr="004D62C5" w:rsidTr="004D62C5">
        <w:tc>
          <w:tcPr>
            <w:tcW w:w="2410" w:type="dxa"/>
            <w:shd w:val="clear" w:color="auto" w:fill="auto"/>
            <w:vAlign w:val="center"/>
          </w:tcPr>
          <w:p w:rsidR="004D62C5" w:rsidRPr="004D62C5" w:rsidRDefault="004D62C5" w:rsidP="004D62C5">
            <w:pPr>
              <w:rPr>
                <w:rFonts w:cs="Calibri"/>
                <w:color w:val="00000A"/>
              </w:rPr>
            </w:pPr>
            <w:r w:rsidRPr="004D62C5">
              <w:rPr>
                <w:rFonts w:ascii="Times New Roman" w:hAnsi="Times New Roman"/>
                <w:color w:val="00000A"/>
                <w:sz w:val="24"/>
                <w:szCs w:val="24"/>
              </w:rPr>
              <w:lastRenderedPageBreak/>
              <w:t>Команда «Математический патруль»</w:t>
            </w:r>
          </w:p>
          <w:p w:rsidR="004D62C5" w:rsidRPr="004D62C5" w:rsidRDefault="004D62C5" w:rsidP="004D62C5">
            <w:pPr>
              <w:jc w:val="center"/>
              <w:rPr>
                <w:rFonts w:ascii="Times New Roman" w:hAnsi="Times New Roman"/>
                <w:color w:val="00000A"/>
                <w:sz w:val="24"/>
                <w:szCs w:val="24"/>
              </w:rPr>
            </w:pPr>
          </w:p>
        </w:tc>
        <w:tc>
          <w:tcPr>
            <w:tcW w:w="818" w:type="dxa"/>
            <w:shd w:val="clear" w:color="auto" w:fill="auto"/>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5в</w:t>
            </w:r>
          </w:p>
        </w:tc>
        <w:tc>
          <w:tcPr>
            <w:tcW w:w="2786" w:type="dxa"/>
            <w:shd w:val="clear" w:color="auto" w:fill="auto"/>
            <w:vAlign w:val="center"/>
          </w:tcPr>
          <w:p w:rsidR="004D62C5" w:rsidRPr="004D62C5" w:rsidRDefault="004D62C5" w:rsidP="004D62C5">
            <w:pPr>
              <w:jc w:val="center"/>
              <w:rPr>
                <w:rFonts w:cs="Calibri"/>
                <w:color w:val="00000A"/>
              </w:rPr>
            </w:pPr>
            <w:r w:rsidRPr="004D62C5">
              <w:rPr>
                <w:rFonts w:ascii="Times New Roman" w:hAnsi="Times New Roman"/>
                <w:color w:val="00000A"/>
                <w:sz w:val="24"/>
                <w:szCs w:val="24"/>
              </w:rPr>
              <w:t>11 математическая онлайн-игра</w:t>
            </w:r>
          </w:p>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5тур</w:t>
            </w:r>
          </w:p>
        </w:tc>
        <w:tc>
          <w:tcPr>
            <w:tcW w:w="1780" w:type="dxa"/>
            <w:shd w:val="clear" w:color="auto" w:fill="auto"/>
            <w:vAlign w:val="center"/>
          </w:tcPr>
          <w:p w:rsidR="004D62C5" w:rsidRPr="004D62C5" w:rsidRDefault="004D62C5" w:rsidP="004D62C5">
            <w:pPr>
              <w:jc w:val="center"/>
              <w:rPr>
                <w:rFonts w:ascii="Times New Roman" w:hAnsi="Times New Roman"/>
                <w:color w:val="00000A"/>
                <w:sz w:val="24"/>
                <w:szCs w:val="24"/>
              </w:rPr>
            </w:pPr>
          </w:p>
        </w:tc>
        <w:tc>
          <w:tcPr>
            <w:tcW w:w="1979" w:type="dxa"/>
            <w:shd w:val="clear" w:color="auto" w:fill="auto"/>
            <w:vAlign w:val="center"/>
          </w:tcPr>
          <w:p w:rsidR="004D62C5" w:rsidRPr="004D62C5" w:rsidRDefault="004D62C5" w:rsidP="004D62C5">
            <w:pPr>
              <w:jc w:val="center"/>
              <w:rPr>
                <w:rFonts w:ascii="Times New Roman" w:hAnsi="Times New Roman"/>
                <w:color w:val="00000A"/>
                <w:sz w:val="24"/>
                <w:szCs w:val="24"/>
              </w:rPr>
            </w:pPr>
          </w:p>
        </w:tc>
      </w:tr>
      <w:tr w:rsidR="004D62C5" w:rsidRPr="004D62C5" w:rsidTr="004D62C5">
        <w:tc>
          <w:tcPr>
            <w:tcW w:w="2410" w:type="dxa"/>
            <w:shd w:val="clear" w:color="auto" w:fill="auto"/>
            <w:vAlign w:val="center"/>
          </w:tcPr>
          <w:p w:rsidR="004D62C5" w:rsidRPr="004D62C5" w:rsidRDefault="004D62C5" w:rsidP="004D62C5">
            <w:pPr>
              <w:rPr>
                <w:rFonts w:ascii="Times New Roman" w:hAnsi="Times New Roman"/>
                <w:color w:val="00000A"/>
                <w:sz w:val="24"/>
                <w:szCs w:val="24"/>
              </w:rPr>
            </w:pPr>
            <w:r w:rsidRPr="004D62C5">
              <w:rPr>
                <w:rFonts w:ascii="Times New Roman" w:hAnsi="Times New Roman"/>
                <w:color w:val="00000A"/>
                <w:sz w:val="24"/>
                <w:szCs w:val="24"/>
              </w:rPr>
              <w:t>Команда «Кузнечики»</w:t>
            </w:r>
          </w:p>
          <w:p w:rsidR="004D62C5" w:rsidRPr="004D62C5" w:rsidRDefault="004D62C5" w:rsidP="004D62C5">
            <w:pPr>
              <w:rPr>
                <w:rFonts w:ascii="Times New Roman" w:hAnsi="Times New Roman"/>
                <w:color w:val="00000A"/>
                <w:sz w:val="24"/>
                <w:szCs w:val="24"/>
              </w:rPr>
            </w:pPr>
          </w:p>
        </w:tc>
        <w:tc>
          <w:tcPr>
            <w:tcW w:w="818" w:type="dxa"/>
            <w:shd w:val="clear" w:color="auto" w:fill="auto"/>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7Б</w:t>
            </w:r>
          </w:p>
        </w:tc>
        <w:tc>
          <w:tcPr>
            <w:tcW w:w="2786" w:type="dxa"/>
            <w:shd w:val="clear" w:color="auto" w:fill="auto"/>
            <w:vAlign w:val="center"/>
          </w:tcPr>
          <w:p w:rsidR="004D62C5" w:rsidRPr="004D62C5" w:rsidRDefault="004D62C5" w:rsidP="004D62C5">
            <w:pPr>
              <w:jc w:val="center"/>
              <w:rPr>
                <w:rFonts w:cs="Calibri"/>
                <w:color w:val="00000A"/>
              </w:rPr>
            </w:pPr>
            <w:r w:rsidRPr="004D62C5">
              <w:rPr>
                <w:rFonts w:ascii="Times New Roman" w:hAnsi="Times New Roman"/>
                <w:color w:val="00000A"/>
                <w:sz w:val="24"/>
                <w:szCs w:val="24"/>
              </w:rPr>
              <w:t>11 математическая онлайн-игра</w:t>
            </w:r>
          </w:p>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5 тур</w:t>
            </w:r>
          </w:p>
        </w:tc>
        <w:tc>
          <w:tcPr>
            <w:tcW w:w="1780"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Всероссийский</w:t>
            </w:r>
          </w:p>
        </w:tc>
        <w:tc>
          <w:tcPr>
            <w:tcW w:w="1979"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Победители,</w:t>
            </w:r>
          </w:p>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Итог дипломанты</w:t>
            </w:r>
          </w:p>
        </w:tc>
      </w:tr>
      <w:tr w:rsidR="004D62C5" w:rsidRPr="004D62C5" w:rsidTr="004D62C5">
        <w:tc>
          <w:tcPr>
            <w:tcW w:w="2410" w:type="dxa"/>
            <w:shd w:val="clear" w:color="auto" w:fill="auto"/>
            <w:vAlign w:val="center"/>
          </w:tcPr>
          <w:p w:rsidR="004D62C5" w:rsidRPr="004D62C5" w:rsidRDefault="004D62C5" w:rsidP="004D62C5">
            <w:pPr>
              <w:rPr>
                <w:rFonts w:cs="Calibri"/>
                <w:color w:val="00000A"/>
              </w:rPr>
            </w:pPr>
            <w:r w:rsidRPr="004D62C5">
              <w:rPr>
                <w:rFonts w:ascii="Times New Roman" w:hAnsi="Times New Roman"/>
                <w:color w:val="00000A"/>
                <w:sz w:val="24"/>
                <w:szCs w:val="24"/>
              </w:rPr>
              <w:t>Команда «Кузнечики из 7 А»</w:t>
            </w:r>
          </w:p>
          <w:p w:rsidR="004D62C5" w:rsidRPr="004D62C5" w:rsidRDefault="004D62C5" w:rsidP="004D62C5">
            <w:pPr>
              <w:rPr>
                <w:rFonts w:ascii="Times New Roman" w:hAnsi="Times New Roman"/>
                <w:color w:val="00000A"/>
                <w:sz w:val="24"/>
                <w:szCs w:val="24"/>
              </w:rPr>
            </w:pPr>
          </w:p>
        </w:tc>
        <w:tc>
          <w:tcPr>
            <w:tcW w:w="818" w:type="dxa"/>
            <w:shd w:val="clear" w:color="auto" w:fill="auto"/>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7а</w:t>
            </w:r>
          </w:p>
        </w:tc>
        <w:tc>
          <w:tcPr>
            <w:tcW w:w="2786" w:type="dxa"/>
            <w:shd w:val="clear" w:color="auto" w:fill="auto"/>
            <w:vAlign w:val="center"/>
          </w:tcPr>
          <w:p w:rsidR="004D62C5" w:rsidRPr="004D62C5" w:rsidRDefault="004D62C5" w:rsidP="004D62C5">
            <w:pPr>
              <w:jc w:val="center"/>
              <w:rPr>
                <w:rFonts w:cs="Calibri"/>
                <w:color w:val="00000A"/>
              </w:rPr>
            </w:pPr>
            <w:r w:rsidRPr="004D62C5">
              <w:rPr>
                <w:rFonts w:ascii="Times New Roman" w:hAnsi="Times New Roman"/>
                <w:color w:val="00000A"/>
                <w:sz w:val="24"/>
                <w:szCs w:val="24"/>
              </w:rPr>
              <w:t>11 математическая онлайн-игра</w:t>
            </w:r>
          </w:p>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2 тур</w:t>
            </w:r>
          </w:p>
        </w:tc>
        <w:tc>
          <w:tcPr>
            <w:tcW w:w="1780"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Всероссийский</w:t>
            </w:r>
          </w:p>
        </w:tc>
        <w:tc>
          <w:tcPr>
            <w:tcW w:w="1979"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призер</w:t>
            </w:r>
          </w:p>
        </w:tc>
      </w:tr>
      <w:tr w:rsidR="004D62C5" w:rsidRPr="004D62C5" w:rsidTr="004D62C5">
        <w:tc>
          <w:tcPr>
            <w:tcW w:w="2410" w:type="dxa"/>
            <w:shd w:val="clear" w:color="auto" w:fill="auto"/>
          </w:tcPr>
          <w:p w:rsidR="004D62C5" w:rsidRPr="004D62C5" w:rsidRDefault="004D62C5" w:rsidP="004D62C5">
            <w:pPr>
              <w:rPr>
                <w:rFonts w:eastAsia="Calibri"/>
              </w:rPr>
            </w:pPr>
            <w:r w:rsidRPr="004D62C5">
              <w:rPr>
                <w:rFonts w:ascii="Times New Roman" w:hAnsi="Times New Roman"/>
                <w:color w:val="00000A"/>
                <w:sz w:val="24"/>
                <w:szCs w:val="24"/>
              </w:rPr>
              <w:t>Команда «Кузнечики из 7 А»</w:t>
            </w:r>
          </w:p>
        </w:tc>
        <w:tc>
          <w:tcPr>
            <w:tcW w:w="818" w:type="dxa"/>
            <w:shd w:val="clear" w:color="auto" w:fill="auto"/>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7а</w:t>
            </w:r>
          </w:p>
        </w:tc>
        <w:tc>
          <w:tcPr>
            <w:tcW w:w="2786" w:type="dxa"/>
            <w:shd w:val="clear" w:color="auto" w:fill="auto"/>
            <w:vAlign w:val="center"/>
          </w:tcPr>
          <w:p w:rsidR="004D62C5" w:rsidRPr="004D62C5" w:rsidRDefault="004D62C5" w:rsidP="004D62C5">
            <w:pPr>
              <w:jc w:val="center"/>
              <w:rPr>
                <w:rFonts w:cs="Calibri"/>
                <w:color w:val="00000A"/>
              </w:rPr>
            </w:pPr>
            <w:r w:rsidRPr="004D62C5">
              <w:rPr>
                <w:rFonts w:ascii="Times New Roman" w:hAnsi="Times New Roman"/>
                <w:color w:val="00000A"/>
                <w:sz w:val="24"/>
                <w:szCs w:val="24"/>
              </w:rPr>
              <w:t>11 математическая онлайн-игра</w:t>
            </w:r>
          </w:p>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4 тур</w:t>
            </w:r>
          </w:p>
        </w:tc>
        <w:tc>
          <w:tcPr>
            <w:tcW w:w="1780"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Всероссийский</w:t>
            </w:r>
          </w:p>
        </w:tc>
        <w:tc>
          <w:tcPr>
            <w:tcW w:w="1979"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призер</w:t>
            </w:r>
          </w:p>
        </w:tc>
      </w:tr>
      <w:tr w:rsidR="004D62C5" w:rsidRPr="004D62C5" w:rsidTr="004D62C5">
        <w:tc>
          <w:tcPr>
            <w:tcW w:w="2410" w:type="dxa"/>
            <w:shd w:val="clear" w:color="auto" w:fill="auto"/>
          </w:tcPr>
          <w:p w:rsidR="004D62C5" w:rsidRPr="004D62C5" w:rsidRDefault="004D62C5" w:rsidP="004D62C5">
            <w:pPr>
              <w:rPr>
                <w:rFonts w:eastAsia="Calibri"/>
              </w:rPr>
            </w:pPr>
            <w:r w:rsidRPr="004D62C5">
              <w:rPr>
                <w:rFonts w:ascii="Times New Roman" w:hAnsi="Times New Roman"/>
                <w:color w:val="00000A"/>
                <w:sz w:val="24"/>
                <w:szCs w:val="24"/>
              </w:rPr>
              <w:t>Команда «Кузнечики из 7 А»</w:t>
            </w:r>
          </w:p>
        </w:tc>
        <w:tc>
          <w:tcPr>
            <w:tcW w:w="818" w:type="dxa"/>
            <w:shd w:val="clear" w:color="auto" w:fill="auto"/>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7а</w:t>
            </w:r>
          </w:p>
        </w:tc>
        <w:tc>
          <w:tcPr>
            <w:tcW w:w="2786" w:type="dxa"/>
            <w:shd w:val="clear" w:color="auto" w:fill="auto"/>
            <w:vAlign w:val="center"/>
          </w:tcPr>
          <w:p w:rsidR="004D62C5" w:rsidRPr="004D62C5" w:rsidRDefault="004D62C5" w:rsidP="004D62C5">
            <w:pPr>
              <w:jc w:val="center"/>
              <w:rPr>
                <w:rFonts w:cs="Calibri"/>
                <w:color w:val="00000A"/>
              </w:rPr>
            </w:pPr>
            <w:r w:rsidRPr="004D62C5">
              <w:rPr>
                <w:rFonts w:ascii="Times New Roman" w:hAnsi="Times New Roman"/>
                <w:color w:val="00000A"/>
                <w:sz w:val="24"/>
                <w:szCs w:val="24"/>
              </w:rPr>
              <w:t>11 математическая онлайн-игра</w:t>
            </w:r>
          </w:p>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ФИНАЛ</w:t>
            </w:r>
          </w:p>
        </w:tc>
        <w:tc>
          <w:tcPr>
            <w:tcW w:w="1780"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Всероссийский</w:t>
            </w:r>
          </w:p>
        </w:tc>
        <w:tc>
          <w:tcPr>
            <w:tcW w:w="1979"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призер</w:t>
            </w:r>
          </w:p>
        </w:tc>
      </w:tr>
      <w:tr w:rsidR="004D62C5" w:rsidRPr="004D62C5" w:rsidTr="004D62C5">
        <w:tc>
          <w:tcPr>
            <w:tcW w:w="2410" w:type="dxa"/>
            <w:shd w:val="clear" w:color="auto" w:fill="auto"/>
          </w:tcPr>
          <w:p w:rsidR="004D62C5" w:rsidRPr="004D62C5" w:rsidRDefault="004D62C5" w:rsidP="004D62C5">
            <w:pPr>
              <w:rPr>
                <w:rFonts w:ascii="Times New Roman" w:hAnsi="Times New Roman"/>
                <w:color w:val="00000A"/>
                <w:sz w:val="24"/>
                <w:szCs w:val="24"/>
              </w:rPr>
            </w:pPr>
            <w:r w:rsidRPr="004D62C5">
              <w:rPr>
                <w:rFonts w:ascii="Times New Roman" w:hAnsi="Times New Roman"/>
                <w:color w:val="00000A"/>
                <w:sz w:val="24"/>
                <w:szCs w:val="24"/>
              </w:rPr>
              <w:t>Команда «Кузнечики из 7 А»</w:t>
            </w:r>
          </w:p>
        </w:tc>
        <w:tc>
          <w:tcPr>
            <w:tcW w:w="818" w:type="dxa"/>
            <w:shd w:val="clear" w:color="auto" w:fill="auto"/>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7а</w:t>
            </w:r>
          </w:p>
        </w:tc>
        <w:tc>
          <w:tcPr>
            <w:tcW w:w="2786" w:type="dxa"/>
            <w:shd w:val="clear" w:color="auto" w:fill="auto"/>
            <w:vAlign w:val="center"/>
          </w:tcPr>
          <w:p w:rsidR="004D62C5" w:rsidRPr="004D62C5" w:rsidRDefault="004D62C5" w:rsidP="004D62C5">
            <w:pPr>
              <w:jc w:val="center"/>
              <w:rPr>
                <w:rFonts w:cs="Calibri"/>
                <w:color w:val="00000A"/>
              </w:rPr>
            </w:pPr>
            <w:r w:rsidRPr="004D62C5">
              <w:rPr>
                <w:rFonts w:ascii="Times New Roman" w:hAnsi="Times New Roman"/>
                <w:color w:val="00000A"/>
                <w:sz w:val="24"/>
                <w:szCs w:val="24"/>
              </w:rPr>
              <w:t>11 математическая онлайн-игра</w:t>
            </w:r>
          </w:p>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ИТОГ</w:t>
            </w:r>
          </w:p>
        </w:tc>
        <w:tc>
          <w:tcPr>
            <w:tcW w:w="1780"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Всероссийский</w:t>
            </w:r>
          </w:p>
        </w:tc>
        <w:tc>
          <w:tcPr>
            <w:tcW w:w="1979"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2 место, диплом</w:t>
            </w:r>
          </w:p>
        </w:tc>
      </w:tr>
      <w:tr w:rsidR="004D62C5" w:rsidRPr="004D62C5" w:rsidTr="004D62C5">
        <w:tc>
          <w:tcPr>
            <w:tcW w:w="2410" w:type="dxa"/>
            <w:shd w:val="clear" w:color="auto" w:fill="auto"/>
          </w:tcPr>
          <w:p w:rsidR="004D62C5" w:rsidRPr="004D62C5" w:rsidRDefault="004D62C5" w:rsidP="004D62C5">
            <w:pPr>
              <w:rPr>
                <w:rFonts w:ascii="Times New Roman" w:hAnsi="Times New Roman"/>
                <w:color w:val="00000A"/>
                <w:sz w:val="24"/>
                <w:szCs w:val="24"/>
              </w:rPr>
            </w:pPr>
            <w:r w:rsidRPr="004D62C5">
              <w:rPr>
                <w:rFonts w:ascii="Times New Roman" w:hAnsi="Times New Roman"/>
                <w:color w:val="00000A"/>
                <w:sz w:val="24"/>
                <w:szCs w:val="24"/>
              </w:rPr>
              <w:t>Команда «Кузнечики из 7 А»</w:t>
            </w:r>
          </w:p>
        </w:tc>
        <w:tc>
          <w:tcPr>
            <w:tcW w:w="818" w:type="dxa"/>
            <w:shd w:val="clear" w:color="auto" w:fill="auto"/>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7а</w:t>
            </w:r>
          </w:p>
        </w:tc>
        <w:tc>
          <w:tcPr>
            <w:tcW w:w="2786" w:type="dxa"/>
            <w:shd w:val="clear" w:color="auto" w:fill="auto"/>
            <w:vAlign w:val="center"/>
          </w:tcPr>
          <w:p w:rsidR="004D62C5" w:rsidRPr="004D62C5" w:rsidRDefault="004D62C5" w:rsidP="004D62C5">
            <w:pPr>
              <w:jc w:val="center"/>
              <w:rPr>
                <w:rFonts w:cs="Calibri"/>
                <w:color w:val="00000A"/>
              </w:rPr>
            </w:pPr>
            <w:r w:rsidRPr="004D62C5">
              <w:rPr>
                <w:rFonts w:ascii="Times New Roman" w:hAnsi="Times New Roman"/>
                <w:color w:val="00000A"/>
                <w:sz w:val="24"/>
                <w:szCs w:val="24"/>
              </w:rPr>
              <w:t>12 математическая онлайн-игра</w:t>
            </w:r>
          </w:p>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1турнир</w:t>
            </w:r>
          </w:p>
        </w:tc>
        <w:tc>
          <w:tcPr>
            <w:tcW w:w="1780"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Всероссийский</w:t>
            </w:r>
          </w:p>
        </w:tc>
        <w:tc>
          <w:tcPr>
            <w:tcW w:w="1979"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3 место</w:t>
            </w:r>
          </w:p>
        </w:tc>
      </w:tr>
      <w:tr w:rsidR="004D62C5" w:rsidRPr="004D62C5" w:rsidTr="004D62C5">
        <w:tc>
          <w:tcPr>
            <w:tcW w:w="2410" w:type="dxa"/>
            <w:shd w:val="clear" w:color="auto" w:fill="auto"/>
          </w:tcPr>
          <w:p w:rsidR="004D62C5" w:rsidRPr="004D62C5" w:rsidRDefault="004D62C5" w:rsidP="004D62C5">
            <w:pPr>
              <w:rPr>
                <w:rFonts w:ascii="Times New Roman" w:hAnsi="Times New Roman"/>
                <w:color w:val="00000A"/>
                <w:sz w:val="24"/>
                <w:szCs w:val="24"/>
              </w:rPr>
            </w:pPr>
            <w:r w:rsidRPr="004D62C5">
              <w:rPr>
                <w:rFonts w:ascii="Times New Roman" w:hAnsi="Times New Roman"/>
                <w:color w:val="00000A"/>
                <w:sz w:val="24"/>
                <w:szCs w:val="24"/>
              </w:rPr>
              <w:t>Команда «Кузнечики из 7 А»</w:t>
            </w:r>
          </w:p>
        </w:tc>
        <w:tc>
          <w:tcPr>
            <w:tcW w:w="818" w:type="dxa"/>
            <w:shd w:val="clear" w:color="auto" w:fill="auto"/>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7а</w:t>
            </w:r>
          </w:p>
        </w:tc>
        <w:tc>
          <w:tcPr>
            <w:tcW w:w="2786" w:type="dxa"/>
            <w:shd w:val="clear" w:color="auto" w:fill="auto"/>
            <w:vAlign w:val="center"/>
          </w:tcPr>
          <w:p w:rsidR="004D62C5" w:rsidRPr="004D62C5" w:rsidRDefault="004D62C5" w:rsidP="004D62C5">
            <w:pPr>
              <w:jc w:val="center"/>
              <w:rPr>
                <w:rFonts w:cs="Calibri"/>
                <w:color w:val="00000A"/>
              </w:rPr>
            </w:pPr>
            <w:r w:rsidRPr="004D62C5">
              <w:rPr>
                <w:rFonts w:ascii="Times New Roman" w:hAnsi="Times New Roman"/>
                <w:color w:val="00000A"/>
                <w:sz w:val="24"/>
                <w:szCs w:val="24"/>
              </w:rPr>
              <w:t>12 математическая онлайн-игра</w:t>
            </w:r>
          </w:p>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2турнир</w:t>
            </w:r>
          </w:p>
        </w:tc>
        <w:tc>
          <w:tcPr>
            <w:tcW w:w="1780"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Всероссийский</w:t>
            </w:r>
          </w:p>
        </w:tc>
        <w:tc>
          <w:tcPr>
            <w:tcW w:w="1979"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3 место</w:t>
            </w:r>
          </w:p>
        </w:tc>
      </w:tr>
      <w:tr w:rsidR="004D62C5" w:rsidRPr="004D62C5" w:rsidTr="004D62C5">
        <w:tc>
          <w:tcPr>
            <w:tcW w:w="2410" w:type="dxa"/>
            <w:shd w:val="clear" w:color="auto" w:fill="auto"/>
          </w:tcPr>
          <w:p w:rsidR="004D62C5" w:rsidRPr="004D62C5" w:rsidRDefault="004D62C5" w:rsidP="004D62C5">
            <w:pPr>
              <w:rPr>
                <w:rFonts w:ascii="Times New Roman" w:hAnsi="Times New Roman"/>
                <w:color w:val="00000A"/>
                <w:sz w:val="24"/>
                <w:szCs w:val="24"/>
              </w:rPr>
            </w:pPr>
            <w:r w:rsidRPr="004D62C5">
              <w:rPr>
                <w:rFonts w:ascii="Times New Roman" w:hAnsi="Times New Roman"/>
                <w:color w:val="00000A"/>
                <w:sz w:val="24"/>
                <w:szCs w:val="24"/>
              </w:rPr>
              <w:t>Команда «Кузнечики из 7 А»</w:t>
            </w:r>
          </w:p>
        </w:tc>
        <w:tc>
          <w:tcPr>
            <w:tcW w:w="818" w:type="dxa"/>
            <w:shd w:val="clear" w:color="auto" w:fill="auto"/>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7а</w:t>
            </w:r>
          </w:p>
        </w:tc>
        <w:tc>
          <w:tcPr>
            <w:tcW w:w="2786" w:type="dxa"/>
            <w:shd w:val="clear" w:color="auto" w:fill="auto"/>
            <w:vAlign w:val="center"/>
          </w:tcPr>
          <w:p w:rsidR="004D62C5" w:rsidRPr="004D62C5" w:rsidRDefault="004D62C5" w:rsidP="004D62C5">
            <w:pPr>
              <w:jc w:val="center"/>
              <w:rPr>
                <w:rFonts w:cs="Calibri"/>
                <w:color w:val="00000A"/>
              </w:rPr>
            </w:pPr>
            <w:r w:rsidRPr="004D62C5">
              <w:rPr>
                <w:rFonts w:ascii="Times New Roman" w:hAnsi="Times New Roman"/>
                <w:color w:val="00000A"/>
                <w:sz w:val="24"/>
                <w:szCs w:val="24"/>
              </w:rPr>
              <w:t>12 математическая онлайн-игра</w:t>
            </w:r>
          </w:p>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3 турнир</w:t>
            </w:r>
          </w:p>
        </w:tc>
        <w:tc>
          <w:tcPr>
            <w:tcW w:w="1780"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Всероссийский</w:t>
            </w:r>
          </w:p>
        </w:tc>
        <w:tc>
          <w:tcPr>
            <w:tcW w:w="1979"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3 место</w:t>
            </w:r>
          </w:p>
        </w:tc>
      </w:tr>
      <w:tr w:rsidR="004D62C5" w:rsidRPr="004D62C5" w:rsidTr="004D62C5">
        <w:tc>
          <w:tcPr>
            <w:tcW w:w="2410" w:type="dxa"/>
            <w:shd w:val="clear" w:color="auto" w:fill="auto"/>
          </w:tcPr>
          <w:p w:rsidR="004D62C5" w:rsidRPr="004D62C5" w:rsidRDefault="004D62C5" w:rsidP="004D62C5">
            <w:pPr>
              <w:rPr>
                <w:rFonts w:ascii="Times New Roman" w:hAnsi="Times New Roman"/>
                <w:color w:val="00000A"/>
                <w:sz w:val="24"/>
                <w:szCs w:val="24"/>
              </w:rPr>
            </w:pPr>
            <w:r w:rsidRPr="004D62C5">
              <w:rPr>
                <w:rFonts w:ascii="Times New Roman" w:hAnsi="Times New Roman"/>
                <w:color w:val="00000A"/>
                <w:sz w:val="24"/>
                <w:szCs w:val="24"/>
              </w:rPr>
              <w:t>Команда «Кузнечики из 7 А»</w:t>
            </w:r>
          </w:p>
        </w:tc>
        <w:tc>
          <w:tcPr>
            <w:tcW w:w="818" w:type="dxa"/>
            <w:shd w:val="clear" w:color="auto" w:fill="auto"/>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7а</w:t>
            </w:r>
          </w:p>
        </w:tc>
        <w:tc>
          <w:tcPr>
            <w:tcW w:w="2786" w:type="dxa"/>
            <w:shd w:val="clear" w:color="auto" w:fill="auto"/>
            <w:vAlign w:val="center"/>
          </w:tcPr>
          <w:p w:rsidR="004D62C5" w:rsidRPr="004D62C5" w:rsidRDefault="004D62C5" w:rsidP="004D62C5">
            <w:pPr>
              <w:jc w:val="center"/>
              <w:rPr>
                <w:rFonts w:cs="Calibri"/>
                <w:color w:val="00000A"/>
              </w:rPr>
            </w:pPr>
            <w:r w:rsidRPr="004D62C5">
              <w:rPr>
                <w:rFonts w:ascii="Times New Roman" w:hAnsi="Times New Roman"/>
                <w:color w:val="00000A"/>
                <w:sz w:val="24"/>
                <w:szCs w:val="24"/>
              </w:rPr>
              <w:t>12 математическая онлайн-игра</w:t>
            </w:r>
          </w:p>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4 турнир</w:t>
            </w:r>
          </w:p>
        </w:tc>
        <w:tc>
          <w:tcPr>
            <w:tcW w:w="1780"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Всероссийский</w:t>
            </w:r>
          </w:p>
        </w:tc>
        <w:tc>
          <w:tcPr>
            <w:tcW w:w="1979" w:type="dxa"/>
            <w:shd w:val="clear" w:color="auto" w:fill="auto"/>
            <w:vAlign w:val="center"/>
          </w:tcPr>
          <w:p w:rsidR="004D62C5" w:rsidRPr="004D62C5" w:rsidRDefault="004D62C5" w:rsidP="004D62C5">
            <w:pPr>
              <w:jc w:val="center"/>
              <w:rPr>
                <w:rFonts w:ascii="Times New Roman" w:hAnsi="Times New Roman"/>
                <w:color w:val="00000A"/>
                <w:sz w:val="24"/>
                <w:szCs w:val="24"/>
              </w:rPr>
            </w:pPr>
            <w:r w:rsidRPr="004D62C5">
              <w:rPr>
                <w:rFonts w:ascii="Times New Roman" w:hAnsi="Times New Roman"/>
                <w:color w:val="00000A"/>
                <w:sz w:val="24"/>
                <w:szCs w:val="24"/>
              </w:rPr>
              <w:t>победитель</w:t>
            </w:r>
          </w:p>
        </w:tc>
      </w:tr>
    </w:tbl>
    <w:p w:rsidR="00F848AC" w:rsidRDefault="00F848AC" w:rsidP="00F848AC">
      <w:pPr>
        <w:spacing w:line="276" w:lineRule="auto"/>
        <w:ind w:firstLine="567"/>
        <w:jc w:val="both"/>
        <w:rPr>
          <w:rFonts w:asciiTheme="majorBidi" w:hAnsiTheme="majorBidi" w:cstheme="majorBidi"/>
          <w:sz w:val="24"/>
          <w:szCs w:val="24"/>
        </w:rPr>
      </w:pPr>
    </w:p>
    <w:p w:rsidR="006C5B34" w:rsidRPr="006C5B34" w:rsidRDefault="006C5B34" w:rsidP="006C5B34">
      <w:pPr>
        <w:spacing w:line="276" w:lineRule="auto"/>
        <w:ind w:firstLine="567"/>
        <w:jc w:val="both"/>
        <w:rPr>
          <w:rFonts w:asciiTheme="majorBidi" w:hAnsiTheme="majorBidi" w:cstheme="majorBidi"/>
          <w:b/>
          <w:sz w:val="24"/>
          <w:szCs w:val="24"/>
        </w:rPr>
      </w:pPr>
      <w:r w:rsidRPr="006C5B34">
        <w:rPr>
          <w:rFonts w:asciiTheme="majorBidi" w:hAnsiTheme="majorBidi" w:cstheme="majorBidi"/>
          <w:b/>
          <w:sz w:val="24"/>
          <w:szCs w:val="24"/>
        </w:rPr>
        <w:t>Спортивное направление:</w:t>
      </w:r>
    </w:p>
    <w:p w:rsidR="004D62C5" w:rsidRPr="004D62C5" w:rsidRDefault="004D62C5" w:rsidP="004D62C5">
      <w:pPr>
        <w:spacing w:line="276" w:lineRule="auto"/>
        <w:ind w:firstLine="567"/>
        <w:jc w:val="both"/>
        <w:rPr>
          <w:rFonts w:eastAsia="Calibri"/>
          <w:sz w:val="24"/>
          <w:szCs w:val="24"/>
          <w:lang w:bidi="ar-SA"/>
        </w:rPr>
      </w:pPr>
      <w:r w:rsidRPr="004D62C5">
        <w:rPr>
          <w:rFonts w:eastAsia="Calibri"/>
          <w:sz w:val="24"/>
          <w:szCs w:val="24"/>
        </w:rPr>
        <w:t xml:space="preserve">Спортивная команда Кузнечихинской школы </w:t>
      </w:r>
      <w:r w:rsidRPr="004D62C5">
        <w:rPr>
          <w:rFonts w:eastAsia="Calibri"/>
          <w:sz w:val="24"/>
          <w:szCs w:val="24"/>
          <w:lang w:bidi="ar-SA"/>
        </w:rPr>
        <w:t>добилась наилучших результатов в физкультурно-спортивной деятельности, показала высокий уровень знаний в области физической культуры и спорта на школьном, муниципальном, региональном, всероссийском уровнях.</w:t>
      </w:r>
    </w:p>
    <w:p w:rsidR="004D62C5" w:rsidRPr="004D62C5" w:rsidRDefault="004D62C5" w:rsidP="004D62C5">
      <w:pPr>
        <w:spacing w:line="276" w:lineRule="auto"/>
        <w:jc w:val="both"/>
        <w:rPr>
          <w:rFonts w:eastAsia="Calibri"/>
          <w:b/>
          <w:sz w:val="24"/>
          <w:szCs w:val="24"/>
          <w:lang w:bidi="ar-SA"/>
        </w:rPr>
      </w:pPr>
      <w:r w:rsidRPr="004D62C5">
        <w:rPr>
          <w:rFonts w:eastAsia="Calibri"/>
          <w:b/>
          <w:sz w:val="24"/>
          <w:szCs w:val="24"/>
          <w:lang w:bidi="ar-SA"/>
        </w:rPr>
        <w:t>Всероссийский уровень:</w:t>
      </w:r>
    </w:p>
    <w:p w:rsidR="004D62C5" w:rsidRPr="004D62C5" w:rsidRDefault="004D62C5" w:rsidP="004D62C5">
      <w:pPr>
        <w:spacing w:line="276" w:lineRule="auto"/>
        <w:ind w:firstLine="567"/>
        <w:jc w:val="both"/>
        <w:rPr>
          <w:rFonts w:eastAsia="Calibri"/>
          <w:sz w:val="24"/>
          <w:szCs w:val="24"/>
          <w:lang w:bidi="ar-SA"/>
        </w:rPr>
      </w:pPr>
      <w:r w:rsidRPr="004D62C5">
        <w:rPr>
          <w:rFonts w:eastAsia="Calibri"/>
          <w:sz w:val="24"/>
          <w:szCs w:val="24"/>
          <w:lang w:bidi="ar-SA"/>
        </w:rPr>
        <w:t>Всероссийские спортивные соревнования школьников "Президентские состязания" это проявление сплоченности, силы воли, спортивного духа команды. Спортсмены школы испытывали себя не только в состязаниях, но и творчестве, завоевав победные места на школьном, муниципальном, региональном уровнях они отстаивали честь школы, области на Всероссийском уровне на базе Федерального государственного бюджетного образовательного учреждения дополнительного образования "Всероссийский детский центр "Смена" Минобрнауки России, г-к. Анапа, Краснодарский край.</w:t>
      </w:r>
    </w:p>
    <w:p w:rsidR="004D62C5" w:rsidRPr="004D62C5" w:rsidRDefault="004D62C5" w:rsidP="004D62C5">
      <w:pPr>
        <w:spacing w:line="276" w:lineRule="auto"/>
        <w:jc w:val="both"/>
        <w:rPr>
          <w:rFonts w:eastAsia="Calibri"/>
          <w:b/>
          <w:sz w:val="24"/>
          <w:szCs w:val="24"/>
        </w:rPr>
      </w:pPr>
      <w:r w:rsidRPr="004D62C5">
        <w:rPr>
          <w:rFonts w:eastAsia="Calibri"/>
          <w:b/>
          <w:sz w:val="24"/>
          <w:szCs w:val="24"/>
        </w:rPr>
        <w:t>Региональный уровень:</w:t>
      </w:r>
    </w:p>
    <w:p w:rsidR="004D62C5" w:rsidRPr="004D62C5" w:rsidRDefault="004D62C5" w:rsidP="004D62C5">
      <w:pPr>
        <w:numPr>
          <w:ilvl w:val="0"/>
          <w:numId w:val="42"/>
        </w:numPr>
        <w:spacing w:after="160" w:line="276" w:lineRule="auto"/>
        <w:contextualSpacing/>
        <w:jc w:val="both"/>
        <w:rPr>
          <w:rFonts w:eastAsia="Calibri"/>
          <w:sz w:val="24"/>
          <w:szCs w:val="24"/>
        </w:rPr>
      </w:pPr>
      <w:r w:rsidRPr="004D62C5">
        <w:rPr>
          <w:rFonts w:eastAsia="Calibri"/>
          <w:sz w:val="24"/>
          <w:szCs w:val="24"/>
        </w:rPr>
        <w:t>Региональный этап Всероссийских игр школьников «Президентские спортивные игры» соревнования по туризму, на дистанции личная туристическая техника – 2 место;</w:t>
      </w:r>
    </w:p>
    <w:p w:rsidR="004D62C5" w:rsidRPr="004D62C5" w:rsidRDefault="004D62C5" w:rsidP="004D62C5">
      <w:pPr>
        <w:numPr>
          <w:ilvl w:val="0"/>
          <w:numId w:val="42"/>
        </w:numPr>
        <w:spacing w:after="160" w:line="276" w:lineRule="auto"/>
        <w:contextualSpacing/>
        <w:jc w:val="both"/>
        <w:rPr>
          <w:rFonts w:eastAsia="Calibri"/>
          <w:sz w:val="24"/>
          <w:szCs w:val="24"/>
        </w:rPr>
      </w:pPr>
      <w:r w:rsidRPr="004D62C5">
        <w:rPr>
          <w:rFonts w:eastAsia="Calibri"/>
          <w:sz w:val="24"/>
          <w:szCs w:val="24"/>
        </w:rPr>
        <w:lastRenderedPageBreak/>
        <w:t>73-й туристический слет обучающихся образовательных организаций Ярославской области: на дистанции пешеходная группа – 1 место, на дистанции ориентирование по выбору – общекомандное 3 место, в конкурсе вязки узлов – 3 место, туристических газет – 3 место, разжигание костра – 1 место.</w:t>
      </w:r>
    </w:p>
    <w:p w:rsidR="004D62C5" w:rsidRPr="004D62C5" w:rsidRDefault="004D62C5" w:rsidP="004D62C5">
      <w:pPr>
        <w:numPr>
          <w:ilvl w:val="0"/>
          <w:numId w:val="42"/>
        </w:numPr>
        <w:spacing w:after="160" w:line="276" w:lineRule="auto"/>
        <w:contextualSpacing/>
        <w:jc w:val="both"/>
        <w:rPr>
          <w:rFonts w:eastAsia="Calibri"/>
          <w:sz w:val="24"/>
          <w:szCs w:val="24"/>
        </w:rPr>
      </w:pPr>
      <w:r w:rsidRPr="004D62C5">
        <w:rPr>
          <w:rFonts w:eastAsia="Calibri"/>
          <w:sz w:val="24"/>
          <w:szCs w:val="24"/>
        </w:rPr>
        <w:t>КЭС – баскет – 2 место</w:t>
      </w:r>
    </w:p>
    <w:p w:rsidR="004D62C5" w:rsidRPr="004D62C5" w:rsidRDefault="004D62C5" w:rsidP="004D62C5">
      <w:pPr>
        <w:numPr>
          <w:ilvl w:val="0"/>
          <w:numId w:val="42"/>
        </w:numPr>
        <w:spacing w:after="160" w:line="276" w:lineRule="auto"/>
        <w:contextualSpacing/>
        <w:jc w:val="both"/>
        <w:rPr>
          <w:rFonts w:eastAsia="Calibri"/>
          <w:sz w:val="24"/>
          <w:szCs w:val="24"/>
        </w:rPr>
      </w:pPr>
      <w:r w:rsidRPr="004D62C5">
        <w:rPr>
          <w:rFonts w:eastAsia="Calibri"/>
          <w:sz w:val="24"/>
          <w:szCs w:val="24"/>
        </w:rPr>
        <w:t>Лапта юноши – 3 место, девушки – 3 место.</w:t>
      </w:r>
    </w:p>
    <w:p w:rsidR="004D62C5" w:rsidRPr="004D62C5" w:rsidRDefault="004D62C5" w:rsidP="004D62C5">
      <w:pPr>
        <w:numPr>
          <w:ilvl w:val="0"/>
          <w:numId w:val="42"/>
        </w:numPr>
        <w:spacing w:after="160" w:line="276" w:lineRule="auto"/>
        <w:contextualSpacing/>
        <w:jc w:val="both"/>
        <w:rPr>
          <w:rFonts w:eastAsia="Calibri"/>
          <w:sz w:val="24"/>
          <w:szCs w:val="24"/>
        </w:rPr>
      </w:pPr>
      <w:r w:rsidRPr="004D62C5">
        <w:rPr>
          <w:rFonts w:eastAsia="Calibri"/>
          <w:sz w:val="22"/>
          <w:szCs w:val="22"/>
          <w:lang w:bidi="ar-SA"/>
        </w:rPr>
        <w:t>Мини лапта: команда юношей призер, команда девушек – призер.</w:t>
      </w:r>
    </w:p>
    <w:p w:rsidR="004D62C5" w:rsidRPr="004D62C5" w:rsidRDefault="004D62C5" w:rsidP="004D62C5">
      <w:pPr>
        <w:spacing w:line="276" w:lineRule="auto"/>
        <w:jc w:val="both"/>
        <w:rPr>
          <w:rFonts w:eastAsia="Calibri"/>
          <w:b/>
          <w:sz w:val="24"/>
          <w:szCs w:val="24"/>
        </w:rPr>
      </w:pPr>
      <w:r w:rsidRPr="004D62C5">
        <w:rPr>
          <w:rFonts w:eastAsia="Calibri"/>
          <w:b/>
          <w:sz w:val="24"/>
          <w:szCs w:val="24"/>
        </w:rPr>
        <w:t>Муниципальный уровень:</w:t>
      </w:r>
    </w:p>
    <w:p w:rsidR="004D62C5" w:rsidRPr="004D62C5" w:rsidRDefault="004D62C5" w:rsidP="004D62C5">
      <w:pPr>
        <w:spacing w:line="276" w:lineRule="auto"/>
        <w:ind w:firstLine="567"/>
        <w:jc w:val="both"/>
        <w:rPr>
          <w:rFonts w:eastAsia="Calibri"/>
          <w:sz w:val="24"/>
          <w:szCs w:val="24"/>
        </w:rPr>
      </w:pPr>
      <w:r w:rsidRPr="004D62C5">
        <w:rPr>
          <w:rFonts w:eastAsia="Calibri"/>
          <w:sz w:val="24"/>
          <w:szCs w:val="24"/>
        </w:rPr>
        <w:t>Из 19 районных соревнований спортсмены школы одержали победу и стали призерами в 9-ти соревнованиях:</w:t>
      </w:r>
    </w:p>
    <w:p w:rsidR="004D62C5" w:rsidRPr="004D62C5" w:rsidRDefault="004D62C5" w:rsidP="004D62C5">
      <w:pPr>
        <w:spacing w:line="276" w:lineRule="auto"/>
        <w:ind w:firstLine="567"/>
        <w:jc w:val="both"/>
        <w:rPr>
          <w:rFonts w:eastAsia="Calibri"/>
          <w:sz w:val="24"/>
          <w:szCs w:val="24"/>
        </w:rPr>
      </w:pPr>
      <w:r w:rsidRPr="004D62C5">
        <w:rPr>
          <w:rFonts w:eastAsia="Calibri"/>
          <w:sz w:val="24"/>
          <w:szCs w:val="24"/>
        </w:rPr>
        <w:t>Русская лапта – 1 команда победители, две команды призеров;</w:t>
      </w:r>
    </w:p>
    <w:p w:rsidR="004D62C5" w:rsidRPr="004D62C5" w:rsidRDefault="004D62C5" w:rsidP="004D62C5">
      <w:pPr>
        <w:spacing w:line="276" w:lineRule="auto"/>
        <w:ind w:firstLine="567"/>
        <w:jc w:val="both"/>
        <w:rPr>
          <w:rFonts w:eastAsia="Calibri"/>
          <w:sz w:val="24"/>
          <w:szCs w:val="24"/>
        </w:rPr>
      </w:pPr>
      <w:r w:rsidRPr="004D62C5">
        <w:rPr>
          <w:rFonts w:eastAsia="Calibri"/>
          <w:sz w:val="24"/>
          <w:szCs w:val="24"/>
        </w:rPr>
        <w:t>Легкая атлетика – 3 победителя, 4 призера;</w:t>
      </w:r>
    </w:p>
    <w:p w:rsidR="004D62C5" w:rsidRPr="004D62C5" w:rsidRDefault="004D62C5" w:rsidP="004D62C5">
      <w:pPr>
        <w:spacing w:line="276" w:lineRule="auto"/>
        <w:ind w:firstLine="567"/>
        <w:jc w:val="both"/>
        <w:rPr>
          <w:rFonts w:eastAsia="Calibri"/>
          <w:sz w:val="24"/>
          <w:szCs w:val="24"/>
        </w:rPr>
      </w:pPr>
      <w:r w:rsidRPr="004D62C5">
        <w:rPr>
          <w:rFonts w:eastAsia="Calibri"/>
          <w:sz w:val="24"/>
          <w:szCs w:val="24"/>
        </w:rPr>
        <w:t>Баскетбол – 1 место;</w:t>
      </w:r>
    </w:p>
    <w:p w:rsidR="004D62C5" w:rsidRPr="004D62C5" w:rsidRDefault="004D62C5" w:rsidP="004D62C5">
      <w:pPr>
        <w:spacing w:line="276" w:lineRule="auto"/>
        <w:ind w:firstLine="567"/>
        <w:jc w:val="both"/>
        <w:rPr>
          <w:rFonts w:eastAsia="Calibri"/>
          <w:sz w:val="24"/>
          <w:szCs w:val="24"/>
        </w:rPr>
      </w:pPr>
      <w:r w:rsidRPr="004D62C5">
        <w:rPr>
          <w:rFonts w:eastAsia="Calibri"/>
          <w:sz w:val="24"/>
          <w:szCs w:val="24"/>
        </w:rPr>
        <w:t>Мини- футбол – команда мальчиков -2 место;</w:t>
      </w:r>
    </w:p>
    <w:p w:rsidR="004D62C5" w:rsidRPr="004D62C5" w:rsidRDefault="004D62C5" w:rsidP="004D62C5">
      <w:pPr>
        <w:spacing w:line="276" w:lineRule="auto"/>
        <w:ind w:firstLine="567"/>
        <w:jc w:val="both"/>
        <w:rPr>
          <w:rFonts w:eastAsia="Calibri"/>
          <w:sz w:val="24"/>
          <w:szCs w:val="24"/>
        </w:rPr>
      </w:pPr>
      <w:r w:rsidRPr="004D62C5">
        <w:rPr>
          <w:rFonts w:eastAsia="Calibri"/>
          <w:sz w:val="24"/>
          <w:szCs w:val="24"/>
        </w:rPr>
        <w:t>КЭС – баскет – мальчики -1 место;</w:t>
      </w:r>
    </w:p>
    <w:p w:rsidR="004D62C5" w:rsidRPr="004D62C5" w:rsidRDefault="004D62C5" w:rsidP="004D62C5">
      <w:pPr>
        <w:spacing w:line="276" w:lineRule="auto"/>
        <w:ind w:firstLine="567"/>
        <w:jc w:val="both"/>
        <w:rPr>
          <w:rFonts w:eastAsia="Calibri"/>
          <w:sz w:val="24"/>
          <w:szCs w:val="24"/>
        </w:rPr>
      </w:pPr>
      <w:r w:rsidRPr="004D62C5">
        <w:rPr>
          <w:rFonts w:eastAsia="Calibri"/>
          <w:sz w:val="24"/>
          <w:szCs w:val="24"/>
        </w:rPr>
        <w:t>КЭС – баскет – девочки – 2 место;</w:t>
      </w:r>
    </w:p>
    <w:p w:rsidR="004D62C5" w:rsidRPr="004D62C5" w:rsidRDefault="004D62C5" w:rsidP="004D62C5">
      <w:pPr>
        <w:spacing w:line="276" w:lineRule="auto"/>
        <w:ind w:firstLine="567"/>
        <w:jc w:val="both"/>
        <w:rPr>
          <w:rFonts w:eastAsia="Calibri"/>
          <w:sz w:val="24"/>
          <w:szCs w:val="24"/>
        </w:rPr>
      </w:pPr>
      <w:r w:rsidRPr="004D62C5">
        <w:rPr>
          <w:rFonts w:eastAsia="Calibri"/>
          <w:sz w:val="24"/>
          <w:szCs w:val="24"/>
        </w:rPr>
        <w:t>Волейбол – мальчики – 3 место;</w:t>
      </w:r>
    </w:p>
    <w:p w:rsidR="004D62C5" w:rsidRPr="004D62C5" w:rsidRDefault="004D62C5" w:rsidP="004D62C5">
      <w:pPr>
        <w:spacing w:line="276" w:lineRule="auto"/>
        <w:ind w:firstLine="567"/>
        <w:jc w:val="both"/>
        <w:rPr>
          <w:rFonts w:eastAsia="Calibri"/>
          <w:sz w:val="24"/>
          <w:szCs w:val="24"/>
        </w:rPr>
      </w:pPr>
      <w:r w:rsidRPr="004D62C5">
        <w:rPr>
          <w:rFonts w:eastAsia="Calibri"/>
          <w:sz w:val="24"/>
          <w:szCs w:val="24"/>
        </w:rPr>
        <w:t>Лыжная эстафета – 6 человек – призеры;</w:t>
      </w:r>
    </w:p>
    <w:p w:rsidR="004D62C5" w:rsidRPr="004D62C5" w:rsidRDefault="004D62C5" w:rsidP="004D62C5">
      <w:pPr>
        <w:spacing w:line="276" w:lineRule="auto"/>
        <w:ind w:firstLine="567"/>
        <w:jc w:val="both"/>
        <w:rPr>
          <w:rFonts w:eastAsia="Calibri"/>
          <w:sz w:val="24"/>
          <w:szCs w:val="24"/>
        </w:rPr>
      </w:pPr>
      <w:r w:rsidRPr="004D62C5">
        <w:rPr>
          <w:rFonts w:eastAsia="Calibri"/>
          <w:sz w:val="22"/>
          <w:szCs w:val="22"/>
          <w:lang w:bidi="ar-SA"/>
        </w:rPr>
        <w:t>Первенство ДЮСШ по баскетболу- юноши командное 1 место</w:t>
      </w:r>
    </w:p>
    <w:p w:rsidR="004D62C5" w:rsidRDefault="004D62C5" w:rsidP="004D62C5">
      <w:pPr>
        <w:spacing w:line="276" w:lineRule="auto"/>
        <w:ind w:firstLine="567"/>
        <w:jc w:val="both"/>
        <w:rPr>
          <w:rFonts w:eastAsia="Calibri"/>
          <w:sz w:val="24"/>
          <w:szCs w:val="24"/>
        </w:rPr>
      </w:pPr>
      <w:r w:rsidRPr="004D62C5">
        <w:rPr>
          <w:rFonts w:eastAsia="Calibri"/>
          <w:sz w:val="24"/>
          <w:szCs w:val="24"/>
        </w:rPr>
        <w:t>Результатом творческих конкурсов стали победы на различных уровнях: Всероссийский – 1 призер, на региональном уровне – 13 призеров и победителей, на муниципальном -98 призеров.</w:t>
      </w:r>
    </w:p>
    <w:p w:rsidR="004D62C5" w:rsidRPr="004D62C5" w:rsidRDefault="004D62C5" w:rsidP="004D62C5">
      <w:pPr>
        <w:spacing w:line="276" w:lineRule="auto"/>
        <w:ind w:firstLine="567"/>
        <w:jc w:val="both"/>
        <w:rPr>
          <w:rFonts w:eastAsia="Calibri"/>
          <w:sz w:val="24"/>
          <w:szCs w:val="24"/>
        </w:rPr>
      </w:pPr>
    </w:p>
    <w:p w:rsidR="004D62C5" w:rsidRPr="004D62C5" w:rsidRDefault="004D62C5" w:rsidP="004D62C5">
      <w:pPr>
        <w:spacing w:line="276" w:lineRule="auto"/>
        <w:ind w:firstLine="567"/>
        <w:jc w:val="both"/>
        <w:rPr>
          <w:rFonts w:eastAsia="Calibri"/>
          <w:b/>
          <w:sz w:val="24"/>
          <w:szCs w:val="24"/>
        </w:rPr>
      </w:pPr>
      <w:r w:rsidRPr="004D62C5">
        <w:rPr>
          <w:rFonts w:eastAsia="Calibri"/>
          <w:b/>
          <w:sz w:val="24"/>
          <w:szCs w:val="24"/>
        </w:rPr>
        <w:t>Результат творческих конкурсов на муниципальном уровне</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36"/>
        <w:gridCol w:w="5103"/>
      </w:tblGrid>
      <w:tr w:rsidR="004D62C5" w:rsidRPr="004D62C5" w:rsidTr="002C7233">
        <w:tc>
          <w:tcPr>
            <w:tcW w:w="4536" w:type="dxa"/>
            <w:tcBorders>
              <w:top w:val="single" w:sz="4" w:space="0" w:color="auto"/>
              <w:left w:val="single" w:sz="4" w:space="0" w:color="auto"/>
              <w:bottom w:val="single" w:sz="4" w:space="0" w:color="auto"/>
              <w:right w:val="single" w:sz="4" w:space="0" w:color="auto"/>
            </w:tcBorders>
            <w:hideMark/>
          </w:tcPr>
          <w:p w:rsidR="004D62C5" w:rsidRPr="004D62C5" w:rsidRDefault="004D62C5" w:rsidP="004D62C5">
            <w:pPr>
              <w:keepNext/>
              <w:ind w:right="-1192"/>
              <w:jc w:val="center"/>
              <w:outlineLvl w:val="1"/>
              <w:rPr>
                <w:rFonts w:eastAsia="Times New Roman"/>
                <w:b/>
                <w:bCs/>
                <w:sz w:val="24"/>
                <w:szCs w:val="24"/>
                <w:lang w:eastAsia="ru-RU"/>
              </w:rPr>
            </w:pPr>
            <w:r w:rsidRPr="004D62C5">
              <w:rPr>
                <w:rFonts w:eastAsia="Times New Roman"/>
                <w:b/>
                <w:bCs/>
                <w:sz w:val="24"/>
                <w:szCs w:val="24"/>
                <w:lang w:eastAsia="ru-RU"/>
              </w:rPr>
              <w:t>Название мероприятия</w:t>
            </w:r>
          </w:p>
        </w:tc>
        <w:tc>
          <w:tcPr>
            <w:tcW w:w="5103" w:type="dxa"/>
            <w:tcBorders>
              <w:top w:val="single" w:sz="4" w:space="0" w:color="auto"/>
              <w:left w:val="single" w:sz="4" w:space="0" w:color="auto"/>
              <w:bottom w:val="single" w:sz="4" w:space="0" w:color="auto"/>
              <w:right w:val="single" w:sz="4" w:space="0" w:color="auto"/>
            </w:tcBorders>
            <w:hideMark/>
          </w:tcPr>
          <w:p w:rsidR="004D62C5" w:rsidRPr="004D62C5" w:rsidRDefault="004D62C5" w:rsidP="004D62C5">
            <w:pPr>
              <w:keepNext/>
              <w:ind w:right="-1192"/>
              <w:outlineLvl w:val="1"/>
              <w:rPr>
                <w:rFonts w:eastAsia="Times New Roman"/>
                <w:b/>
                <w:bCs/>
                <w:sz w:val="24"/>
                <w:szCs w:val="24"/>
                <w:lang w:eastAsia="ru-RU"/>
              </w:rPr>
            </w:pPr>
            <w:r w:rsidRPr="004D62C5">
              <w:rPr>
                <w:rFonts w:eastAsia="Times New Roman"/>
                <w:b/>
                <w:bCs/>
                <w:sz w:val="24"/>
                <w:szCs w:val="24"/>
                <w:lang w:eastAsia="ru-RU"/>
              </w:rPr>
              <w:t>результат</w:t>
            </w:r>
          </w:p>
        </w:tc>
      </w:tr>
      <w:tr w:rsidR="004D62C5" w:rsidRPr="004D62C5" w:rsidTr="002C7233">
        <w:tc>
          <w:tcPr>
            <w:tcW w:w="4536"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spacing w:after="160" w:line="259" w:lineRule="auto"/>
              <w:rPr>
                <w:rFonts w:eastAsia="Calibri"/>
                <w:sz w:val="22"/>
                <w:szCs w:val="22"/>
                <w:lang w:bidi="ar-SA"/>
              </w:rPr>
            </w:pPr>
            <w:r w:rsidRPr="004D62C5">
              <w:rPr>
                <w:rFonts w:eastAsia="Calibri"/>
                <w:sz w:val="22"/>
                <w:szCs w:val="22"/>
                <w:lang w:bidi="ar-SA"/>
              </w:rPr>
              <w:t>Районная профилактическая акция «Вместе мы – сила»</w:t>
            </w:r>
          </w:p>
        </w:tc>
        <w:tc>
          <w:tcPr>
            <w:tcW w:w="5103"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keepNext/>
              <w:ind w:right="-1192"/>
              <w:outlineLvl w:val="1"/>
              <w:rPr>
                <w:rFonts w:eastAsia="Times New Roman"/>
                <w:b/>
                <w:bCs/>
                <w:sz w:val="24"/>
                <w:szCs w:val="24"/>
                <w:lang w:eastAsia="ru-RU"/>
              </w:rPr>
            </w:pPr>
            <w:r w:rsidRPr="004D62C5">
              <w:rPr>
                <w:rFonts w:eastAsia="Times New Roman"/>
                <w:b/>
                <w:bCs/>
                <w:sz w:val="24"/>
                <w:szCs w:val="24"/>
                <w:lang w:eastAsia="ru-RU"/>
              </w:rPr>
              <w:t>1 победитель, два призера</w:t>
            </w:r>
          </w:p>
        </w:tc>
      </w:tr>
      <w:tr w:rsidR="004D62C5" w:rsidRPr="004D62C5" w:rsidTr="002C7233">
        <w:tc>
          <w:tcPr>
            <w:tcW w:w="4536"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spacing w:after="160" w:line="259" w:lineRule="auto"/>
              <w:rPr>
                <w:rFonts w:eastAsia="Calibri"/>
                <w:sz w:val="22"/>
                <w:szCs w:val="22"/>
                <w:lang w:bidi="ar-SA"/>
              </w:rPr>
            </w:pPr>
            <w:r w:rsidRPr="004D62C5">
              <w:rPr>
                <w:rFonts w:eastAsia="Calibri"/>
                <w:sz w:val="22"/>
                <w:szCs w:val="22"/>
                <w:lang w:bidi="ar-SA"/>
              </w:rPr>
              <w:t>Районный конкурс «Не мусори!»</w:t>
            </w:r>
          </w:p>
        </w:tc>
        <w:tc>
          <w:tcPr>
            <w:tcW w:w="5103"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keepNext/>
              <w:ind w:right="-1192"/>
              <w:outlineLvl w:val="1"/>
              <w:rPr>
                <w:rFonts w:eastAsia="Times New Roman"/>
                <w:b/>
                <w:bCs/>
                <w:sz w:val="24"/>
                <w:szCs w:val="24"/>
                <w:lang w:eastAsia="ru-RU"/>
              </w:rPr>
            </w:pPr>
            <w:r w:rsidRPr="004D62C5">
              <w:rPr>
                <w:rFonts w:eastAsia="Times New Roman"/>
                <w:b/>
                <w:bCs/>
                <w:sz w:val="24"/>
                <w:szCs w:val="24"/>
                <w:lang w:eastAsia="ru-RU"/>
              </w:rPr>
              <w:t>4 призера</w:t>
            </w:r>
          </w:p>
        </w:tc>
      </w:tr>
      <w:tr w:rsidR="004D62C5" w:rsidRPr="004D62C5" w:rsidTr="002C7233">
        <w:tc>
          <w:tcPr>
            <w:tcW w:w="4536"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rPr>
                <w:rFonts w:eastAsia="Calibri"/>
                <w:sz w:val="22"/>
                <w:szCs w:val="22"/>
                <w:lang w:bidi="ar-SA"/>
              </w:rPr>
            </w:pPr>
            <w:r w:rsidRPr="004D62C5">
              <w:rPr>
                <w:rFonts w:eastAsia="Calibri"/>
                <w:sz w:val="22"/>
                <w:szCs w:val="22"/>
                <w:lang w:bidi="ar-SA"/>
              </w:rPr>
              <w:t>Районный конкурс детского творчества</w:t>
            </w:r>
          </w:p>
          <w:p w:rsidR="004D62C5" w:rsidRPr="004D62C5" w:rsidRDefault="004D62C5" w:rsidP="004D62C5">
            <w:pPr>
              <w:rPr>
                <w:rFonts w:eastAsia="Calibri"/>
                <w:sz w:val="22"/>
                <w:szCs w:val="22"/>
                <w:lang w:bidi="ar-SA"/>
              </w:rPr>
            </w:pPr>
            <w:r w:rsidRPr="004D62C5">
              <w:rPr>
                <w:rFonts w:eastAsia="Calibri"/>
                <w:sz w:val="22"/>
                <w:szCs w:val="22"/>
                <w:lang w:bidi="ar-SA"/>
              </w:rPr>
              <w:t>«Новогодний марафон»</w:t>
            </w:r>
          </w:p>
        </w:tc>
        <w:tc>
          <w:tcPr>
            <w:tcW w:w="5103"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keepNext/>
              <w:ind w:right="-1192"/>
              <w:outlineLvl w:val="1"/>
              <w:rPr>
                <w:rFonts w:eastAsia="Times New Roman"/>
                <w:b/>
                <w:bCs/>
                <w:sz w:val="24"/>
                <w:szCs w:val="24"/>
                <w:lang w:eastAsia="ru-RU"/>
              </w:rPr>
            </w:pPr>
            <w:r w:rsidRPr="004D62C5">
              <w:rPr>
                <w:rFonts w:eastAsia="Times New Roman"/>
                <w:b/>
                <w:bCs/>
                <w:sz w:val="24"/>
                <w:szCs w:val="24"/>
                <w:lang w:eastAsia="ru-RU"/>
              </w:rPr>
              <w:t>1 победитель</w:t>
            </w:r>
          </w:p>
        </w:tc>
      </w:tr>
      <w:tr w:rsidR="004D62C5" w:rsidRPr="004D62C5" w:rsidTr="002C7233">
        <w:tc>
          <w:tcPr>
            <w:tcW w:w="4536"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rPr>
                <w:rFonts w:eastAsia="Calibri"/>
                <w:sz w:val="22"/>
                <w:szCs w:val="22"/>
                <w:lang w:bidi="ar-SA"/>
              </w:rPr>
            </w:pPr>
            <w:r w:rsidRPr="004D62C5">
              <w:rPr>
                <w:rFonts w:eastAsia="Calibri"/>
                <w:sz w:val="22"/>
                <w:szCs w:val="22"/>
                <w:lang w:bidi="ar-SA"/>
              </w:rPr>
              <w:t>Муниципальный конкурс</w:t>
            </w:r>
          </w:p>
          <w:p w:rsidR="004D62C5" w:rsidRPr="004D62C5" w:rsidRDefault="004D62C5" w:rsidP="004D62C5">
            <w:pPr>
              <w:rPr>
                <w:rFonts w:eastAsia="Calibri"/>
                <w:sz w:val="22"/>
                <w:szCs w:val="22"/>
                <w:lang w:bidi="ar-SA"/>
              </w:rPr>
            </w:pPr>
            <w:r w:rsidRPr="004D62C5">
              <w:rPr>
                <w:rFonts w:eastAsia="Calibri"/>
                <w:sz w:val="22"/>
                <w:szCs w:val="22"/>
                <w:lang w:bidi="ar-SA"/>
              </w:rPr>
              <w:t>детского изобразительного творчества</w:t>
            </w:r>
          </w:p>
          <w:p w:rsidR="004D62C5" w:rsidRPr="004D62C5" w:rsidRDefault="004D62C5" w:rsidP="004D62C5">
            <w:pPr>
              <w:rPr>
                <w:rFonts w:eastAsia="Calibri"/>
                <w:sz w:val="22"/>
                <w:szCs w:val="22"/>
                <w:lang w:bidi="ar-SA"/>
              </w:rPr>
            </w:pPr>
            <w:r w:rsidRPr="004D62C5">
              <w:rPr>
                <w:rFonts w:eastAsia="Calibri"/>
                <w:sz w:val="22"/>
                <w:szCs w:val="22"/>
                <w:lang w:bidi="ar-SA"/>
              </w:rPr>
              <w:t>«Я рисую мир»</w:t>
            </w:r>
          </w:p>
        </w:tc>
        <w:tc>
          <w:tcPr>
            <w:tcW w:w="5103"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keepNext/>
              <w:ind w:right="-1192"/>
              <w:outlineLvl w:val="1"/>
              <w:rPr>
                <w:rFonts w:eastAsia="Times New Roman"/>
                <w:b/>
                <w:bCs/>
                <w:sz w:val="24"/>
                <w:szCs w:val="24"/>
                <w:lang w:eastAsia="ru-RU"/>
              </w:rPr>
            </w:pPr>
            <w:r w:rsidRPr="004D62C5">
              <w:rPr>
                <w:rFonts w:eastAsia="Times New Roman"/>
                <w:b/>
                <w:bCs/>
                <w:sz w:val="24"/>
                <w:szCs w:val="24"/>
                <w:lang w:eastAsia="ru-RU"/>
              </w:rPr>
              <w:t>3 победителя, 1 призер</w:t>
            </w:r>
          </w:p>
        </w:tc>
      </w:tr>
      <w:tr w:rsidR="004D62C5" w:rsidRPr="004D62C5" w:rsidTr="002C7233">
        <w:tc>
          <w:tcPr>
            <w:tcW w:w="4536"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rPr>
                <w:rFonts w:eastAsia="Calibri"/>
                <w:sz w:val="22"/>
                <w:szCs w:val="22"/>
                <w:lang w:bidi="ar-SA"/>
              </w:rPr>
            </w:pPr>
            <w:r w:rsidRPr="004D62C5">
              <w:rPr>
                <w:rFonts w:eastAsia="Calibri"/>
                <w:sz w:val="22"/>
                <w:szCs w:val="22"/>
                <w:lang w:bidi="ar-SA"/>
              </w:rPr>
              <w:t>Районный конкурс декоративно-прикладного творчества</w:t>
            </w:r>
          </w:p>
          <w:p w:rsidR="004D62C5" w:rsidRPr="004D62C5" w:rsidRDefault="004D62C5" w:rsidP="004D62C5">
            <w:pPr>
              <w:rPr>
                <w:rFonts w:eastAsia="Calibri"/>
                <w:sz w:val="22"/>
                <w:szCs w:val="22"/>
                <w:lang w:bidi="ar-SA"/>
              </w:rPr>
            </w:pPr>
            <w:r w:rsidRPr="004D62C5">
              <w:rPr>
                <w:rFonts w:eastAsia="Calibri"/>
                <w:sz w:val="22"/>
                <w:szCs w:val="22"/>
                <w:lang w:bidi="ar-SA"/>
              </w:rPr>
              <w:t>«Мир творческих фантазий»</w:t>
            </w:r>
          </w:p>
        </w:tc>
        <w:tc>
          <w:tcPr>
            <w:tcW w:w="5103"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keepNext/>
              <w:ind w:right="-1192"/>
              <w:outlineLvl w:val="1"/>
              <w:rPr>
                <w:rFonts w:eastAsia="Times New Roman"/>
                <w:b/>
                <w:bCs/>
                <w:sz w:val="24"/>
                <w:szCs w:val="24"/>
                <w:lang w:eastAsia="ru-RU"/>
              </w:rPr>
            </w:pPr>
            <w:r w:rsidRPr="004D62C5">
              <w:rPr>
                <w:rFonts w:eastAsia="Times New Roman"/>
                <w:b/>
                <w:bCs/>
                <w:sz w:val="24"/>
                <w:szCs w:val="24"/>
                <w:lang w:eastAsia="ru-RU"/>
              </w:rPr>
              <w:t>5 победителей, 7 призеров</w:t>
            </w:r>
          </w:p>
        </w:tc>
      </w:tr>
      <w:tr w:rsidR="004D62C5" w:rsidRPr="004D62C5" w:rsidTr="002C7233">
        <w:tc>
          <w:tcPr>
            <w:tcW w:w="4536"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spacing w:after="160" w:line="259" w:lineRule="auto"/>
              <w:rPr>
                <w:rFonts w:eastAsia="Calibri"/>
                <w:sz w:val="22"/>
                <w:szCs w:val="22"/>
                <w:lang w:bidi="ar-SA"/>
              </w:rPr>
            </w:pPr>
            <w:r w:rsidRPr="004D62C5">
              <w:rPr>
                <w:rFonts w:eastAsia="Calibri"/>
                <w:sz w:val="22"/>
                <w:szCs w:val="22"/>
                <w:lang w:bidi="ar-SA"/>
              </w:rPr>
              <w:t>Районный конкурс смотра строя и песни, посвященный Дню защитника Отечества</w:t>
            </w:r>
          </w:p>
        </w:tc>
        <w:tc>
          <w:tcPr>
            <w:tcW w:w="5103"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keepNext/>
              <w:ind w:right="-1192"/>
              <w:outlineLvl w:val="1"/>
              <w:rPr>
                <w:rFonts w:eastAsia="Times New Roman"/>
                <w:b/>
                <w:bCs/>
                <w:sz w:val="24"/>
                <w:szCs w:val="24"/>
                <w:lang w:eastAsia="ru-RU"/>
              </w:rPr>
            </w:pPr>
            <w:r w:rsidRPr="004D62C5">
              <w:rPr>
                <w:rFonts w:eastAsia="Times New Roman"/>
                <w:b/>
                <w:bCs/>
                <w:sz w:val="24"/>
                <w:szCs w:val="24"/>
                <w:lang w:eastAsia="ru-RU"/>
              </w:rPr>
              <w:t>1 место, 2 место</w:t>
            </w:r>
          </w:p>
        </w:tc>
      </w:tr>
      <w:tr w:rsidR="004D62C5" w:rsidRPr="004D62C5" w:rsidTr="002C7233">
        <w:tc>
          <w:tcPr>
            <w:tcW w:w="4536"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spacing w:after="160" w:line="259" w:lineRule="auto"/>
              <w:rPr>
                <w:rFonts w:eastAsia="Calibri"/>
                <w:sz w:val="22"/>
                <w:szCs w:val="22"/>
                <w:lang w:bidi="ar-SA"/>
              </w:rPr>
            </w:pPr>
            <w:r w:rsidRPr="004D62C5">
              <w:rPr>
                <w:rFonts w:eastAsia="Calibri"/>
                <w:sz w:val="22"/>
                <w:szCs w:val="22"/>
                <w:lang w:bidi="ar-SA"/>
              </w:rPr>
              <w:t>районный конкурс «Валенки шоу»</w:t>
            </w:r>
          </w:p>
        </w:tc>
        <w:tc>
          <w:tcPr>
            <w:tcW w:w="5103"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keepNext/>
              <w:ind w:right="-1192"/>
              <w:outlineLvl w:val="1"/>
              <w:rPr>
                <w:rFonts w:eastAsia="Times New Roman"/>
                <w:b/>
                <w:bCs/>
                <w:sz w:val="24"/>
                <w:szCs w:val="24"/>
                <w:lang w:eastAsia="ru-RU"/>
              </w:rPr>
            </w:pPr>
            <w:r w:rsidRPr="004D62C5">
              <w:rPr>
                <w:rFonts w:eastAsia="Times New Roman"/>
                <w:b/>
                <w:bCs/>
                <w:sz w:val="24"/>
                <w:szCs w:val="24"/>
                <w:lang w:eastAsia="ru-RU"/>
              </w:rPr>
              <w:t>участие</w:t>
            </w:r>
          </w:p>
        </w:tc>
      </w:tr>
      <w:tr w:rsidR="004D62C5" w:rsidRPr="004D62C5" w:rsidTr="002C7233">
        <w:tc>
          <w:tcPr>
            <w:tcW w:w="4536"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rPr>
                <w:rFonts w:eastAsia="Calibri"/>
                <w:sz w:val="22"/>
                <w:szCs w:val="22"/>
                <w:lang w:bidi="ar-SA"/>
              </w:rPr>
            </w:pPr>
            <w:r w:rsidRPr="004D62C5">
              <w:rPr>
                <w:rFonts w:eastAsia="Calibri"/>
                <w:sz w:val="22"/>
                <w:szCs w:val="22"/>
                <w:lang w:bidi="ar-SA"/>
              </w:rPr>
              <w:t>Муниципальный конкурс художественной фотографии «Отражение»</w:t>
            </w:r>
          </w:p>
        </w:tc>
        <w:tc>
          <w:tcPr>
            <w:tcW w:w="5103"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keepNext/>
              <w:ind w:right="-1192"/>
              <w:outlineLvl w:val="1"/>
              <w:rPr>
                <w:rFonts w:eastAsia="Times New Roman"/>
                <w:b/>
                <w:bCs/>
                <w:sz w:val="24"/>
                <w:szCs w:val="24"/>
                <w:lang w:eastAsia="ru-RU"/>
              </w:rPr>
            </w:pPr>
            <w:r w:rsidRPr="004D62C5">
              <w:rPr>
                <w:rFonts w:eastAsia="Times New Roman"/>
                <w:b/>
                <w:bCs/>
                <w:sz w:val="24"/>
                <w:szCs w:val="24"/>
                <w:lang w:eastAsia="ru-RU"/>
              </w:rPr>
              <w:t>Три 1 места, один - призер</w:t>
            </w:r>
          </w:p>
        </w:tc>
      </w:tr>
      <w:tr w:rsidR="004D62C5" w:rsidRPr="004D62C5" w:rsidTr="002C7233">
        <w:tc>
          <w:tcPr>
            <w:tcW w:w="4536" w:type="dxa"/>
            <w:tcBorders>
              <w:top w:val="single" w:sz="4" w:space="0" w:color="auto"/>
              <w:left w:val="single" w:sz="4" w:space="0" w:color="auto"/>
              <w:bottom w:val="single" w:sz="4" w:space="0" w:color="auto"/>
              <w:right w:val="single" w:sz="4" w:space="0" w:color="auto"/>
            </w:tcBorders>
            <w:hideMark/>
          </w:tcPr>
          <w:p w:rsidR="004D62C5" w:rsidRPr="004D62C5" w:rsidRDefault="004D62C5" w:rsidP="004D62C5">
            <w:pPr>
              <w:rPr>
                <w:rFonts w:eastAsia="Calibri"/>
                <w:sz w:val="22"/>
                <w:szCs w:val="22"/>
                <w:lang w:bidi="ar-SA"/>
              </w:rPr>
            </w:pPr>
            <w:r w:rsidRPr="004D62C5">
              <w:rPr>
                <w:rFonts w:eastAsia="Calibri"/>
                <w:sz w:val="22"/>
                <w:szCs w:val="22"/>
                <w:lang w:bidi="ar-SA"/>
              </w:rPr>
              <w:t>Муниципальный конкурс театральных коллективов «Театральные встречи»</w:t>
            </w:r>
          </w:p>
        </w:tc>
        <w:tc>
          <w:tcPr>
            <w:tcW w:w="5103" w:type="dxa"/>
            <w:tcBorders>
              <w:top w:val="single" w:sz="4" w:space="0" w:color="auto"/>
              <w:left w:val="single" w:sz="4" w:space="0" w:color="auto"/>
              <w:bottom w:val="single" w:sz="4" w:space="0" w:color="auto"/>
              <w:right w:val="single" w:sz="4" w:space="0" w:color="auto"/>
            </w:tcBorders>
            <w:hideMark/>
          </w:tcPr>
          <w:p w:rsidR="004D62C5" w:rsidRPr="004D62C5" w:rsidRDefault="004D62C5" w:rsidP="004D62C5">
            <w:pPr>
              <w:ind w:right="-1192"/>
              <w:rPr>
                <w:rFonts w:eastAsia="Times New Roman"/>
                <w:b/>
                <w:sz w:val="24"/>
                <w:szCs w:val="24"/>
                <w:lang w:eastAsia="ru-RU"/>
              </w:rPr>
            </w:pPr>
            <w:r w:rsidRPr="004D62C5">
              <w:rPr>
                <w:rFonts w:eastAsia="Times New Roman"/>
                <w:b/>
                <w:sz w:val="24"/>
                <w:szCs w:val="24"/>
                <w:lang w:eastAsia="ru-RU"/>
              </w:rPr>
              <w:t>1 место</w:t>
            </w:r>
          </w:p>
        </w:tc>
      </w:tr>
      <w:tr w:rsidR="004D62C5" w:rsidRPr="004D62C5" w:rsidTr="002C7233">
        <w:tc>
          <w:tcPr>
            <w:tcW w:w="4536"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rPr>
                <w:rFonts w:eastAsia="Calibri"/>
                <w:sz w:val="22"/>
                <w:szCs w:val="22"/>
                <w:lang w:bidi="ar-SA"/>
              </w:rPr>
            </w:pPr>
            <w:r w:rsidRPr="004D62C5">
              <w:rPr>
                <w:rFonts w:eastAsia="Calibri"/>
                <w:sz w:val="22"/>
                <w:szCs w:val="22"/>
                <w:lang w:bidi="ar-SA"/>
              </w:rPr>
              <w:t>Районный фестиваль юных дарований</w:t>
            </w:r>
          </w:p>
          <w:p w:rsidR="004D62C5" w:rsidRPr="004D62C5" w:rsidRDefault="004D62C5" w:rsidP="004D62C5">
            <w:pPr>
              <w:rPr>
                <w:rFonts w:eastAsia="Calibri"/>
                <w:sz w:val="22"/>
                <w:szCs w:val="22"/>
                <w:lang w:bidi="ar-SA"/>
              </w:rPr>
            </w:pPr>
            <w:r w:rsidRPr="004D62C5">
              <w:rPr>
                <w:rFonts w:eastAsia="Calibri"/>
                <w:sz w:val="22"/>
                <w:szCs w:val="22"/>
                <w:lang w:bidi="ar-SA"/>
              </w:rPr>
              <w:t>«Планета талантов»</w:t>
            </w:r>
          </w:p>
        </w:tc>
        <w:tc>
          <w:tcPr>
            <w:tcW w:w="5103"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ind w:right="-1192"/>
              <w:rPr>
                <w:rFonts w:eastAsia="Times New Roman"/>
                <w:b/>
                <w:sz w:val="24"/>
                <w:szCs w:val="24"/>
                <w:lang w:eastAsia="ru-RU"/>
              </w:rPr>
            </w:pPr>
            <w:r w:rsidRPr="004D62C5">
              <w:rPr>
                <w:rFonts w:eastAsia="Times New Roman"/>
                <w:b/>
                <w:sz w:val="24"/>
                <w:szCs w:val="24"/>
                <w:lang w:eastAsia="ru-RU"/>
              </w:rPr>
              <w:t>Три победителя, две команды - призеры</w:t>
            </w:r>
          </w:p>
        </w:tc>
      </w:tr>
      <w:tr w:rsidR="004D62C5" w:rsidRPr="004D62C5" w:rsidTr="002C7233">
        <w:tc>
          <w:tcPr>
            <w:tcW w:w="4536"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rPr>
                <w:rFonts w:eastAsia="Calibri"/>
                <w:sz w:val="22"/>
                <w:szCs w:val="22"/>
                <w:lang w:bidi="ar-SA"/>
              </w:rPr>
            </w:pPr>
            <w:r w:rsidRPr="004D62C5">
              <w:rPr>
                <w:rFonts w:eastAsia="Calibri"/>
                <w:sz w:val="22"/>
                <w:szCs w:val="22"/>
                <w:lang w:bidi="ar-SA"/>
              </w:rPr>
              <w:t>Районный чемпионат по решению профориентационных кейсов</w:t>
            </w:r>
          </w:p>
        </w:tc>
        <w:tc>
          <w:tcPr>
            <w:tcW w:w="5103"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ind w:right="-1192"/>
              <w:rPr>
                <w:rFonts w:eastAsia="Times New Roman"/>
                <w:b/>
                <w:sz w:val="24"/>
                <w:szCs w:val="24"/>
                <w:lang w:eastAsia="ru-RU"/>
              </w:rPr>
            </w:pPr>
            <w:r w:rsidRPr="004D62C5">
              <w:rPr>
                <w:rFonts w:eastAsia="Times New Roman"/>
                <w:b/>
                <w:sz w:val="24"/>
                <w:szCs w:val="24"/>
                <w:lang w:eastAsia="ru-RU"/>
              </w:rPr>
              <w:t xml:space="preserve"> Шесть победителей</w:t>
            </w:r>
          </w:p>
        </w:tc>
      </w:tr>
      <w:tr w:rsidR="004D62C5" w:rsidRPr="004D62C5" w:rsidTr="002C7233">
        <w:tc>
          <w:tcPr>
            <w:tcW w:w="4536" w:type="dxa"/>
            <w:tcBorders>
              <w:top w:val="single" w:sz="4" w:space="0" w:color="auto"/>
              <w:left w:val="single" w:sz="4" w:space="0" w:color="auto"/>
              <w:bottom w:val="single" w:sz="4" w:space="0" w:color="auto"/>
              <w:right w:val="single" w:sz="4" w:space="0" w:color="auto"/>
            </w:tcBorders>
            <w:hideMark/>
          </w:tcPr>
          <w:p w:rsidR="004D62C5" w:rsidRPr="004D62C5" w:rsidRDefault="004D62C5" w:rsidP="004D62C5">
            <w:pPr>
              <w:rPr>
                <w:rFonts w:eastAsia="Times New Roman"/>
                <w:sz w:val="24"/>
                <w:szCs w:val="24"/>
                <w:lang w:eastAsia="ru-RU"/>
              </w:rPr>
            </w:pPr>
            <w:r w:rsidRPr="004D62C5">
              <w:rPr>
                <w:rFonts w:eastAsia="Times New Roman"/>
                <w:sz w:val="24"/>
                <w:szCs w:val="24"/>
                <w:lang w:eastAsia="ru-RU"/>
              </w:rPr>
              <w:t xml:space="preserve">Конкурс художественной фотографии </w:t>
            </w:r>
          </w:p>
          <w:p w:rsidR="004D62C5" w:rsidRPr="004D62C5" w:rsidRDefault="004D62C5" w:rsidP="004D62C5">
            <w:pPr>
              <w:ind w:right="252"/>
              <w:rPr>
                <w:rFonts w:eastAsia="Times New Roman"/>
                <w:sz w:val="24"/>
                <w:szCs w:val="24"/>
                <w:lang w:eastAsia="ru-RU"/>
              </w:rPr>
            </w:pPr>
            <w:r w:rsidRPr="004D62C5">
              <w:rPr>
                <w:rFonts w:eastAsia="Times New Roman"/>
                <w:sz w:val="24"/>
                <w:szCs w:val="24"/>
                <w:lang w:eastAsia="ru-RU"/>
              </w:rPr>
              <w:lastRenderedPageBreak/>
              <w:t xml:space="preserve"> «Отражение» </w:t>
            </w:r>
          </w:p>
        </w:tc>
        <w:tc>
          <w:tcPr>
            <w:tcW w:w="5103" w:type="dxa"/>
            <w:tcBorders>
              <w:top w:val="single" w:sz="4" w:space="0" w:color="auto"/>
              <w:left w:val="single" w:sz="4" w:space="0" w:color="auto"/>
              <w:bottom w:val="single" w:sz="4" w:space="0" w:color="auto"/>
              <w:right w:val="single" w:sz="4" w:space="0" w:color="auto"/>
            </w:tcBorders>
            <w:hideMark/>
          </w:tcPr>
          <w:p w:rsidR="004D62C5" w:rsidRPr="004D62C5" w:rsidRDefault="004D62C5" w:rsidP="004D62C5">
            <w:pPr>
              <w:rPr>
                <w:rFonts w:eastAsia="Times New Roman"/>
                <w:color w:val="000000"/>
                <w:kern w:val="1"/>
                <w:sz w:val="24"/>
                <w:szCs w:val="24"/>
                <w:lang w:eastAsia="zh-CN"/>
              </w:rPr>
            </w:pPr>
            <w:r w:rsidRPr="004D62C5">
              <w:rPr>
                <w:rFonts w:eastAsia="Times New Roman"/>
                <w:b/>
                <w:sz w:val="24"/>
                <w:szCs w:val="24"/>
                <w:lang w:eastAsia="ru-RU"/>
              </w:rPr>
              <w:lastRenderedPageBreak/>
              <w:t>1 место</w:t>
            </w:r>
            <w:r w:rsidRPr="004D62C5">
              <w:rPr>
                <w:rFonts w:eastAsia="Times New Roman"/>
                <w:color w:val="000000"/>
                <w:kern w:val="1"/>
                <w:sz w:val="24"/>
                <w:szCs w:val="24"/>
                <w:lang w:eastAsia="zh-CN"/>
              </w:rPr>
              <w:t xml:space="preserve"> (номинация «Дети России» 7-10 лет)</w:t>
            </w:r>
          </w:p>
          <w:p w:rsidR="004D62C5" w:rsidRPr="004D62C5" w:rsidRDefault="004D62C5" w:rsidP="004D62C5">
            <w:pPr>
              <w:rPr>
                <w:rFonts w:eastAsia="Times New Roman"/>
                <w:color w:val="000000"/>
                <w:kern w:val="1"/>
                <w:sz w:val="24"/>
                <w:szCs w:val="24"/>
                <w:lang w:eastAsia="zh-CN"/>
              </w:rPr>
            </w:pPr>
            <w:r w:rsidRPr="004D62C5">
              <w:rPr>
                <w:rFonts w:eastAsia="Times New Roman"/>
                <w:b/>
                <w:sz w:val="24"/>
                <w:szCs w:val="24"/>
                <w:lang w:eastAsia="ru-RU"/>
              </w:rPr>
              <w:lastRenderedPageBreak/>
              <w:t>1 место</w:t>
            </w:r>
            <w:r w:rsidRPr="004D62C5">
              <w:rPr>
                <w:rFonts w:eastAsia="Times New Roman"/>
                <w:color w:val="000000"/>
                <w:kern w:val="1"/>
                <w:sz w:val="24"/>
                <w:szCs w:val="24"/>
                <w:lang w:eastAsia="zh-CN"/>
              </w:rPr>
              <w:t xml:space="preserve"> (номинация «Дети России» 11-13 лет) </w:t>
            </w:r>
            <w:r w:rsidRPr="004D62C5">
              <w:rPr>
                <w:rFonts w:eastAsia="Times New Roman"/>
                <w:sz w:val="24"/>
                <w:szCs w:val="24"/>
                <w:lang w:eastAsia="ru-RU"/>
              </w:rPr>
              <w:t xml:space="preserve">– </w:t>
            </w:r>
          </w:p>
          <w:p w:rsidR="004D62C5" w:rsidRPr="004D62C5" w:rsidRDefault="004D62C5" w:rsidP="004D62C5">
            <w:pPr>
              <w:rPr>
                <w:rFonts w:eastAsia="Times New Roman"/>
                <w:color w:val="000000"/>
                <w:kern w:val="1"/>
                <w:sz w:val="24"/>
                <w:szCs w:val="24"/>
                <w:lang w:eastAsia="zh-CN"/>
              </w:rPr>
            </w:pPr>
            <w:r w:rsidRPr="004D62C5">
              <w:rPr>
                <w:rFonts w:eastAsia="Times New Roman"/>
                <w:b/>
                <w:sz w:val="24"/>
                <w:szCs w:val="24"/>
                <w:lang w:eastAsia="ru-RU"/>
              </w:rPr>
              <w:t xml:space="preserve">1 место </w:t>
            </w:r>
            <w:r w:rsidRPr="004D62C5">
              <w:rPr>
                <w:rFonts w:eastAsia="Times New Roman"/>
                <w:color w:val="000000"/>
                <w:kern w:val="1"/>
                <w:sz w:val="24"/>
                <w:szCs w:val="24"/>
                <w:lang w:eastAsia="zh-CN"/>
              </w:rPr>
              <w:t>(номинация «Педагог глазами ребенка» 11-13 лет)</w:t>
            </w:r>
          </w:p>
          <w:p w:rsidR="004D62C5" w:rsidRPr="004D62C5" w:rsidRDefault="004D62C5" w:rsidP="004D62C5">
            <w:pPr>
              <w:rPr>
                <w:rFonts w:eastAsia="Times New Roman"/>
                <w:color w:val="000000"/>
                <w:kern w:val="1"/>
                <w:sz w:val="24"/>
                <w:szCs w:val="24"/>
                <w:lang w:eastAsia="zh-CN"/>
              </w:rPr>
            </w:pPr>
            <w:r w:rsidRPr="004D62C5">
              <w:rPr>
                <w:rFonts w:eastAsia="Times New Roman"/>
                <w:b/>
                <w:sz w:val="24"/>
                <w:szCs w:val="24"/>
                <w:lang w:eastAsia="ru-RU"/>
              </w:rPr>
              <w:t xml:space="preserve">2 место </w:t>
            </w:r>
            <w:r w:rsidRPr="004D62C5">
              <w:rPr>
                <w:rFonts w:eastAsia="Times New Roman"/>
                <w:color w:val="000000"/>
                <w:kern w:val="1"/>
                <w:sz w:val="24"/>
                <w:szCs w:val="24"/>
                <w:lang w:eastAsia="zh-CN"/>
              </w:rPr>
              <w:t xml:space="preserve">(номинация «Портрет мамы» 11-13 лет) </w:t>
            </w:r>
            <w:r w:rsidRPr="004D62C5">
              <w:rPr>
                <w:rFonts w:eastAsia="Times New Roman"/>
                <w:sz w:val="24"/>
                <w:szCs w:val="24"/>
                <w:lang w:eastAsia="ru-RU"/>
              </w:rPr>
              <w:t xml:space="preserve">– </w:t>
            </w:r>
          </w:p>
        </w:tc>
      </w:tr>
      <w:tr w:rsidR="004D62C5" w:rsidRPr="004D62C5" w:rsidTr="002C7233">
        <w:tc>
          <w:tcPr>
            <w:tcW w:w="4536"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rPr>
                <w:rFonts w:eastAsia="Times New Roman"/>
                <w:sz w:val="24"/>
                <w:szCs w:val="24"/>
                <w:lang w:eastAsia="ru-RU"/>
              </w:rPr>
            </w:pPr>
            <w:r w:rsidRPr="004D62C5">
              <w:rPr>
                <w:rFonts w:eastAsia="Times New Roman"/>
                <w:sz w:val="24"/>
                <w:szCs w:val="24"/>
                <w:lang w:eastAsia="ru-RU"/>
              </w:rPr>
              <w:lastRenderedPageBreak/>
              <w:t>Скорстная сборка спилс – карт Ярославской области и Росси</w:t>
            </w:r>
          </w:p>
        </w:tc>
        <w:tc>
          <w:tcPr>
            <w:tcW w:w="5103" w:type="dxa"/>
            <w:tcBorders>
              <w:top w:val="single" w:sz="4" w:space="0" w:color="auto"/>
              <w:left w:val="single" w:sz="4" w:space="0" w:color="auto"/>
              <w:bottom w:val="single" w:sz="4" w:space="0" w:color="auto"/>
              <w:right w:val="single" w:sz="4" w:space="0" w:color="auto"/>
            </w:tcBorders>
          </w:tcPr>
          <w:p w:rsidR="004D62C5" w:rsidRPr="004D62C5" w:rsidRDefault="004D62C5" w:rsidP="004D62C5">
            <w:pPr>
              <w:rPr>
                <w:rFonts w:eastAsia="Times New Roman"/>
                <w:b/>
                <w:sz w:val="24"/>
                <w:szCs w:val="24"/>
                <w:lang w:eastAsia="ru-RU"/>
              </w:rPr>
            </w:pPr>
            <w:r w:rsidRPr="004D62C5">
              <w:rPr>
                <w:rFonts w:eastAsia="Times New Roman"/>
                <w:b/>
                <w:sz w:val="24"/>
                <w:szCs w:val="24"/>
                <w:lang w:eastAsia="ru-RU"/>
              </w:rPr>
              <w:t>3 место</w:t>
            </w:r>
          </w:p>
        </w:tc>
      </w:tr>
    </w:tbl>
    <w:p w:rsidR="004D62C5" w:rsidRPr="004D62C5" w:rsidRDefault="004D62C5" w:rsidP="004D62C5">
      <w:pPr>
        <w:spacing w:line="276" w:lineRule="auto"/>
        <w:ind w:firstLine="567"/>
        <w:jc w:val="both"/>
        <w:rPr>
          <w:rFonts w:eastAsia="Calibri"/>
          <w:b/>
          <w:sz w:val="24"/>
          <w:szCs w:val="24"/>
        </w:rPr>
      </w:pPr>
    </w:p>
    <w:p w:rsidR="002C7233" w:rsidRPr="002C7233" w:rsidRDefault="002C7233" w:rsidP="002C7233">
      <w:pPr>
        <w:spacing w:line="276" w:lineRule="auto"/>
        <w:ind w:firstLine="567"/>
        <w:jc w:val="both"/>
        <w:rPr>
          <w:rFonts w:eastAsia="Calibri"/>
          <w:b/>
          <w:sz w:val="24"/>
          <w:szCs w:val="24"/>
        </w:rPr>
      </w:pPr>
      <w:r w:rsidRPr="002C7233">
        <w:rPr>
          <w:rFonts w:eastAsia="Calibri"/>
          <w:b/>
          <w:sz w:val="24"/>
          <w:szCs w:val="24"/>
        </w:rPr>
        <w:t>Результат творческих конкурсов на региональном уровне</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29"/>
        <w:gridCol w:w="3310"/>
      </w:tblGrid>
      <w:tr w:rsidR="002C7233" w:rsidRPr="002C7233" w:rsidTr="00AA4195">
        <w:tc>
          <w:tcPr>
            <w:tcW w:w="6329" w:type="dxa"/>
            <w:tcBorders>
              <w:top w:val="single" w:sz="4" w:space="0" w:color="auto"/>
              <w:left w:val="single" w:sz="4" w:space="0" w:color="auto"/>
              <w:bottom w:val="single" w:sz="4" w:space="0" w:color="auto"/>
              <w:right w:val="single" w:sz="4" w:space="0" w:color="auto"/>
            </w:tcBorders>
            <w:hideMark/>
          </w:tcPr>
          <w:p w:rsidR="002C7233" w:rsidRPr="002C7233" w:rsidRDefault="002C7233" w:rsidP="002C7233">
            <w:pPr>
              <w:keepNext/>
              <w:ind w:right="-1192"/>
              <w:jc w:val="center"/>
              <w:outlineLvl w:val="1"/>
              <w:rPr>
                <w:rFonts w:eastAsia="Times New Roman"/>
                <w:b/>
                <w:bCs/>
                <w:sz w:val="24"/>
                <w:szCs w:val="24"/>
                <w:lang w:eastAsia="ru-RU"/>
              </w:rPr>
            </w:pPr>
            <w:r w:rsidRPr="002C7233">
              <w:rPr>
                <w:rFonts w:eastAsia="Times New Roman"/>
                <w:b/>
                <w:bCs/>
                <w:sz w:val="24"/>
                <w:szCs w:val="24"/>
                <w:lang w:eastAsia="ru-RU"/>
              </w:rPr>
              <w:t>Название мероприятия</w:t>
            </w:r>
          </w:p>
        </w:tc>
        <w:tc>
          <w:tcPr>
            <w:tcW w:w="3310" w:type="dxa"/>
            <w:tcBorders>
              <w:top w:val="single" w:sz="4" w:space="0" w:color="auto"/>
              <w:left w:val="single" w:sz="4" w:space="0" w:color="auto"/>
              <w:bottom w:val="single" w:sz="4" w:space="0" w:color="auto"/>
              <w:right w:val="single" w:sz="4" w:space="0" w:color="auto"/>
            </w:tcBorders>
            <w:hideMark/>
          </w:tcPr>
          <w:p w:rsidR="002C7233" w:rsidRPr="002C7233" w:rsidRDefault="002C7233" w:rsidP="002C7233">
            <w:pPr>
              <w:keepNext/>
              <w:ind w:right="-1192"/>
              <w:outlineLvl w:val="1"/>
              <w:rPr>
                <w:rFonts w:eastAsia="Times New Roman"/>
                <w:b/>
                <w:bCs/>
                <w:sz w:val="24"/>
                <w:szCs w:val="24"/>
                <w:lang w:eastAsia="ru-RU"/>
              </w:rPr>
            </w:pPr>
            <w:r w:rsidRPr="002C7233">
              <w:rPr>
                <w:rFonts w:eastAsia="Times New Roman"/>
                <w:b/>
                <w:bCs/>
                <w:sz w:val="24"/>
                <w:szCs w:val="24"/>
                <w:lang w:eastAsia="ru-RU"/>
              </w:rPr>
              <w:t>результат</w:t>
            </w:r>
          </w:p>
        </w:tc>
      </w:tr>
      <w:tr w:rsidR="002C7233" w:rsidRPr="002C7233" w:rsidTr="00AA4195">
        <w:tc>
          <w:tcPr>
            <w:tcW w:w="6329"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keepNext/>
              <w:ind w:right="-1192"/>
              <w:outlineLvl w:val="1"/>
              <w:rPr>
                <w:rFonts w:eastAsia="Times New Roman"/>
                <w:b/>
                <w:bCs/>
                <w:sz w:val="24"/>
                <w:szCs w:val="24"/>
                <w:lang w:eastAsia="ru-RU"/>
              </w:rPr>
            </w:pPr>
            <w:r w:rsidRPr="002C7233">
              <w:rPr>
                <w:rFonts w:eastAsia="Calibri"/>
                <w:sz w:val="22"/>
                <w:szCs w:val="22"/>
                <w:lang w:bidi="ar-SA"/>
              </w:rPr>
              <w:t>«Мисс Ассамблея народов России»</w:t>
            </w:r>
          </w:p>
        </w:tc>
        <w:tc>
          <w:tcPr>
            <w:tcW w:w="3310"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spacing w:after="160" w:line="259" w:lineRule="auto"/>
              <w:rPr>
                <w:rFonts w:eastAsia="Calibri"/>
                <w:sz w:val="22"/>
                <w:szCs w:val="22"/>
                <w:lang w:bidi="ar-SA"/>
              </w:rPr>
            </w:pPr>
            <w:r w:rsidRPr="002C7233">
              <w:rPr>
                <w:rFonts w:eastAsia="Calibri"/>
                <w:sz w:val="22"/>
                <w:szCs w:val="22"/>
                <w:lang w:bidi="ar-SA"/>
              </w:rPr>
              <w:t>Диплом призера</w:t>
            </w:r>
          </w:p>
        </w:tc>
      </w:tr>
      <w:tr w:rsidR="002C7233" w:rsidRPr="002C7233" w:rsidTr="00AA4195">
        <w:tc>
          <w:tcPr>
            <w:tcW w:w="6329"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keepNext/>
              <w:ind w:right="-1192"/>
              <w:outlineLvl w:val="1"/>
              <w:rPr>
                <w:rFonts w:eastAsia="Calibri"/>
                <w:sz w:val="22"/>
                <w:szCs w:val="22"/>
                <w:lang w:bidi="ar-SA"/>
              </w:rPr>
            </w:pPr>
            <w:r w:rsidRPr="002C7233">
              <w:rPr>
                <w:rFonts w:eastAsia="Calibri"/>
                <w:sz w:val="22"/>
                <w:szCs w:val="22"/>
                <w:lang w:bidi="ar-SA"/>
              </w:rPr>
              <w:t>Областной конкурс «Безопасное поведение в чрезвычайных</w:t>
            </w:r>
          </w:p>
          <w:p w:rsidR="002C7233" w:rsidRPr="002C7233" w:rsidRDefault="002C7233" w:rsidP="002C7233">
            <w:pPr>
              <w:keepNext/>
              <w:ind w:right="-1192"/>
              <w:outlineLvl w:val="1"/>
              <w:rPr>
                <w:rFonts w:eastAsia="Calibri"/>
                <w:sz w:val="22"/>
                <w:szCs w:val="22"/>
                <w:lang w:bidi="ar-SA"/>
              </w:rPr>
            </w:pPr>
            <w:r w:rsidRPr="002C7233">
              <w:rPr>
                <w:rFonts w:eastAsia="Calibri"/>
                <w:sz w:val="22"/>
                <w:szCs w:val="22"/>
                <w:lang w:bidi="ar-SA"/>
              </w:rPr>
              <w:t xml:space="preserve"> ситуациях»</w:t>
            </w:r>
          </w:p>
        </w:tc>
        <w:tc>
          <w:tcPr>
            <w:tcW w:w="3310"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spacing w:after="160" w:line="259" w:lineRule="auto"/>
              <w:rPr>
                <w:rFonts w:eastAsia="Calibri"/>
                <w:sz w:val="22"/>
                <w:szCs w:val="22"/>
                <w:lang w:bidi="ar-SA"/>
              </w:rPr>
            </w:pPr>
            <w:r w:rsidRPr="002C7233">
              <w:rPr>
                <w:rFonts w:eastAsia="Calibri"/>
                <w:sz w:val="22"/>
                <w:szCs w:val="22"/>
                <w:lang w:bidi="ar-SA"/>
              </w:rPr>
              <w:t>3 место</w:t>
            </w:r>
          </w:p>
        </w:tc>
      </w:tr>
      <w:tr w:rsidR="002C7233" w:rsidRPr="002C7233" w:rsidTr="00AA4195">
        <w:tc>
          <w:tcPr>
            <w:tcW w:w="6329"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keepNext/>
              <w:ind w:right="-1192"/>
              <w:outlineLvl w:val="1"/>
              <w:rPr>
                <w:rFonts w:eastAsia="Calibri"/>
                <w:sz w:val="22"/>
                <w:szCs w:val="22"/>
                <w:lang w:bidi="ar-SA"/>
              </w:rPr>
            </w:pPr>
            <w:r w:rsidRPr="002C7233">
              <w:rPr>
                <w:rFonts w:eastAsia="Calibri"/>
                <w:sz w:val="22"/>
                <w:szCs w:val="22"/>
                <w:lang w:bidi="ar-SA"/>
              </w:rPr>
              <w:t>Региональный квест «Крым – полуостров легенда»</w:t>
            </w:r>
          </w:p>
        </w:tc>
        <w:tc>
          <w:tcPr>
            <w:tcW w:w="3310"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spacing w:after="160" w:line="259" w:lineRule="auto"/>
              <w:rPr>
                <w:rFonts w:eastAsia="Calibri"/>
                <w:sz w:val="22"/>
                <w:szCs w:val="22"/>
                <w:lang w:bidi="ar-SA"/>
              </w:rPr>
            </w:pPr>
            <w:r w:rsidRPr="002C7233">
              <w:rPr>
                <w:rFonts w:eastAsia="Calibri"/>
                <w:sz w:val="22"/>
                <w:szCs w:val="22"/>
                <w:lang w:bidi="ar-SA"/>
              </w:rPr>
              <w:t>3 место</w:t>
            </w:r>
          </w:p>
        </w:tc>
      </w:tr>
      <w:tr w:rsidR="002C7233" w:rsidRPr="002C7233" w:rsidTr="00AA4195">
        <w:tc>
          <w:tcPr>
            <w:tcW w:w="6329"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keepNext/>
              <w:ind w:right="-1192"/>
              <w:outlineLvl w:val="1"/>
              <w:rPr>
                <w:rFonts w:eastAsia="Calibri"/>
                <w:sz w:val="22"/>
                <w:szCs w:val="22"/>
                <w:lang w:bidi="ar-SA"/>
              </w:rPr>
            </w:pPr>
            <w:r w:rsidRPr="002C7233">
              <w:rPr>
                <w:rFonts w:eastAsia="Calibri"/>
                <w:sz w:val="22"/>
                <w:szCs w:val="22"/>
                <w:lang w:bidi="ar-SA"/>
              </w:rPr>
              <w:t>Областной интернет-проект «Тревоги на дороге»</w:t>
            </w:r>
          </w:p>
        </w:tc>
        <w:tc>
          <w:tcPr>
            <w:tcW w:w="3310"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spacing w:after="160" w:line="259" w:lineRule="auto"/>
              <w:rPr>
                <w:rFonts w:eastAsia="Calibri"/>
                <w:sz w:val="22"/>
                <w:szCs w:val="22"/>
                <w:lang w:bidi="ar-SA"/>
              </w:rPr>
            </w:pPr>
            <w:r w:rsidRPr="002C7233">
              <w:rPr>
                <w:rFonts w:eastAsia="Calibri"/>
                <w:sz w:val="22"/>
                <w:szCs w:val="22"/>
                <w:lang w:bidi="ar-SA"/>
              </w:rPr>
              <w:t>4 дипломанта, два 3-х  места</w:t>
            </w:r>
          </w:p>
        </w:tc>
      </w:tr>
    </w:tbl>
    <w:p w:rsidR="002C7233" w:rsidRPr="002C7233" w:rsidRDefault="002C7233" w:rsidP="002C7233">
      <w:pPr>
        <w:spacing w:line="276" w:lineRule="auto"/>
        <w:ind w:firstLine="567"/>
        <w:jc w:val="both"/>
        <w:rPr>
          <w:rFonts w:eastAsia="Calibri"/>
          <w:sz w:val="24"/>
          <w:szCs w:val="24"/>
        </w:rPr>
      </w:pPr>
    </w:p>
    <w:p w:rsidR="002C7233" w:rsidRPr="002C7233" w:rsidRDefault="002C7233" w:rsidP="002C7233">
      <w:pPr>
        <w:spacing w:line="276" w:lineRule="auto"/>
        <w:ind w:firstLine="567"/>
        <w:jc w:val="both"/>
        <w:rPr>
          <w:rFonts w:eastAsia="Calibri"/>
          <w:sz w:val="24"/>
          <w:szCs w:val="24"/>
        </w:rPr>
      </w:pPr>
      <w:r w:rsidRPr="002C7233">
        <w:rPr>
          <w:rFonts w:eastAsia="Calibri"/>
          <w:sz w:val="24"/>
          <w:szCs w:val="24"/>
        </w:rPr>
        <w:t>Участие во всероссийских конкурсах</w:t>
      </w:r>
    </w:p>
    <w:p w:rsidR="002C7233" w:rsidRPr="002C7233" w:rsidRDefault="002C7233" w:rsidP="002C7233">
      <w:pPr>
        <w:spacing w:line="276" w:lineRule="auto"/>
        <w:ind w:firstLine="567"/>
        <w:jc w:val="both"/>
        <w:rPr>
          <w:rFonts w:eastAsia="Calibri"/>
          <w:sz w:val="24"/>
          <w:szCs w:val="24"/>
        </w:rPr>
      </w:pPr>
    </w:p>
    <w:tbl>
      <w:tblPr>
        <w:tblW w:w="9639"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4536"/>
      </w:tblGrid>
      <w:tr w:rsidR="002C7233" w:rsidRPr="002C7233" w:rsidTr="00AA4195">
        <w:tc>
          <w:tcPr>
            <w:tcW w:w="5103"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spacing w:line="276" w:lineRule="auto"/>
              <w:ind w:firstLine="567"/>
              <w:jc w:val="both"/>
              <w:rPr>
                <w:rFonts w:eastAsia="Calibri"/>
                <w:b/>
                <w:bCs/>
                <w:sz w:val="24"/>
                <w:szCs w:val="24"/>
              </w:rPr>
            </w:pPr>
            <w:r w:rsidRPr="002C7233">
              <w:rPr>
                <w:rFonts w:eastAsia="Calibri"/>
                <w:b/>
                <w:bCs/>
                <w:sz w:val="24"/>
                <w:szCs w:val="24"/>
              </w:rPr>
              <w:t>Название мероприятия</w:t>
            </w:r>
          </w:p>
        </w:tc>
        <w:tc>
          <w:tcPr>
            <w:tcW w:w="4536"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spacing w:line="276" w:lineRule="auto"/>
              <w:jc w:val="center"/>
              <w:rPr>
                <w:rFonts w:eastAsia="Calibri"/>
                <w:b/>
                <w:bCs/>
                <w:sz w:val="24"/>
                <w:szCs w:val="24"/>
              </w:rPr>
            </w:pPr>
            <w:r w:rsidRPr="002C7233">
              <w:rPr>
                <w:rFonts w:eastAsia="Calibri"/>
                <w:b/>
                <w:bCs/>
                <w:sz w:val="24"/>
                <w:szCs w:val="24"/>
              </w:rPr>
              <w:t>результат</w:t>
            </w:r>
          </w:p>
        </w:tc>
      </w:tr>
      <w:tr w:rsidR="002C7233" w:rsidRPr="002C7233" w:rsidTr="00AA4195">
        <w:tc>
          <w:tcPr>
            <w:tcW w:w="5103"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spacing w:line="276" w:lineRule="auto"/>
              <w:ind w:firstLine="567"/>
              <w:jc w:val="both"/>
              <w:rPr>
                <w:rFonts w:eastAsia="Calibri"/>
                <w:sz w:val="24"/>
                <w:szCs w:val="24"/>
              </w:rPr>
            </w:pPr>
            <w:r w:rsidRPr="002C7233">
              <w:rPr>
                <w:rFonts w:eastAsia="Calibri"/>
                <w:sz w:val="24"/>
                <w:szCs w:val="24"/>
              </w:rPr>
              <w:t>Конкурс « Кит – 2018»</w:t>
            </w:r>
          </w:p>
        </w:tc>
        <w:tc>
          <w:tcPr>
            <w:tcW w:w="4536"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spacing w:line="276" w:lineRule="auto"/>
              <w:jc w:val="both"/>
              <w:rPr>
                <w:rFonts w:eastAsia="Calibri"/>
                <w:b/>
                <w:sz w:val="24"/>
                <w:szCs w:val="24"/>
              </w:rPr>
            </w:pPr>
            <w:r w:rsidRPr="002C7233">
              <w:rPr>
                <w:rFonts w:eastAsia="Calibri"/>
                <w:b/>
                <w:sz w:val="24"/>
                <w:szCs w:val="24"/>
              </w:rPr>
              <w:t>участие</w:t>
            </w:r>
          </w:p>
        </w:tc>
      </w:tr>
      <w:tr w:rsidR="002C7233" w:rsidRPr="002C7233" w:rsidTr="00AA4195">
        <w:tc>
          <w:tcPr>
            <w:tcW w:w="5103"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spacing w:line="276" w:lineRule="auto"/>
              <w:ind w:hanging="101"/>
              <w:jc w:val="both"/>
              <w:rPr>
                <w:rFonts w:eastAsia="Calibri"/>
                <w:sz w:val="24"/>
                <w:szCs w:val="24"/>
              </w:rPr>
            </w:pPr>
            <w:r w:rsidRPr="002C7233">
              <w:rPr>
                <w:rFonts w:eastAsia="Calibri"/>
                <w:sz w:val="24"/>
                <w:szCs w:val="24"/>
              </w:rPr>
              <w:t>Игра – конкурс « Русский медвежонок»</w:t>
            </w:r>
          </w:p>
        </w:tc>
        <w:tc>
          <w:tcPr>
            <w:tcW w:w="4536"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spacing w:line="276" w:lineRule="auto"/>
              <w:jc w:val="both"/>
              <w:rPr>
                <w:rFonts w:eastAsia="Calibri"/>
                <w:sz w:val="24"/>
                <w:szCs w:val="24"/>
              </w:rPr>
            </w:pPr>
            <w:r w:rsidRPr="002C7233">
              <w:rPr>
                <w:rFonts w:eastAsia="Calibri"/>
                <w:sz w:val="24"/>
                <w:szCs w:val="24"/>
              </w:rPr>
              <w:t>участие</w:t>
            </w:r>
          </w:p>
        </w:tc>
      </w:tr>
      <w:tr w:rsidR="002C7233" w:rsidRPr="002C7233" w:rsidTr="00AA4195">
        <w:tc>
          <w:tcPr>
            <w:tcW w:w="5103"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spacing w:line="276" w:lineRule="auto"/>
              <w:ind w:hanging="101"/>
              <w:jc w:val="both"/>
              <w:rPr>
                <w:rFonts w:eastAsia="Calibri"/>
                <w:sz w:val="24"/>
                <w:szCs w:val="24"/>
              </w:rPr>
            </w:pPr>
            <w:r w:rsidRPr="002C7233">
              <w:rPr>
                <w:rFonts w:eastAsia="Calibri"/>
                <w:sz w:val="24"/>
                <w:szCs w:val="24"/>
              </w:rPr>
              <w:t>Игра – конкурс «</w:t>
            </w:r>
            <w:r w:rsidRPr="002C7233">
              <w:rPr>
                <w:rFonts w:eastAsia="Calibri"/>
                <w:sz w:val="24"/>
                <w:szCs w:val="24"/>
                <w:lang w:val="en-US"/>
              </w:rPr>
              <w:t>British Bulldog</w:t>
            </w:r>
            <w:r w:rsidRPr="002C7233">
              <w:rPr>
                <w:rFonts w:eastAsia="Calibr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C7233" w:rsidRPr="002C7233" w:rsidRDefault="002C7233" w:rsidP="002C7233">
            <w:pPr>
              <w:spacing w:line="276" w:lineRule="auto"/>
              <w:jc w:val="both"/>
              <w:rPr>
                <w:rFonts w:eastAsia="Calibri"/>
                <w:b/>
                <w:sz w:val="24"/>
                <w:szCs w:val="24"/>
              </w:rPr>
            </w:pPr>
            <w:r w:rsidRPr="002C7233">
              <w:rPr>
                <w:rFonts w:eastAsia="Calibri"/>
                <w:b/>
                <w:sz w:val="24"/>
                <w:szCs w:val="24"/>
              </w:rPr>
              <w:t>1 человек – 1 место в регионе, один человек – 3 место в регионе</w:t>
            </w:r>
          </w:p>
        </w:tc>
      </w:tr>
    </w:tbl>
    <w:p w:rsidR="002C7233" w:rsidRPr="002C7233" w:rsidRDefault="002C7233" w:rsidP="002C7233">
      <w:pPr>
        <w:spacing w:line="276" w:lineRule="auto"/>
        <w:ind w:firstLine="567"/>
        <w:jc w:val="both"/>
        <w:rPr>
          <w:rFonts w:eastAsia="Calibri"/>
          <w:sz w:val="24"/>
          <w:szCs w:val="24"/>
        </w:rPr>
      </w:pPr>
    </w:p>
    <w:p w:rsidR="002C7233" w:rsidRPr="002C7233" w:rsidRDefault="002C7233" w:rsidP="002C7233">
      <w:pPr>
        <w:spacing w:line="276" w:lineRule="auto"/>
        <w:ind w:left="720"/>
        <w:jc w:val="both"/>
        <w:rPr>
          <w:rFonts w:eastAsia="Calibri"/>
          <w:b/>
          <w:bCs/>
          <w:color w:val="640000"/>
        </w:rPr>
      </w:pPr>
    </w:p>
    <w:p w:rsidR="002C7233" w:rsidRPr="002C7233" w:rsidRDefault="002C7233" w:rsidP="002C7233">
      <w:pPr>
        <w:ind w:firstLine="567"/>
        <w:rPr>
          <w:rFonts w:eastAsia="Calibri"/>
          <w:sz w:val="24"/>
          <w:szCs w:val="24"/>
          <w:lang w:eastAsia="ru-RU" w:bidi="ar-SA"/>
        </w:rPr>
      </w:pPr>
      <w:r w:rsidRPr="002C7233">
        <w:rPr>
          <w:rFonts w:eastAsia="Times New Roman"/>
          <w:b/>
          <w:bCs/>
          <w:sz w:val="24"/>
          <w:szCs w:val="24"/>
          <w:lang w:eastAsia="ru-RU" w:bidi="ar-SA"/>
        </w:rPr>
        <w:t xml:space="preserve">Для поддержки, развития талантливой молодежи в образовательном учреждении созданы условия: </w:t>
      </w:r>
    </w:p>
    <w:p w:rsidR="002C7233" w:rsidRPr="002C7233" w:rsidRDefault="002C7233" w:rsidP="002C7233">
      <w:pPr>
        <w:numPr>
          <w:ilvl w:val="0"/>
          <w:numId w:val="43"/>
        </w:numPr>
        <w:spacing w:after="160" w:line="259" w:lineRule="auto"/>
        <w:ind w:left="0" w:firstLine="567"/>
        <w:rPr>
          <w:rFonts w:eastAsia="Calibri"/>
          <w:sz w:val="24"/>
          <w:szCs w:val="24"/>
          <w:lang w:eastAsia="ru-RU"/>
        </w:rPr>
      </w:pPr>
      <w:r w:rsidRPr="002C7233">
        <w:rPr>
          <w:rFonts w:eastAsia="Calibri"/>
          <w:sz w:val="24"/>
          <w:szCs w:val="24"/>
          <w:lang w:eastAsia="ru-RU"/>
        </w:rPr>
        <w:t>Выявления и развития способностей обучающихся и воспитанников через организацию образовательной среды в режиме on-line времени для участия в сетевых предметных викторинах, олимпиадах, конференциях, конкурсах (наличие средств телекоммуникации, функционируют интернет, локальная сеть, электронная почта. Для оптимизации учебно-воспитательного процесса учителя школы используют информационные ресурсы медиатеки (всего - 140 ед., в т.ч. – 113 диска, 27 фонозаписей. По содержанию: в помощь учебных программ - 28, методические- 20, научно- популярные 92).</w:t>
      </w:r>
    </w:p>
    <w:p w:rsidR="002C7233" w:rsidRPr="002C7233" w:rsidRDefault="002C7233" w:rsidP="002C7233">
      <w:pPr>
        <w:ind w:firstLine="567"/>
        <w:rPr>
          <w:rFonts w:eastAsia="Calibri"/>
          <w:sz w:val="24"/>
          <w:szCs w:val="24"/>
          <w:lang w:eastAsia="ru-RU"/>
        </w:rPr>
      </w:pPr>
      <w:r w:rsidRPr="002C7233">
        <w:rPr>
          <w:rFonts w:eastAsia="Calibri"/>
          <w:sz w:val="24"/>
          <w:szCs w:val="24"/>
          <w:lang w:eastAsia="ru-RU"/>
        </w:rPr>
        <w:t>Основной фонд библиотеки- 17625 ед. (без учебников):</w:t>
      </w:r>
    </w:p>
    <w:p w:rsidR="002C7233" w:rsidRPr="002C7233" w:rsidRDefault="002C7233" w:rsidP="002C7233">
      <w:pPr>
        <w:ind w:firstLine="567"/>
        <w:rPr>
          <w:rFonts w:eastAsia="Calibri"/>
          <w:sz w:val="24"/>
          <w:szCs w:val="24"/>
          <w:lang w:eastAsia="ru-RU"/>
        </w:rPr>
      </w:pPr>
      <w:r w:rsidRPr="002C7233">
        <w:rPr>
          <w:rFonts w:eastAsia="Calibri"/>
          <w:sz w:val="24"/>
          <w:szCs w:val="24"/>
          <w:lang w:eastAsia="ru-RU"/>
        </w:rPr>
        <w:t xml:space="preserve"> детская, художественная литература – 2093 ед., </w:t>
      </w:r>
    </w:p>
    <w:p w:rsidR="002C7233" w:rsidRPr="002C7233" w:rsidRDefault="002C7233" w:rsidP="002C7233">
      <w:pPr>
        <w:ind w:firstLine="567"/>
        <w:rPr>
          <w:rFonts w:eastAsia="Calibri"/>
          <w:sz w:val="24"/>
          <w:szCs w:val="24"/>
          <w:lang w:eastAsia="ru-RU"/>
        </w:rPr>
      </w:pPr>
      <w:r w:rsidRPr="002C7233">
        <w:rPr>
          <w:rFonts w:eastAsia="Calibri"/>
          <w:sz w:val="24"/>
          <w:szCs w:val="24"/>
          <w:lang w:eastAsia="ru-RU"/>
        </w:rPr>
        <w:t xml:space="preserve">справочно- библиографические издания- 1280 ед., </w:t>
      </w:r>
    </w:p>
    <w:p w:rsidR="002C7233" w:rsidRPr="002C7233" w:rsidRDefault="002C7233" w:rsidP="002C7233">
      <w:pPr>
        <w:ind w:firstLine="567"/>
        <w:rPr>
          <w:rFonts w:eastAsia="Calibri"/>
          <w:sz w:val="24"/>
          <w:szCs w:val="24"/>
          <w:lang w:eastAsia="ru-RU"/>
        </w:rPr>
      </w:pPr>
      <w:r w:rsidRPr="002C7233">
        <w:rPr>
          <w:rFonts w:eastAsia="Calibri"/>
          <w:sz w:val="24"/>
          <w:szCs w:val="24"/>
          <w:lang w:eastAsia="ru-RU"/>
        </w:rPr>
        <w:t xml:space="preserve">научно- популярная литература- 3824 ед., </w:t>
      </w:r>
    </w:p>
    <w:p w:rsidR="002C7233" w:rsidRPr="002C7233" w:rsidRDefault="002C7233" w:rsidP="002C7233">
      <w:pPr>
        <w:ind w:firstLine="567"/>
        <w:rPr>
          <w:rFonts w:eastAsia="Calibri"/>
          <w:sz w:val="24"/>
          <w:szCs w:val="24"/>
          <w:lang w:eastAsia="ru-RU"/>
        </w:rPr>
      </w:pPr>
      <w:r w:rsidRPr="002C7233">
        <w:rPr>
          <w:rFonts w:eastAsia="Calibri"/>
          <w:sz w:val="24"/>
          <w:szCs w:val="24"/>
          <w:lang w:eastAsia="ru-RU"/>
        </w:rPr>
        <w:t>художественная литература по школьной программе – 6935ед.</w:t>
      </w:r>
    </w:p>
    <w:p w:rsidR="002C7233" w:rsidRPr="002C7233" w:rsidRDefault="002C7233" w:rsidP="002C7233">
      <w:pPr>
        <w:ind w:firstLine="567"/>
        <w:rPr>
          <w:rFonts w:ascii="Calibri" w:eastAsia="Calibri" w:hAnsi="Calibri"/>
          <w:sz w:val="24"/>
          <w:szCs w:val="24"/>
          <w:lang w:eastAsia="ru-RU"/>
        </w:rPr>
      </w:pPr>
      <w:r w:rsidRPr="002C7233">
        <w:rPr>
          <w:rFonts w:eastAsia="Calibri"/>
          <w:sz w:val="24"/>
          <w:szCs w:val="24"/>
          <w:lang w:eastAsia="ru-RU"/>
        </w:rPr>
        <w:t xml:space="preserve"> Подписные издания: 5 наименований газет, 16- журналов</w:t>
      </w:r>
      <w:r w:rsidRPr="002C7233">
        <w:rPr>
          <w:rFonts w:ascii="Calibri" w:eastAsia="Calibri" w:hAnsi="Calibri"/>
          <w:sz w:val="24"/>
          <w:szCs w:val="24"/>
          <w:lang w:eastAsia="ru-RU"/>
        </w:rPr>
        <w:t xml:space="preserve">. </w:t>
      </w:r>
    </w:p>
    <w:p w:rsidR="002C7233" w:rsidRPr="002C7233" w:rsidRDefault="002C7233" w:rsidP="002C7233">
      <w:pPr>
        <w:ind w:firstLine="567"/>
        <w:rPr>
          <w:rFonts w:eastAsia="Calibri"/>
          <w:sz w:val="24"/>
          <w:szCs w:val="24"/>
          <w:lang w:eastAsia="ru-RU"/>
        </w:rPr>
      </w:pPr>
      <w:r w:rsidRPr="002C7233">
        <w:rPr>
          <w:rFonts w:eastAsia="Calibri"/>
          <w:sz w:val="24"/>
          <w:szCs w:val="24"/>
          <w:lang w:eastAsia="ru-RU"/>
        </w:rPr>
        <w:t>Литература для педагогов – 3493 ед.</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 xml:space="preserve">В 2018г. в целях модернизации школьных библиотек образовательным учреждением был выигран грант на использование ресурсов электронной библиотеки «Литрес: Школа» на 1250 бесплатных книговыдач. </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В школе созданы 42 учебных кабинета с автоматизированными рабочими места.</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 xml:space="preserve">Для развития исследовательских, творческих способностей в образовательном учреждении созданы специализированные кабинеты: химии, биологии, технологии, музыки. </w:t>
      </w:r>
      <w:r w:rsidRPr="002C7233">
        <w:rPr>
          <w:rFonts w:eastAsia="Times New Roman"/>
          <w:sz w:val="24"/>
          <w:szCs w:val="24"/>
          <w:lang w:eastAsia="ru-RU"/>
        </w:rPr>
        <w:lastRenderedPageBreak/>
        <w:t>Для исполнения, сочинения (аранжировки) музыкальных произведений с применением традиционных инструментов и цифровых технологий имеется Yamaha YDP-162B цифровое фортепиано, банкетка для клавинов YAMAHA BC100DR, программа для записи звука стандартная: «Звукозапись», программа для воспроизведения звука стандартная: «</w:t>
      </w:r>
      <w:r w:rsidRPr="002C7233">
        <w:rPr>
          <w:rFonts w:eastAsia="Times New Roman"/>
          <w:sz w:val="24"/>
          <w:szCs w:val="24"/>
          <w:lang w:val="en-US" w:eastAsia="ru-RU"/>
        </w:rPr>
        <w:t>WindowsMediaPlayer</w:t>
      </w:r>
      <w:r w:rsidRPr="002C7233">
        <w:rPr>
          <w:rFonts w:eastAsia="Times New Roman"/>
          <w:sz w:val="24"/>
          <w:szCs w:val="24"/>
          <w:lang w:eastAsia="ru-RU"/>
        </w:rPr>
        <w:t>, пианино.</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Для обработки материалов, создания проектов по технологии - инструменты:</w:t>
      </w:r>
      <w:r w:rsidRPr="002C7233">
        <w:rPr>
          <w:rFonts w:eastAsia="Times New Roman"/>
          <w:sz w:val="24"/>
          <w:szCs w:val="24"/>
          <w:lang w:eastAsia="ru-RU"/>
        </w:rPr>
        <w:br/>
        <w:t>станки: настольно- сверлильными – 4 шт., токарно – винторезными по металлу, токарным по дереву, проведен монтаж вытяжной системы «Корвет») , кабинет обслуживающего труда(оснащен швейными машинами, оверлогом, утюгами гладильными досками, манекеном)кабинет домоводства с обустроенной кухней(оснащение: холодильник, электроплита, холодная и горячая вода, столовые и чайные приборы, кухонная посуда, набор ножей , вилок, ложек, разделочные доски для разных продуктов, дрель-шуруповерт BOSCH GSR 144, дрель с ударом Makita HP 0-Li, пила дисковая, рубанок электрический Makita 1902, точило "Корверт Эксперт-485", пила торцовочная MS 5525S, дрель-шуруповерт BOSCH GSR 1440-Li, шлифмашина угловая Makita GA 9030SF01, высокотемпературная печь для обжига и закаливания материала.</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 xml:space="preserve">По учебным дисциплинам образовательной области естествознание в осуществлении проектной и исследовательской деятельности значительную помощь оказывает многофункциональный измерительный комплекс </w:t>
      </w:r>
      <w:r w:rsidRPr="002C7233">
        <w:rPr>
          <w:rFonts w:eastAsia="Times New Roman"/>
          <w:sz w:val="24"/>
          <w:szCs w:val="24"/>
          <w:lang w:val="en-US" w:eastAsia="ru-RU"/>
        </w:rPr>
        <w:t>L</w:t>
      </w:r>
      <w:r w:rsidRPr="002C7233">
        <w:rPr>
          <w:rFonts w:eastAsia="Times New Roman"/>
          <w:sz w:val="24"/>
          <w:szCs w:val="24"/>
          <w:lang w:eastAsia="ru-RU"/>
        </w:rPr>
        <w:t xml:space="preserve"> – микро, электронный микроскоп, комплекс оборудования по биологии, химии, физике. </w:t>
      </w:r>
      <w:r w:rsidRPr="002C7233">
        <w:rPr>
          <w:rFonts w:eastAsia="Calibri"/>
          <w:sz w:val="24"/>
          <w:szCs w:val="24"/>
          <w:lang w:bidi="ar-SA"/>
        </w:rPr>
        <w:t>Для реализация авторских проектов, печати практических заданий, развития творческих способностей и навыков в школе используется</w:t>
      </w:r>
      <w:r w:rsidRPr="002C7233">
        <w:rPr>
          <w:rFonts w:eastAsia="Times New Roman"/>
          <w:sz w:val="24"/>
          <w:szCs w:val="24"/>
          <w:lang w:eastAsia="ru-RU"/>
        </w:rPr>
        <w:t xml:space="preserve"> Lego Mindstorms ev3 Базовый набор -2шт, Lego Mindstorms ev3 Ресурсный набор -1шт, 3D Принтер Anet A8 -1шт</w:t>
      </w:r>
    </w:p>
    <w:p w:rsidR="002C7233" w:rsidRPr="002C7233" w:rsidRDefault="002C7233" w:rsidP="002C7233">
      <w:pPr>
        <w:numPr>
          <w:ilvl w:val="0"/>
          <w:numId w:val="43"/>
        </w:numPr>
        <w:tabs>
          <w:tab w:val="num" w:pos="360"/>
        </w:tabs>
        <w:spacing w:after="160" w:line="259" w:lineRule="auto"/>
        <w:ind w:left="0" w:firstLine="567"/>
        <w:contextualSpacing/>
        <w:jc w:val="both"/>
        <w:rPr>
          <w:rFonts w:eastAsia="Times New Roman"/>
          <w:sz w:val="24"/>
          <w:szCs w:val="24"/>
          <w:lang w:eastAsia="ru-RU"/>
        </w:rPr>
      </w:pPr>
      <w:r w:rsidRPr="002C7233">
        <w:rPr>
          <w:rFonts w:eastAsia="Times New Roman"/>
          <w:sz w:val="24"/>
          <w:szCs w:val="24"/>
          <w:lang w:eastAsia="ru-RU"/>
        </w:rPr>
        <w:t xml:space="preserve">Использование современных образовательных технологий: информационно-коммуникационные технологии, здоровьесберегающие технологии, технологии проблемного обучения, технологии уровневой дифференциации и дифференциации по интересам, технология развития «критического, технология педагогики сотрудничества мышления», диалоговые технологии. </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Активное применение образовательных информационно-коммуникационных технологий (в том числе дистанционных образовательных технологий) невозможно без обновления МТБ школы, которая имеет:</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 xml:space="preserve"> ПК (всего - 92, используют в учебном процессе - 77), </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 xml:space="preserve">закреплены за педагогами в кабинетах 5 Интерактивных досок: </w:t>
      </w:r>
      <w:r w:rsidRPr="002C7233">
        <w:rPr>
          <w:rFonts w:eastAsia="Times New Roman"/>
          <w:sz w:val="24"/>
          <w:szCs w:val="24"/>
          <w:lang w:val="en-US" w:eastAsia="ru-RU"/>
        </w:rPr>
        <w:t>ActiveBoard</w:t>
      </w:r>
      <w:r w:rsidRPr="002C7233">
        <w:rPr>
          <w:rFonts w:eastAsia="Times New Roman"/>
          <w:sz w:val="24"/>
          <w:szCs w:val="24"/>
          <w:lang w:eastAsia="ru-RU"/>
        </w:rPr>
        <w:t xml:space="preserve"> - 3шт, </w:t>
      </w:r>
      <w:r w:rsidRPr="002C7233">
        <w:rPr>
          <w:rFonts w:eastAsia="Times New Roman"/>
          <w:sz w:val="24"/>
          <w:szCs w:val="24"/>
          <w:lang w:val="en-US" w:eastAsia="ru-RU"/>
        </w:rPr>
        <w:t>ABCBoard</w:t>
      </w:r>
      <w:r w:rsidRPr="002C7233">
        <w:rPr>
          <w:rFonts w:eastAsia="Times New Roman"/>
          <w:sz w:val="24"/>
          <w:szCs w:val="24"/>
          <w:lang w:eastAsia="ru-RU"/>
        </w:rPr>
        <w:t xml:space="preserve"> - 1шт, </w:t>
      </w:r>
      <w:r w:rsidRPr="002C7233">
        <w:rPr>
          <w:rFonts w:eastAsia="Times New Roman"/>
          <w:sz w:val="24"/>
          <w:szCs w:val="24"/>
          <w:lang w:val="en-US" w:eastAsia="ru-RU"/>
        </w:rPr>
        <w:t>SmartNotebook</w:t>
      </w:r>
      <w:r w:rsidRPr="002C7233">
        <w:rPr>
          <w:rFonts w:eastAsia="Times New Roman"/>
          <w:sz w:val="24"/>
          <w:szCs w:val="24"/>
          <w:lang w:eastAsia="ru-RU"/>
        </w:rPr>
        <w:t xml:space="preserve"> - 1шт, </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видеопроектор (33шт.),</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документ – камера (5шт),</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 xml:space="preserve">Ноутбуки (17шт) (используют в учебном процессе –14), </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Нетбуки (3шт).</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 xml:space="preserve">система контроля и мониторинга качества знаний пульты для тестирования и голосования </w:t>
      </w:r>
      <w:r w:rsidRPr="002C7233">
        <w:rPr>
          <w:rFonts w:eastAsia="Times New Roman"/>
          <w:sz w:val="24"/>
          <w:szCs w:val="24"/>
          <w:lang w:val="en-US" w:eastAsia="ru-RU"/>
        </w:rPr>
        <w:t>ActivExpression</w:t>
      </w:r>
      <w:r w:rsidRPr="002C7233">
        <w:rPr>
          <w:rFonts w:eastAsia="Times New Roman"/>
          <w:sz w:val="24"/>
          <w:szCs w:val="24"/>
          <w:lang w:eastAsia="ru-RU"/>
        </w:rPr>
        <w:t>2 -20шт.</w:t>
      </w:r>
    </w:p>
    <w:p w:rsidR="002C7233" w:rsidRPr="002C7233" w:rsidRDefault="002C7233" w:rsidP="002C7233">
      <w:pPr>
        <w:tabs>
          <w:tab w:val="num" w:pos="360"/>
        </w:tabs>
        <w:ind w:firstLine="567"/>
        <w:jc w:val="both"/>
        <w:rPr>
          <w:rFonts w:eastAsia="Times New Roman"/>
          <w:sz w:val="24"/>
          <w:szCs w:val="24"/>
          <w:lang w:eastAsia="ru-RU"/>
        </w:rPr>
      </w:pPr>
      <w:r w:rsidRPr="002C7233">
        <w:rPr>
          <w:rFonts w:eastAsia="Times New Roman"/>
          <w:sz w:val="24"/>
          <w:szCs w:val="24"/>
          <w:lang w:eastAsia="ru-RU"/>
        </w:rPr>
        <w:t>Для проведения видеоконференций приобретены 3 спикерфона.</w:t>
      </w:r>
    </w:p>
    <w:p w:rsidR="002C7233" w:rsidRPr="002C7233" w:rsidRDefault="002C7233" w:rsidP="002C7233">
      <w:pPr>
        <w:spacing w:line="276" w:lineRule="auto"/>
        <w:ind w:left="720"/>
        <w:jc w:val="both"/>
        <w:rPr>
          <w:rFonts w:eastAsia="Calibri"/>
          <w:b/>
          <w:bCs/>
          <w:color w:val="640000"/>
        </w:rPr>
      </w:pPr>
    </w:p>
    <w:p w:rsidR="00CF22CB" w:rsidRPr="00CF22CB" w:rsidRDefault="00E875F3" w:rsidP="00CF22CB">
      <w:pPr>
        <w:spacing w:line="276" w:lineRule="auto"/>
        <w:ind w:left="720"/>
        <w:jc w:val="both"/>
        <w:rPr>
          <w:color w:val="640000"/>
        </w:rPr>
      </w:pPr>
      <w:r w:rsidRPr="00CC69F9">
        <w:rPr>
          <w:b/>
          <w:bCs/>
          <w:color w:val="640000"/>
        </w:rPr>
        <w:t>Воспитательная работа в школе</w:t>
      </w:r>
    </w:p>
    <w:p w:rsidR="00362898" w:rsidRDefault="00362898" w:rsidP="00362898">
      <w:pPr>
        <w:jc w:val="both"/>
        <w:rPr>
          <w:rFonts w:eastAsia="Times New Roman"/>
          <w:bCs/>
          <w:kern w:val="36"/>
          <w:sz w:val="24"/>
          <w:szCs w:val="24"/>
          <w:lang w:eastAsia="ru-RU" w:bidi="ar-SA"/>
        </w:rPr>
      </w:pPr>
      <w:r w:rsidRPr="00362898">
        <w:rPr>
          <w:rFonts w:eastAsia="Times New Roman"/>
          <w:b/>
          <w:bCs/>
          <w:kern w:val="36"/>
          <w:sz w:val="24"/>
          <w:szCs w:val="24"/>
          <w:lang w:eastAsia="ru-RU" w:bidi="ar-SA"/>
        </w:rPr>
        <w:t>Целью воспитательной работы</w:t>
      </w:r>
      <w:r w:rsidR="00210BE6">
        <w:rPr>
          <w:rFonts w:eastAsia="Times New Roman"/>
          <w:bCs/>
          <w:kern w:val="36"/>
          <w:sz w:val="24"/>
          <w:szCs w:val="24"/>
          <w:lang w:eastAsia="ru-RU" w:bidi="ar-SA"/>
        </w:rPr>
        <w:t xml:space="preserve"> школы в 2018– 2019</w:t>
      </w:r>
      <w:r w:rsidRPr="00362898">
        <w:rPr>
          <w:rFonts w:eastAsia="Times New Roman"/>
          <w:bCs/>
          <w:kern w:val="36"/>
          <w:sz w:val="24"/>
          <w:szCs w:val="24"/>
          <w:lang w:eastAsia="ru-RU" w:bidi="ar-SA"/>
        </w:rPr>
        <w:t xml:space="preserve"> учебном году является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w:t>
      </w:r>
    </w:p>
    <w:p w:rsidR="00362898" w:rsidRDefault="00362898" w:rsidP="00362898">
      <w:pPr>
        <w:jc w:val="both"/>
        <w:rPr>
          <w:rFonts w:eastAsia="Times New Roman"/>
          <w:bCs/>
          <w:kern w:val="36"/>
          <w:sz w:val="24"/>
          <w:szCs w:val="24"/>
          <w:lang w:eastAsia="ru-RU" w:bidi="ar-SA"/>
        </w:rPr>
      </w:pPr>
    </w:p>
    <w:p w:rsidR="00362898" w:rsidRPr="00362898" w:rsidRDefault="00362898" w:rsidP="00362898">
      <w:pPr>
        <w:jc w:val="both"/>
        <w:rPr>
          <w:rFonts w:eastAsia="Times New Roman"/>
          <w:bCs/>
          <w:kern w:val="36"/>
          <w:sz w:val="24"/>
          <w:szCs w:val="24"/>
          <w:lang w:eastAsia="ru-RU" w:bidi="ar-SA"/>
        </w:rPr>
      </w:pPr>
      <w:r w:rsidRPr="00362898">
        <w:rPr>
          <w:rFonts w:eastAsia="Times New Roman"/>
          <w:b/>
          <w:bCs/>
          <w:kern w:val="36"/>
          <w:sz w:val="24"/>
          <w:szCs w:val="24"/>
          <w:lang w:eastAsia="ru-RU" w:bidi="ar-SA"/>
        </w:rPr>
        <w:t>Задачи воспитательной работы</w:t>
      </w:r>
      <w:r w:rsidRPr="00362898">
        <w:rPr>
          <w:rFonts w:eastAsia="Times New Roman"/>
          <w:bCs/>
          <w:kern w:val="36"/>
          <w:sz w:val="24"/>
          <w:szCs w:val="24"/>
          <w:lang w:eastAsia="ru-RU" w:bidi="ar-SA"/>
        </w:rPr>
        <w:t>:</w:t>
      </w:r>
    </w:p>
    <w:p w:rsidR="00362898" w:rsidRPr="00362898" w:rsidRDefault="00362898" w:rsidP="00362898">
      <w:pPr>
        <w:pStyle w:val="a5"/>
        <w:numPr>
          <w:ilvl w:val="0"/>
          <w:numId w:val="21"/>
        </w:numPr>
        <w:ind w:left="426"/>
        <w:rPr>
          <w:bCs/>
          <w:kern w:val="36"/>
        </w:rPr>
      </w:pPr>
      <w:r w:rsidRPr="00362898">
        <w:rPr>
          <w:bCs/>
          <w:kern w:val="36"/>
        </w:rPr>
        <w:t>Продолжить создавать условий для успешного перехода на ФГОС второго поколения;</w:t>
      </w:r>
    </w:p>
    <w:p w:rsidR="00362898" w:rsidRPr="00362898" w:rsidRDefault="00362898" w:rsidP="00362898">
      <w:pPr>
        <w:pStyle w:val="a5"/>
        <w:numPr>
          <w:ilvl w:val="0"/>
          <w:numId w:val="21"/>
        </w:numPr>
        <w:ind w:left="426"/>
        <w:rPr>
          <w:bCs/>
          <w:kern w:val="36"/>
        </w:rPr>
      </w:pPr>
      <w:r w:rsidRPr="00362898">
        <w:rPr>
          <w:bCs/>
          <w:kern w:val="36"/>
        </w:rPr>
        <w:t xml:space="preserve">Совершенствование системы воспитательной работы в классных коллективах; </w:t>
      </w:r>
    </w:p>
    <w:p w:rsidR="00362898" w:rsidRPr="00362898" w:rsidRDefault="00362898" w:rsidP="00362898">
      <w:pPr>
        <w:pStyle w:val="a5"/>
        <w:numPr>
          <w:ilvl w:val="0"/>
          <w:numId w:val="21"/>
        </w:numPr>
        <w:ind w:left="426"/>
        <w:rPr>
          <w:bCs/>
          <w:kern w:val="36"/>
        </w:rPr>
      </w:pPr>
      <w:r w:rsidRPr="00362898">
        <w:rPr>
          <w:bCs/>
          <w:kern w:val="36"/>
        </w:rPr>
        <w:t>Приобщение школьников к ведущим духовным ценностям своего народа, к его национальной культуре, языку, традициям и обычаям;</w:t>
      </w:r>
    </w:p>
    <w:p w:rsidR="00362898" w:rsidRPr="00362898" w:rsidRDefault="00362898" w:rsidP="00362898">
      <w:pPr>
        <w:pStyle w:val="a5"/>
        <w:numPr>
          <w:ilvl w:val="0"/>
          <w:numId w:val="21"/>
        </w:numPr>
        <w:ind w:left="426"/>
        <w:rPr>
          <w:bCs/>
          <w:kern w:val="36"/>
        </w:rPr>
      </w:pPr>
      <w:r w:rsidRPr="00362898">
        <w:rPr>
          <w:bCs/>
          <w:kern w:val="36"/>
        </w:rPr>
        <w:lastRenderedPageBreak/>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362898" w:rsidRPr="00362898" w:rsidRDefault="00362898" w:rsidP="00362898">
      <w:pPr>
        <w:pStyle w:val="a5"/>
        <w:numPr>
          <w:ilvl w:val="0"/>
          <w:numId w:val="21"/>
        </w:numPr>
        <w:ind w:left="426"/>
        <w:rPr>
          <w:bCs/>
          <w:kern w:val="36"/>
        </w:rPr>
      </w:pPr>
      <w:r w:rsidRPr="00362898">
        <w:rPr>
          <w:bCs/>
          <w:kern w:val="36"/>
        </w:rPr>
        <w:t>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rsidR="00362898" w:rsidRPr="00362898" w:rsidRDefault="00362898" w:rsidP="00362898">
      <w:pPr>
        <w:pStyle w:val="a5"/>
        <w:numPr>
          <w:ilvl w:val="0"/>
          <w:numId w:val="21"/>
        </w:numPr>
        <w:ind w:left="426"/>
        <w:rPr>
          <w:bCs/>
          <w:kern w:val="36"/>
        </w:rPr>
      </w:pPr>
      <w:r w:rsidRPr="00362898">
        <w:rPr>
          <w:bCs/>
          <w:kern w:val="36"/>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362898" w:rsidRPr="00362898" w:rsidRDefault="00362898" w:rsidP="00362898">
      <w:pPr>
        <w:pStyle w:val="a5"/>
        <w:numPr>
          <w:ilvl w:val="0"/>
          <w:numId w:val="21"/>
        </w:numPr>
        <w:ind w:left="426"/>
        <w:rPr>
          <w:bCs/>
          <w:kern w:val="36"/>
        </w:rPr>
      </w:pPr>
      <w:r w:rsidRPr="00362898">
        <w:rPr>
          <w:bCs/>
          <w:kern w:val="36"/>
        </w:rPr>
        <w:t>Дальнейшее развитие и совершенствование системы дополнительного образования в школе.</w:t>
      </w:r>
    </w:p>
    <w:p w:rsidR="00362898" w:rsidRPr="00362898" w:rsidRDefault="00362898" w:rsidP="00362898">
      <w:pPr>
        <w:pStyle w:val="a5"/>
        <w:numPr>
          <w:ilvl w:val="0"/>
          <w:numId w:val="21"/>
        </w:numPr>
        <w:ind w:left="426"/>
        <w:rPr>
          <w:bCs/>
          <w:kern w:val="36"/>
        </w:rPr>
      </w:pPr>
      <w:r w:rsidRPr="00362898">
        <w:rPr>
          <w:bCs/>
          <w:kern w:val="36"/>
        </w:rPr>
        <w:t>Развитие коммуникативных умений педагогов, работать в системе «учитель – ученик - родитель».</w:t>
      </w:r>
    </w:p>
    <w:p w:rsidR="00CF22CB" w:rsidRPr="006E07B4" w:rsidRDefault="00CF22CB" w:rsidP="00362898">
      <w:pPr>
        <w:tabs>
          <w:tab w:val="left" w:pos="930"/>
        </w:tabs>
        <w:ind w:left="426"/>
        <w:rPr>
          <w:rFonts w:eastAsia="Times New Roman"/>
          <w:bCs/>
          <w:kern w:val="36"/>
          <w:sz w:val="24"/>
          <w:szCs w:val="24"/>
          <w:lang w:eastAsia="ru-RU"/>
        </w:rPr>
      </w:pPr>
    </w:p>
    <w:p w:rsidR="00CF22CB" w:rsidRPr="006E07B4" w:rsidRDefault="00CF22CB" w:rsidP="00CF22CB">
      <w:pPr>
        <w:ind w:firstLine="567"/>
        <w:jc w:val="both"/>
        <w:rPr>
          <w:rFonts w:eastAsia="Times New Roman"/>
          <w:bCs/>
          <w:kern w:val="36"/>
          <w:sz w:val="24"/>
          <w:szCs w:val="24"/>
          <w:lang w:eastAsia="ru-RU"/>
        </w:rPr>
      </w:pPr>
      <w:r>
        <w:rPr>
          <w:rFonts w:eastAsia="Times New Roman"/>
          <w:bCs/>
          <w:kern w:val="36"/>
          <w:sz w:val="24"/>
          <w:szCs w:val="24"/>
          <w:lang w:eastAsia="ru-RU"/>
        </w:rPr>
        <w:t>Реализация этих целей и задач</w:t>
      </w:r>
      <w:r w:rsidRPr="006E07B4">
        <w:rPr>
          <w:rFonts w:eastAsia="Times New Roman"/>
          <w:bCs/>
          <w:kern w:val="36"/>
          <w:sz w:val="24"/>
          <w:szCs w:val="24"/>
          <w:lang w:eastAsia="ru-RU"/>
        </w:rPr>
        <w:t xml:space="preserve"> осуществлялась следующим </w:t>
      </w:r>
      <w:r w:rsidR="00CC39B5" w:rsidRPr="006E07B4">
        <w:rPr>
          <w:rFonts w:eastAsia="Times New Roman"/>
          <w:bCs/>
          <w:kern w:val="36"/>
          <w:sz w:val="24"/>
          <w:szCs w:val="24"/>
          <w:lang w:eastAsia="ru-RU"/>
        </w:rPr>
        <w:t>образом:</w:t>
      </w:r>
    </w:p>
    <w:p w:rsidR="00CF22CB" w:rsidRPr="006E07B4" w:rsidRDefault="00CF22CB" w:rsidP="00362898">
      <w:pPr>
        <w:ind w:firstLine="567"/>
        <w:jc w:val="both"/>
        <w:rPr>
          <w:rFonts w:eastAsia="Times New Roman"/>
          <w:bCs/>
          <w:kern w:val="36"/>
          <w:sz w:val="24"/>
          <w:szCs w:val="24"/>
          <w:lang w:eastAsia="ru-RU"/>
        </w:rPr>
      </w:pPr>
      <w:r w:rsidRPr="006E07B4">
        <w:rPr>
          <w:rFonts w:eastAsia="Times New Roman"/>
          <w:bCs/>
          <w:kern w:val="36"/>
          <w:sz w:val="24"/>
          <w:szCs w:val="24"/>
          <w:lang w:eastAsia="ru-RU"/>
        </w:rPr>
        <w:t>• Создание благоприятных условий и возможностей для полноценног</w:t>
      </w:r>
      <w:r w:rsidR="00362898">
        <w:rPr>
          <w:rFonts w:eastAsia="Times New Roman"/>
          <w:bCs/>
          <w:kern w:val="36"/>
          <w:sz w:val="24"/>
          <w:szCs w:val="24"/>
          <w:lang w:eastAsia="ru-RU"/>
        </w:rPr>
        <w:t xml:space="preserve">о развития личности, для охраны </w:t>
      </w:r>
      <w:r w:rsidRPr="006E07B4">
        <w:rPr>
          <w:rFonts w:eastAsia="Times New Roman"/>
          <w:bCs/>
          <w:kern w:val="36"/>
          <w:sz w:val="24"/>
          <w:szCs w:val="24"/>
          <w:lang w:eastAsia="ru-RU"/>
        </w:rPr>
        <w:t>здоровья и жизни детей;</w:t>
      </w:r>
    </w:p>
    <w:p w:rsidR="00CF22CB" w:rsidRPr="006E07B4" w:rsidRDefault="00CF22CB" w:rsidP="00362898">
      <w:pPr>
        <w:ind w:firstLine="567"/>
        <w:jc w:val="both"/>
        <w:rPr>
          <w:rFonts w:eastAsia="Times New Roman"/>
          <w:bCs/>
          <w:kern w:val="36"/>
          <w:sz w:val="24"/>
          <w:szCs w:val="24"/>
          <w:lang w:eastAsia="ru-RU"/>
        </w:rPr>
      </w:pPr>
      <w:r w:rsidRPr="006E07B4">
        <w:rPr>
          <w:rFonts w:eastAsia="Times New Roman"/>
          <w:bCs/>
          <w:kern w:val="36"/>
          <w:sz w:val="24"/>
          <w:szCs w:val="24"/>
          <w:lang w:eastAsia="ru-RU"/>
        </w:rPr>
        <w:t>• Создание условий проявления и мотивации творческой активности воспитанник</w:t>
      </w:r>
      <w:r w:rsidR="00362898">
        <w:rPr>
          <w:rFonts w:eastAsia="Times New Roman"/>
          <w:bCs/>
          <w:kern w:val="36"/>
          <w:sz w:val="24"/>
          <w:szCs w:val="24"/>
          <w:lang w:eastAsia="ru-RU"/>
        </w:rPr>
        <w:t xml:space="preserve">ов в различных сферах </w:t>
      </w:r>
      <w:r w:rsidRPr="006E07B4">
        <w:rPr>
          <w:rFonts w:eastAsia="Times New Roman"/>
          <w:bCs/>
          <w:kern w:val="36"/>
          <w:sz w:val="24"/>
          <w:szCs w:val="24"/>
          <w:lang w:eastAsia="ru-RU"/>
        </w:rPr>
        <w:t>социально значимой деятельности;</w:t>
      </w:r>
    </w:p>
    <w:p w:rsidR="00CF22CB" w:rsidRPr="006E07B4" w:rsidRDefault="00CF22CB" w:rsidP="00362898">
      <w:pPr>
        <w:ind w:firstLine="567"/>
        <w:jc w:val="both"/>
        <w:rPr>
          <w:rFonts w:eastAsia="Times New Roman"/>
          <w:bCs/>
          <w:kern w:val="36"/>
          <w:sz w:val="24"/>
          <w:szCs w:val="24"/>
          <w:lang w:eastAsia="ru-RU"/>
        </w:rPr>
      </w:pPr>
      <w:r w:rsidRPr="006E07B4">
        <w:rPr>
          <w:rFonts w:eastAsia="Times New Roman"/>
          <w:bCs/>
          <w:kern w:val="36"/>
          <w:sz w:val="24"/>
          <w:szCs w:val="24"/>
          <w:lang w:eastAsia="ru-RU"/>
        </w:rPr>
        <w:t xml:space="preserve">• Развитие системы непрерывного образования; преемственность уровней и </w:t>
      </w:r>
      <w:r w:rsidR="00362898">
        <w:rPr>
          <w:rFonts w:eastAsia="Times New Roman"/>
          <w:bCs/>
          <w:kern w:val="36"/>
          <w:sz w:val="24"/>
          <w:szCs w:val="24"/>
          <w:lang w:eastAsia="ru-RU"/>
        </w:rPr>
        <w:t xml:space="preserve">ступеней образования; поддержка </w:t>
      </w:r>
      <w:r w:rsidRPr="006E07B4">
        <w:rPr>
          <w:rFonts w:eastAsia="Times New Roman"/>
          <w:bCs/>
          <w:kern w:val="36"/>
          <w:sz w:val="24"/>
          <w:szCs w:val="24"/>
          <w:lang w:eastAsia="ru-RU"/>
        </w:rPr>
        <w:t>исследовательской и проектной деятельности;</w:t>
      </w:r>
    </w:p>
    <w:p w:rsidR="00CF22CB" w:rsidRPr="006E07B4" w:rsidRDefault="00CF22CB" w:rsidP="00362898">
      <w:pPr>
        <w:ind w:firstLine="567"/>
        <w:jc w:val="both"/>
        <w:rPr>
          <w:rFonts w:eastAsia="Times New Roman"/>
          <w:bCs/>
          <w:kern w:val="36"/>
          <w:sz w:val="24"/>
          <w:szCs w:val="24"/>
          <w:lang w:eastAsia="ru-RU"/>
        </w:rPr>
      </w:pPr>
      <w:r w:rsidRPr="006E07B4">
        <w:rPr>
          <w:rFonts w:eastAsia="Times New Roman"/>
          <w:bCs/>
          <w:kern w:val="36"/>
          <w:sz w:val="24"/>
          <w:szCs w:val="24"/>
          <w:lang w:eastAsia="ru-RU"/>
        </w:rPr>
        <w:t>• Освоение и использование в практической деятельности новых педа</w:t>
      </w:r>
      <w:r w:rsidR="00362898">
        <w:rPr>
          <w:rFonts w:eastAsia="Times New Roman"/>
          <w:bCs/>
          <w:kern w:val="36"/>
          <w:sz w:val="24"/>
          <w:szCs w:val="24"/>
          <w:lang w:eastAsia="ru-RU"/>
        </w:rPr>
        <w:t xml:space="preserve">гогических технологий и методик </w:t>
      </w:r>
      <w:r w:rsidRPr="006E07B4">
        <w:rPr>
          <w:rFonts w:eastAsia="Times New Roman"/>
          <w:bCs/>
          <w:kern w:val="36"/>
          <w:sz w:val="24"/>
          <w:szCs w:val="24"/>
          <w:lang w:eastAsia="ru-RU"/>
        </w:rPr>
        <w:t>воспитательной работы;</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Cs/>
          <w:kern w:val="36"/>
          <w:sz w:val="24"/>
          <w:szCs w:val="24"/>
          <w:lang w:eastAsia="ru-RU"/>
        </w:rPr>
        <w:t xml:space="preserve">• Развитие различных форм ученического самоуправления; </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Cs/>
          <w:kern w:val="36"/>
          <w:sz w:val="24"/>
          <w:szCs w:val="24"/>
          <w:lang w:eastAsia="ru-RU"/>
        </w:rPr>
        <w:t>• Дальнейшее развитие и совершенствование системы дополнительного образования в школе;</w:t>
      </w:r>
    </w:p>
    <w:p w:rsidR="00CF22CB" w:rsidRPr="006E07B4" w:rsidRDefault="00CF22CB" w:rsidP="00362898">
      <w:pPr>
        <w:ind w:firstLine="567"/>
        <w:jc w:val="both"/>
        <w:rPr>
          <w:rFonts w:eastAsia="Times New Roman"/>
          <w:bCs/>
          <w:kern w:val="36"/>
          <w:sz w:val="24"/>
          <w:szCs w:val="24"/>
          <w:lang w:eastAsia="ru-RU"/>
        </w:rPr>
      </w:pPr>
      <w:r w:rsidRPr="006E07B4">
        <w:rPr>
          <w:rFonts w:eastAsia="Times New Roman"/>
          <w:bCs/>
          <w:kern w:val="36"/>
          <w:sz w:val="24"/>
          <w:szCs w:val="24"/>
          <w:lang w:eastAsia="ru-RU"/>
        </w:rPr>
        <w:t>• Координация деятельности и взаимодействие всех звеньев вос</w:t>
      </w:r>
      <w:r w:rsidR="00362898">
        <w:rPr>
          <w:rFonts w:eastAsia="Times New Roman"/>
          <w:bCs/>
          <w:kern w:val="36"/>
          <w:sz w:val="24"/>
          <w:szCs w:val="24"/>
          <w:lang w:eastAsia="ru-RU"/>
        </w:rPr>
        <w:t xml:space="preserve">питательной системы: базового и </w:t>
      </w:r>
      <w:r w:rsidRPr="006E07B4">
        <w:rPr>
          <w:rFonts w:eastAsia="Times New Roman"/>
          <w:bCs/>
          <w:kern w:val="36"/>
          <w:sz w:val="24"/>
          <w:szCs w:val="24"/>
          <w:lang w:eastAsia="ru-RU"/>
        </w:rPr>
        <w:t>дополнительного образования; школы и социума; школы и семьи;</w:t>
      </w:r>
    </w:p>
    <w:p w:rsidR="00CF22CB" w:rsidRPr="006E07B4" w:rsidRDefault="00CF22CB" w:rsidP="00CF22CB">
      <w:pPr>
        <w:ind w:firstLine="567"/>
        <w:jc w:val="both"/>
        <w:rPr>
          <w:rFonts w:eastAsia="Times New Roman"/>
          <w:bCs/>
          <w:kern w:val="36"/>
          <w:sz w:val="24"/>
          <w:szCs w:val="24"/>
          <w:lang w:eastAsia="ru-RU"/>
        </w:rPr>
      </w:pPr>
    </w:p>
    <w:p w:rsidR="00CF22CB" w:rsidRPr="006E07B4" w:rsidRDefault="00CF22CB" w:rsidP="00CF22CB">
      <w:pPr>
        <w:ind w:firstLine="567"/>
        <w:jc w:val="both"/>
        <w:rPr>
          <w:rFonts w:eastAsia="Times New Roman"/>
          <w:b/>
          <w:bCs/>
          <w:kern w:val="36"/>
          <w:sz w:val="24"/>
          <w:szCs w:val="24"/>
          <w:lang w:eastAsia="ru-RU"/>
        </w:rPr>
      </w:pPr>
      <w:r w:rsidRPr="006E07B4">
        <w:rPr>
          <w:rFonts w:eastAsia="Times New Roman"/>
          <w:b/>
          <w:bCs/>
          <w:kern w:val="36"/>
          <w:sz w:val="24"/>
          <w:szCs w:val="24"/>
          <w:lang w:eastAsia="ru-RU"/>
        </w:rPr>
        <w:t>Образ выпускника начальной школы:</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
          <w:bCs/>
          <w:kern w:val="36"/>
          <w:sz w:val="24"/>
          <w:szCs w:val="24"/>
          <w:lang w:eastAsia="ru-RU"/>
        </w:rPr>
        <w:t xml:space="preserve">1.Социальная компетенция </w:t>
      </w:r>
      <w:r w:rsidRPr="006E07B4">
        <w:rPr>
          <w:rFonts w:eastAsia="Times New Roman"/>
          <w:bCs/>
          <w:kern w:val="36"/>
          <w:sz w:val="24"/>
          <w:szCs w:val="24"/>
          <w:lang w:eastAsia="ru-RU"/>
        </w:rPr>
        <w:t xml:space="preserve">- Восприятие и понимание учащимися таких ценностей, как «семья», «школа», </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Cs/>
          <w:kern w:val="36"/>
          <w:sz w:val="24"/>
          <w:szCs w:val="24"/>
          <w:lang w:eastAsia="ru-RU"/>
        </w:rPr>
        <w:t xml:space="preserve">«учитель», «родина», «природа», «дружба со сверстниками», «уважение к старшим». Потребность выполнять правила для учащихся, умение различать хорошие и плохие поступки людей, правильно оценивать свои действия и поведение одноклассников, соблюдать порядок и дисциплину в школе и общественных местах. </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Cs/>
          <w:kern w:val="36"/>
          <w:sz w:val="24"/>
          <w:szCs w:val="24"/>
          <w:lang w:eastAsia="ru-RU"/>
        </w:rPr>
        <w:t>Соблюдение режима дня и правил личной гигиены. Стремление стать сильным, быстрым, ловким и закаленным, желание попробовать свои силы в занятиях физической культурой и спортом.</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
          <w:bCs/>
          <w:kern w:val="36"/>
          <w:sz w:val="24"/>
          <w:szCs w:val="24"/>
          <w:lang w:eastAsia="ru-RU"/>
        </w:rPr>
        <w:t xml:space="preserve">2.Общекультурная компетенция </w:t>
      </w:r>
      <w:r w:rsidRPr="006E07B4">
        <w:rPr>
          <w:rFonts w:eastAsia="Times New Roman"/>
          <w:bCs/>
          <w:kern w:val="36"/>
          <w:sz w:val="24"/>
          <w:szCs w:val="24"/>
          <w:lang w:eastAsia="ru-RU"/>
        </w:rPr>
        <w:t xml:space="preserve">- Наблюдательность, активность и прилежание в учебном труде, устойчивый интерес к познанию. Сформированность основных черт индивидуального стиля учебной деятельности, готовности к обучению в основной школе. Эстетическая восприимчивость предметов и явлений в окружающей природной и социальной среде, наличие личностного (собственного, индивидуального) эмоционально </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Cs/>
          <w:kern w:val="36"/>
          <w:sz w:val="24"/>
          <w:szCs w:val="24"/>
          <w:lang w:eastAsia="ru-RU"/>
        </w:rPr>
        <w:t>окрашенного отношения к произведениям искусства.</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
          <w:bCs/>
          <w:kern w:val="36"/>
          <w:sz w:val="24"/>
          <w:szCs w:val="24"/>
          <w:lang w:eastAsia="ru-RU"/>
        </w:rPr>
        <w:t>3.Коммуникативная компетенция</w:t>
      </w:r>
      <w:r w:rsidRPr="006E07B4">
        <w:rPr>
          <w:rFonts w:eastAsia="Times New Roman"/>
          <w:bCs/>
          <w:kern w:val="36"/>
          <w:sz w:val="24"/>
          <w:szCs w:val="24"/>
          <w:lang w:eastAsia="ru-RU"/>
        </w:rPr>
        <w:t xml:space="preserve"> - Овладение простейшими коммуникативными умениями и навыками: </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Cs/>
          <w:kern w:val="36"/>
          <w:sz w:val="24"/>
          <w:szCs w:val="24"/>
          <w:lang w:eastAsia="ru-RU"/>
        </w:rPr>
        <w:t xml:space="preserve">умение говорить и слушать; способность сопереживать, сочувствовать, проявлять внимание к другим людям, животным, природе. </w:t>
      </w:r>
    </w:p>
    <w:p w:rsidR="00CF22CB" w:rsidRPr="006E07B4" w:rsidRDefault="00CF22CB" w:rsidP="00CF22CB">
      <w:pPr>
        <w:ind w:firstLine="567"/>
        <w:jc w:val="both"/>
        <w:rPr>
          <w:rFonts w:eastAsia="Times New Roman"/>
          <w:bCs/>
          <w:kern w:val="36"/>
          <w:sz w:val="24"/>
          <w:szCs w:val="24"/>
          <w:lang w:eastAsia="ru-RU"/>
        </w:rPr>
      </w:pPr>
    </w:p>
    <w:p w:rsidR="00CF22CB" w:rsidRPr="006E07B4" w:rsidRDefault="00CF22CB" w:rsidP="00CF22CB">
      <w:pPr>
        <w:ind w:firstLine="567"/>
        <w:jc w:val="both"/>
        <w:rPr>
          <w:rFonts w:eastAsia="Times New Roman"/>
          <w:b/>
          <w:bCs/>
          <w:kern w:val="36"/>
          <w:sz w:val="24"/>
          <w:szCs w:val="24"/>
          <w:lang w:eastAsia="ru-RU"/>
        </w:rPr>
      </w:pPr>
      <w:r w:rsidRPr="006E07B4">
        <w:rPr>
          <w:rFonts w:eastAsia="Times New Roman"/>
          <w:b/>
          <w:bCs/>
          <w:kern w:val="36"/>
          <w:sz w:val="24"/>
          <w:szCs w:val="24"/>
          <w:lang w:eastAsia="ru-RU"/>
        </w:rPr>
        <w:t>Образ выпускника средней школы:</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
          <w:bCs/>
          <w:kern w:val="36"/>
          <w:sz w:val="24"/>
          <w:szCs w:val="24"/>
          <w:lang w:eastAsia="ru-RU"/>
        </w:rPr>
        <w:lastRenderedPageBreak/>
        <w:t>1. Нравственный потенциал</w:t>
      </w:r>
      <w:r w:rsidRPr="006E07B4">
        <w:rPr>
          <w:rFonts w:eastAsia="Times New Roman"/>
          <w:bCs/>
          <w:kern w:val="36"/>
          <w:sz w:val="24"/>
          <w:szCs w:val="24"/>
          <w:lang w:eastAsia="ru-RU"/>
        </w:rPr>
        <w:t>: социальная взрослость, ответственность за свои действия, осознание собственной индивидуальности, потребность в общественном признании, необходимый уровень воспитанности.</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
          <w:bCs/>
          <w:kern w:val="36"/>
          <w:sz w:val="24"/>
          <w:szCs w:val="24"/>
          <w:lang w:eastAsia="ru-RU"/>
        </w:rPr>
        <w:t>2. Интеллектуальный потенциал</w:t>
      </w:r>
      <w:r w:rsidRPr="006E07B4">
        <w:rPr>
          <w:rFonts w:eastAsia="Times New Roman"/>
          <w:bCs/>
          <w:kern w:val="36"/>
          <w:sz w:val="24"/>
          <w:szCs w:val="24"/>
          <w:lang w:eastAsia="ru-RU"/>
        </w:rPr>
        <w:t>: достаточный уровень базовых знаний, норм социального поведения и межличностного общения.</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
          <w:bCs/>
          <w:kern w:val="36"/>
          <w:sz w:val="24"/>
          <w:szCs w:val="24"/>
          <w:lang w:eastAsia="ru-RU"/>
        </w:rPr>
        <w:t>3. Коммуникативный потенциал</w:t>
      </w:r>
      <w:r w:rsidRPr="006E07B4">
        <w:rPr>
          <w:rFonts w:eastAsia="Times New Roman"/>
          <w:bCs/>
          <w:kern w:val="36"/>
          <w:sz w:val="24"/>
          <w:szCs w:val="24"/>
          <w:lang w:eastAsia="ru-RU"/>
        </w:rPr>
        <w:t>: эмпатия, коммуникативность, толерантность, умения саморегуляции.</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
          <w:bCs/>
          <w:kern w:val="36"/>
          <w:sz w:val="24"/>
          <w:szCs w:val="24"/>
          <w:lang w:eastAsia="ru-RU"/>
        </w:rPr>
        <w:t>4. Художественно - эстетический потенциал</w:t>
      </w:r>
      <w:r w:rsidRPr="006E07B4">
        <w:rPr>
          <w:rFonts w:eastAsia="Times New Roman"/>
          <w:bCs/>
          <w:kern w:val="36"/>
          <w:sz w:val="24"/>
          <w:szCs w:val="24"/>
          <w:lang w:eastAsia="ru-RU"/>
        </w:rPr>
        <w:t xml:space="preserve">: самосознание и адекватная самооценка, способность рассуждать и </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Cs/>
          <w:kern w:val="36"/>
          <w:sz w:val="24"/>
          <w:szCs w:val="24"/>
          <w:lang w:eastAsia="ru-RU"/>
        </w:rPr>
        <w:t>критически оценивать произведения литературы и искусства.</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
          <w:bCs/>
          <w:kern w:val="36"/>
          <w:sz w:val="24"/>
          <w:szCs w:val="24"/>
          <w:lang w:eastAsia="ru-RU"/>
        </w:rPr>
        <w:t>5. Физический потенциал</w:t>
      </w:r>
      <w:r w:rsidRPr="006E07B4">
        <w:rPr>
          <w:rFonts w:eastAsia="Times New Roman"/>
          <w:bCs/>
          <w:kern w:val="36"/>
          <w:sz w:val="24"/>
          <w:szCs w:val="24"/>
          <w:lang w:eastAsia="ru-RU"/>
        </w:rPr>
        <w:t xml:space="preserve">: самоопределение в способах достижения здоровья, самоорганизация на уровне здорового образа жизни. </w:t>
      </w:r>
    </w:p>
    <w:p w:rsidR="00CF22CB" w:rsidRPr="006E07B4" w:rsidRDefault="00CF22CB" w:rsidP="00CF22CB">
      <w:pPr>
        <w:ind w:firstLine="567"/>
        <w:jc w:val="both"/>
        <w:rPr>
          <w:rFonts w:eastAsia="Times New Roman"/>
          <w:bCs/>
          <w:kern w:val="36"/>
          <w:sz w:val="24"/>
          <w:szCs w:val="24"/>
          <w:lang w:eastAsia="ru-RU"/>
        </w:rPr>
      </w:pP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Cs/>
          <w:kern w:val="36"/>
          <w:sz w:val="24"/>
          <w:szCs w:val="24"/>
          <w:lang w:eastAsia="ru-RU"/>
        </w:rPr>
        <w:t>Основные направления воспитания и социализации:</w:t>
      </w:r>
    </w:p>
    <w:p w:rsidR="00CF22CB" w:rsidRPr="006E07B4" w:rsidRDefault="00CF22CB" w:rsidP="004B7B35">
      <w:pPr>
        <w:numPr>
          <w:ilvl w:val="0"/>
          <w:numId w:val="9"/>
        </w:numPr>
        <w:ind w:left="0" w:firstLine="567"/>
        <w:jc w:val="both"/>
        <w:rPr>
          <w:rFonts w:eastAsia="Times New Roman"/>
          <w:bCs/>
          <w:kern w:val="36"/>
          <w:sz w:val="24"/>
          <w:szCs w:val="24"/>
          <w:lang w:eastAsia="ru-RU"/>
        </w:rPr>
      </w:pPr>
      <w:r w:rsidRPr="006E07B4">
        <w:rPr>
          <w:rFonts w:eastAsia="Times New Roman"/>
          <w:bCs/>
          <w:kern w:val="36"/>
          <w:sz w:val="24"/>
          <w:szCs w:val="24"/>
          <w:lang w:eastAsia="ru-RU"/>
        </w:rPr>
        <w:t>Воспитание гражданственности, патриотизма, социальной ответственности и компетентности,</w:t>
      </w:r>
    </w:p>
    <w:p w:rsidR="00CF22CB" w:rsidRPr="006E07B4" w:rsidRDefault="00CF22CB" w:rsidP="004B7B35">
      <w:pPr>
        <w:numPr>
          <w:ilvl w:val="0"/>
          <w:numId w:val="9"/>
        </w:numPr>
        <w:ind w:left="0" w:firstLine="567"/>
        <w:jc w:val="both"/>
        <w:rPr>
          <w:rFonts w:eastAsia="Times New Roman"/>
          <w:bCs/>
          <w:kern w:val="36"/>
          <w:sz w:val="24"/>
          <w:szCs w:val="24"/>
          <w:lang w:eastAsia="ru-RU"/>
        </w:rPr>
      </w:pPr>
      <w:r w:rsidRPr="006E07B4">
        <w:rPr>
          <w:rFonts w:eastAsia="Times New Roman"/>
          <w:bCs/>
          <w:kern w:val="36"/>
          <w:sz w:val="24"/>
          <w:szCs w:val="24"/>
          <w:lang w:eastAsia="ru-RU"/>
        </w:rPr>
        <w:t>уважения к правам, свободам и обязанностям человека.</w:t>
      </w:r>
    </w:p>
    <w:p w:rsidR="00CF22CB" w:rsidRPr="006E07B4" w:rsidRDefault="00CF22CB" w:rsidP="004B7B35">
      <w:pPr>
        <w:numPr>
          <w:ilvl w:val="0"/>
          <w:numId w:val="9"/>
        </w:numPr>
        <w:ind w:left="0" w:firstLine="567"/>
        <w:jc w:val="both"/>
        <w:rPr>
          <w:rFonts w:eastAsia="Times New Roman"/>
          <w:bCs/>
          <w:kern w:val="36"/>
          <w:sz w:val="24"/>
          <w:szCs w:val="24"/>
          <w:lang w:eastAsia="ru-RU"/>
        </w:rPr>
      </w:pPr>
      <w:r w:rsidRPr="006E07B4">
        <w:rPr>
          <w:rFonts w:eastAsia="Times New Roman"/>
          <w:bCs/>
          <w:kern w:val="36"/>
          <w:sz w:val="24"/>
          <w:szCs w:val="24"/>
          <w:lang w:eastAsia="ru-RU"/>
        </w:rPr>
        <w:t>Воспитание нравственных чувств, убеждений и этического сознания.</w:t>
      </w:r>
    </w:p>
    <w:p w:rsidR="00CF22CB" w:rsidRPr="006E07B4" w:rsidRDefault="00CF22CB" w:rsidP="004B7B35">
      <w:pPr>
        <w:numPr>
          <w:ilvl w:val="0"/>
          <w:numId w:val="9"/>
        </w:numPr>
        <w:ind w:left="0" w:firstLine="567"/>
        <w:jc w:val="both"/>
        <w:rPr>
          <w:rFonts w:eastAsia="Times New Roman"/>
          <w:bCs/>
          <w:kern w:val="36"/>
          <w:sz w:val="24"/>
          <w:szCs w:val="24"/>
          <w:lang w:eastAsia="ru-RU"/>
        </w:rPr>
      </w:pPr>
      <w:r w:rsidRPr="006E07B4">
        <w:rPr>
          <w:rFonts w:eastAsia="Times New Roman"/>
          <w:bCs/>
          <w:kern w:val="36"/>
          <w:sz w:val="24"/>
          <w:szCs w:val="24"/>
          <w:lang w:eastAsia="ru-RU"/>
        </w:rPr>
        <w:t>Воспитание трудолюбия, творческого отношения к образованию, труду, жизни, подготовка к</w:t>
      </w:r>
    </w:p>
    <w:p w:rsidR="00CF22CB" w:rsidRPr="006E07B4" w:rsidRDefault="00CF22CB" w:rsidP="004B7B35">
      <w:pPr>
        <w:numPr>
          <w:ilvl w:val="0"/>
          <w:numId w:val="9"/>
        </w:numPr>
        <w:ind w:left="0" w:firstLine="567"/>
        <w:jc w:val="both"/>
        <w:rPr>
          <w:rFonts w:eastAsia="Times New Roman"/>
          <w:bCs/>
          <w:kern w:val="36"/>
          <w:sz w:val="24"/>
          <w:szCs w:val="24"/>
          <w:lang w:eastAsia="ru-RU"/>
        </w:rPr>
      </w:pPr>
      <w:r w:rsidRPr="006E07B4">
        <w:rPr>
          <w:rFonts w:eastAsia="Times New Roman"/>
          <w:bCs/>
          <w:kern w:val="36"/>
          <w:sz w:val="24"/>
          <w:szCs w:val="24"/>
          <w:lang w:eastAsia="ru-RU"/>
        </w:rPr>
        <w:t>сознательному выбору профессии.</w:t>
      </w:r>
    </w:p>
    <w:p w:rsidR="00CF22CB" w:rsidRPr="006E07B4" w:rsidRDefault="00CF22CB" w:rsidP="004B7B35">
      <w:pPr>
        <w:numPr>
          <w:ilvl w:val="0"/>
          <w:numId w:val="9"/>
        </w:numPr>
        <w:ind w:left="0" w:firstLine="567"/>
        <w:jc w:val="both"/>
        <w:rPr>
          <w:rFonts w:eastAsia="Times New Roman"/>
          <w:bCs/>
          <w:kern w:val="36"/>
          <w:sz w:val="24"/>
          <w:szCs w:val="24"/>
          <w:lang w:eastAsia="ru-RU"/>
        </w:rPr>
      </w:pPr>
      <w:r w:rsidRPr="006E07B4">
        <w:rPr>
          <w:rFonts w:eastAsia="Times New Roman"/>
          <w:bCs/>
          <w:kern w:val="36"/>
          <w:sz w:val="24"/>
          <w:szCs w:val="24"/>
          <w:lang w:eastAsia="ru-RU"/>
        </w:rPr>
        <w:t>Формирование ценностного отношения к семье, здоровью и здоровому образу жизни.</w:t>
      </w:r>
    </w:p>
    <w:p w:rsidR="00CF22CB" w:rsidRPr="006E07B4" w:rsidRDefault="00CF22CB" w:rsidP="004B7B35">
      <w:pPr>
        <w:numPr>
          <w:ilvl w:val="0"/>
          <w:numId w:val="9"/>
        </w:numPr>
        <w:ind w:left="0" w:firstLine="567"/>
        <w:jc w:val="both"/>
        <w:rPr>
          <w:rFonts w:eastAsia="Times New Roman"/>
          <w:bCs/>
          <w:kern w:val="36"/>
          <w:sz w:val="24"/>
          <w:szCs w:val="24"/>
          <w:lang w:eastAsia="ru-RU"/>
        </w:rPr>
      </w:pPr>
      <w:r w:rsidRPr="006E07B4">
        <w:rPr>
          <w:rFonts w:eastAsia="Times New Roman"/>
          <w:bCs/>
          <w:kern w:val="36"/>
          <w:sz w:val="24"/>
          <w:szCs w:val="24"/>
          <w:lang w:eastAsia="ru-RU"/>
        </w:rPr>
        <w:t>Воспитание ценностного отношения к природе, окружающей среде (экологическое воспитание).</w:t>
      </w:r>
    </w:p>
    <w:p w:rsidR="00CF22CB" w:rsidRPr="006E07B4" w:rsidRDefault="00CF22CB" w:rsidP="004B7B35">
      <w:pPr>
        <w:numPr>
          <w:ilvl w:val="0"/>
          <w:numId w:val="9"/>
        </w:numPr>
        <w:ind w:left="0" w:firstLine="567"/>
        <w:jc w:val="both"/>
        <w:rPr>
          <w:rFonts w:eastAsia="Times New Roman"/>
          <w:bCs/>
          <w:kern w:val="36"/>
          <w:sz w:val="24"/>
          <w:szCs w:val="24"/>
          <w:lang w:eastAsia="ru-RU"/>
        </w:rPr>
      </w:pPr>
      <w:r w:rsidRPr="006E07B4">
        <w:rPr>
          <w:rFonts w:eastAsia="Times New Roman"/>
          <w:bCs/>
          <w:kern w:val="36"/>
          <w:sz w:val="24"/>
          <w:szCs w:val="24"/>
          <w:lang w:eastAsia="ru-RU"/>
        </w:rPr>
        <w:t xml:space="preserve">Воспитание ценностного отношения к прекрасному, формирование представлений об </w:t>
      </w:r>
    </w:p>
    <w:p w:rsidR="00CF22CB" w:rsidRPr="006E07B4" w:rsidRDefault="00CF22CB" w:rsidP="004B7B35">
      <w:pPr>
        <w:numPr>
          <w:ilvl w:val="0"/>
          <w:numId w:val="9"/>
        </w:numPr>
        <w:ind w:left="0" w:firstLine="567"/>
        <w:jc w:val="both"/>
        <w:rPr>
          <w:rFonts w:eastAsia="Times New Roman"/>
          <w:bCs/>
          <w:kern w:val="36"/>
          <w:sz w:val="24"/>
          <w:szCs w:val="24"/>
          <w:lang w:eastAsia="ru-RU"/>
        </w:rPr>
      </w:pPr>
      <w:r w:rsidRPr="006E07B4">
        <w:rPr>
          <w:rFonts w:eastAsia="Times New Roman"/>
          <w:bCs/>
          <w:kern w:val="36"/>
          <w:sz w:val="24"/>
          <w:szCs w:val="24"/>
          <w:lang w:eastAsia="ru-RU"/>
        </w:rPr>
        <w:t>эстетических идеалах и ценностях, основ эстетической культуры (эстетическое воспитание).</w:t>
      </w:r>
    </w:p>
    <w:p w:rsidR="00CF22CB" w:rsidRPr="006E07B4" w:rsidRDefault="00CF22CB" w:rsidP="00CF22CB">
      <w:pPr>
        <w:ind w:firstLine="567"/>
        <w:jc w:val="both"/>
        <w:rPr>
          <w:rFonts w:eastAsia="Times New Roman"/>
          <w:bCs/>
          <w:kern w:val="36"/>
          <w:sz w:val="24"/>
          <w:szCs w:val="24"/>
          <w:lang w:eastAsia="ru-RU"/>
        </w:rPr>
      </w:pPr>
      <w:r w:rsidRPr="006E07B4">
        <w:rPr>
          <w:rFonts w:eastAsia="Times New Roman"/>
          <w:bCs/>
          <w:kern w:val="36"/>
          <w:sz w:val="24"/>
          <w:szCs w:val="24"/>
          <w:lang w:eastAsia="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CF22CB" w:rsidRPr="006E07B4" w:rsidRDefault="00CF22CB" w:rsidP="00CF22CB">
      <w:pPr>
        <w:rPr>
          <w:rFonts w:eastAsia="Times New Roman"/>
          <w:sz w:val="24"/>
          <w:szCs w:val="24"/>
          <w:lang w:eastAsia="ru-RU"/>
        </w:rPr>
      </w:pPr>
    </w:p>
    <w:p w:rsidR="00CF22CB" w:rsidRPr="006E07B4" w:rsidRDefault="00CF22CB" w:rsidP="00CF22CB">
      <w:pPr>
        <w:ind w:firstLine="567"/>
        <w:jc w:val="both"/>
        <w:rPr>
          <w:rFonts w:eastAsia="Times New Roman"/>
          <w:sz w:val="24"/>
          <w:szCs w:val="24"/>
          <w:lang w:eastAsia="ru-RU"/>
        </w:rPr>
      </w:pPr>
      <w:r w:rsidRPr="006E07B4">
        <w:rPr>
          <w:rFonts w:eastAsia="Times New Roman"/>
          <w:sz w:val="24"/>
          <w:szCs w:val="24"/>
          <w:lang w:eastAsia="ru-RU"/>
        </w:rPr>
        <w:t>Система воспитательной работы для решения задач воспитательной работы была выстроена следующим образом:</w:t>
      </w:r>
    </w:p>
    <w:p w:rsidR="00CF22CB" w:rsidRPr="006E07B4" w:rsidRDefault="00CF22CB" w:rsidP="004B7B35">
      <w:pPr>
        <w:numPr>
          <w:ilvl w:val="0"/>
          <w:numId w:val="10"/>
        </w:numPr>
        <w:ind w:left="0" w:firstLine="567"/>
        <w:contextualSpacing/>
        <w:jc w:val="both"/>
        <w:rPr>
          <w:rFonts w:eastAsia="Times New Roman"/>
          <w:sz w:val="24"/>
          <w:szCs w:val="24"/>
          <w:lang w:eastAsia="ru-RU"/>
        </w:rPr>
      </w:pPr>
      <w:r w:rsidRPr="006E07B4">
        <w:rPr>
          <w:rFonts w:eastAsia="Times New Roman"/>
          <w:sz w:val="24"/>
          <w:szCs w:val="24"/>
          <w:lang w:eastAsia="ru-RU"/>
        </w:rPr>
        <w:t>Организация службы дополнительного образования</w:t>
      </w:r>
    </w:p>
    <w:p w:rsidR="00CF22CB" w:rsidRPr="006E07B4" w:rsidRDefault="00CF22CB" w:rsidP="004B7B35">
      <w:pPr>
        <w:numPr>
          <w:ilvl w:val="0"/>
          <w:numId w:val="10"/>
        </w:numPr>
        <w:ind w:left="0" w:firstLine="567"/>
        <w:contextualSpacing/>
        <w:jc w:val="both"/>
        <w:rPr>
          <w:rFonts w:eastAsia="Times New Roman"/>
          <w:sz w:val="24"/>
          <w:szCs w:val="24"/>
          <w:lang w:eastAsia="ru-RU"/>
        </w:rPr>
      </w:pPr>
      <w:r w:rsidRPr="006E07B4">
        <w:rPr>
          <w:rFonts w:eastAsia="Times New Roman"/>
          <w:sz w:val="24"/>
          <w:szCs w:val="24"/>
          <w:lang w:eastAsia="ru-RU"/>
        </w:rPr>
        <w:t>Организация детского самоуправления</w:t>
      </w:r>
    </w:p>
    <w:p w:rsidR="00CF22CB" w:rsidRPr="006E07B4" w:rsidRDefault="00CF22CB" w:rsidP="004B7B35">
      <w:pPr>
        <w:numPr>
          <w:ilvl w:val="0"/>
          <w:numId w:val="10"/>
        </w:numPr>
        <w:ind w:left="0" w:firstLine="567"/>
        <w:contextualSpacing/>
        <w:jc w:val="both"/>
        <w:rPr>
          <w:rFonts w:eastAsia="Times New Roman"/>
          <w:sz w:val="24"/>
          <w:szCs w:val="24"/>
          <w:lang w:eastAsia="ru-RU"/>
        </w:rPr>
      </w:pPr>
      <w:r w:rsidRPr="006E07B4">
        <w:rPr>
          <w:rFonts w:eastAsia="Times New Roman"/>
          <w:sz w:val="24"/>
          <w:szCs w:val="24"/>
          <w:lang w:eastAsia="ru-RU"/>
        </w:rPr>
        <w:t>Общешкольные и классные мероприятия</w:t>
      </w:r>
    </w:p>
    <w:p w:rsidR="00CF22CB" w:rsidRPr="006E07B4" w:rsidRDefault="00CF22CB" w:rsidP="004B7B35">
      <w:pPr>
        <w:numPr>
          <w:ilvl w:val="0"/>
          <w:numId w:val="10"/>
        </w:numPr>
        <w:ind w:left="0" w:firstLine="567"/>
        <w:contextualSpacing/>
        <w:jc w:val="both"/>
        <w:rPr>
          <w:rFonts w:eastAsia="Times New Roman"/>
          <w:sz w:val="24"/>
          <w:szCs w:val="24"/>
          <w:lang w:eastAsia="ru-RU"/>
        </w:rPr>
      </w:pPr>
      <w:r w:rsidRPr="006E07B4">
        <w:rPr>
          <w:rFonts w:eastAsia="Times New Roman"/>
          <w:sz w:val="24"/>
          <w:szCs w:val="24"/>
          <w:lang w:eastAsia="ru-RU"/>
        </w:rPr>
        <w:t>Участие в районных, областных, всероссийских конкурсах и олимпиадах и т.д.</w:t>
      </w:r>
    </w:p>
    <w:p w:rsidR="00CF22CB" w:rsidRPr="006E07B4" w:rsidRDefault="00CF22CB" w:rsidP="004B7B35">
      <w:pPr>
        <w:numPr>
          <w:ilvl w:val="0"/>
          <w:numId w:val="10"/>
        </w:numPr>
        <w:ind w:left="0" w:firstLine="567"/>
        <w:contextualSpacing/>
        <w:jc w:val="both"/>
        <w:rPr>
          <w:rFonts w:eastAsia="Times New Roman"/>
          <w:sz w:val="24"/>
          <w:szCs w:val="24"/>
          <w:lang w:eastAsia="ru-RU"/>
        </w:rPr>
      </w:pPr>
      <w:r w:rsidRPr="006E07B4">
        <w:rPr>
          <w:rFonts w:eastAsia="Times New Roman"/>
          <w:sz w:val="24"/>
          <w:szCs w:val="24"/>
          <w:lang w:eastAsia="ru-RU"/>
        </w:rPr>
        <w:t>Участие в региональной площадке «Субъектно-ориетированный педагогический процесс»</w:t>
      </w:r>
    </w:p>
    <w:p w:rsidR="00CF22CB" w:rsidRPr="006E07B4" w:rsidRDefault="00CF22CB" w:rsidP="004B7B35">
      <w:pPr>
        <w:numPr>
          <w:ilvl w:val="0"/>
          <w:numId w:val="10"/>
        </w:numPr>
        <w:ind w:left="0" w:firstLine="567"/>
        <w:contextualSpacing/>
        <w:jc w:val="both"/>
        <w:rPr>
          <w:rFonts w:eastAsia="Times New Roman"/>
          <w:sz w:val="24"/>
          <w:szCs w:val="24"/>
          <w:lang w:eastAsia="ru-RU"/>
        </w:rPr>
      </w:pPr>
      <w:r w:rsidRPr="006E07B4">
        <w:rPr>
          <w:rFonts w:eastAsia="Times New Roman"/>
          <w:sz w:val="24"/>
          <w:szCs w:val="24"/>
          <w:lang w:eastAsia="ru-RU"/>
        </w:rPr>
        <w:t>Организация работы социально-психологической службы</w:t>
      </w:r>
    </w:p>
    <w:p w:rsidR="00CF22CB" w:rsidRPr="006E07B4" w:rsidRDefault="00CF22CB" w:rsidP="004B7B35">
      <w:pPr>
        <w:numPr>
          <w:ilvl w:val="0"/>
          <w:numId w:val="10"/>
        </w:numPr>
        <w:ind w:left="0" w:firstLine="567"/>
        <w:contextualSpacing/>
        <w:jc w:val="both"/>
        <w:rPr>
          <w:rFonts w:eastAsia="Times New Roman"/>
          <w:sz w:val="24"/>
          <w:szCs w:val="24"/>
          <w:lang w:eastAsia="ru-RU"/>
        </w:rPr>
      </w:pPr>
      <w:r w:rsidRPr="006E07B4">
        <w:rPr>
          <w:rFonts w:eastAsia="Times New Roman"/>
          <w:sz w:val="24"/>
          <w:szCs w:val="24"/>
          <w:lang w:eastAsia="ru-RU"/>
        </w:rPr>
        <w:t>Совершенствование работы классных руководителей</w:t>
      </w:r>
    </w:p>
    <w:p w:rsidR="00CF22CB" w:rsidRPr="006E07B4" w:rsidRDefault="00CF22CB" w:rsidP="004B7B35">
      <w:pPr>
        <w:numPr>
          <w:ilvl w:val="0"/>
          <w:numId w:val="10"/>
        </w:numPr>
        <w:ind w:left="0" w:firstLine="567"/>
        <w:contextualSpacing/>
        <w:jc w:val="both"/>
        <w:rPr>
          <w:rFonts w:eastAsia="Times New Roman"/>
          <w:sz w:val="24"/>
          <w:szCs w:val="24"/>
          <w:lang w:eastAsia="ru-RU"/>
        </w:rPr>
      </w:pPr>
      <w:r w:rsidRPr="006E07B4">
        <w:rPr>
          <w:rFonts w:eastAsia="Times New Roman"/>
          <w:sz w:val="24"/>
          <w:szCs w:val="24"/>
          <w:lang w:eastAsia="ru-RU"/>
        </w:rPr>
        <w:t>Спортивно-оздоровительная и здоровьесберегающая деятельность</w:t>
      </w:r>
    </w:p>
    <w:p w:rsidR="00CF22CB" w:rsidRPr="006E07B4" w:rsidRDefault="00CF22CB" w:rsidP="004B7B35">
      <w:pPr>
        <w:numPr>
          <w:ilvl w:val="0"/>
          <w:numId w:val="10"/>
        </w:numPr>
        <w:ind w:left="0" w:firstLine="567"/>
        <w:contextualSpacing/>
        <w:jc w:val="both"/>
        <w:rPr>
          <w:rFonts w:eastAsia="Times New Roman"/>
          <w:sz w:val="24"/>
          <w:szCs w:val="24"/>
          <w:lang w:eastAsia="ru-RU"/>
        </w:rPr>
      </w:pPr>
      <w:r w:rsidRPr="006E07B4">
        <w:rPr>
          <w:rFonts w:eastAsia="Times New Roman"/>
          <w:sz w:val="24"/>
          <w:szCs w:val="24"/>
          <w:lang w:eastAsia="ru-RU"/>
        </w:rPr>
        <w:t>Контрольно-диагностическая деятельность</w:t>
      </w:r>
    </w:p>
    <w:p w:rsidR="00CF22CB" w:rsidRDefault="00CF22CB" w:rsidP="004B7B35">
      <w:pPr>
        <w:numPr>
          <w:ilvl w:val="0"/>
          <w:numId w:val="10"/>
        </w:numPr>
        <w:ind w:left="0" w:firstLine="567"/>
        <w:contextualSpacing/>
        <w:jc w:val="both"/>
        <w:rPr>
          <w:rFonts w:eastAsia="Times New Roman"/>
          <w:sz w:val="24"/>
          <w:szCs w:val="24"/>
          <w:lang w:eastAsia="ru-RU"/>
        </w:rPr>
      </w:pPr>
      <w:r w:rsidRPr="006E07B4">
        <w:rPr>
          <w:rFonts w:eastAsia="Times New Roman"/>
          <w:sz w:val="24"/>
          <w:szCs w:val="24"/>
          <w:lang w:eastAsia="ru-RU"/>
        </w:rPr>
        <w:t>Мотивация родителей на сотрудничество со школой</w:t>
      </w:r>
    </w:p>
    <w:p w:rsidR="007B131C" w:rsidRDefault="007B131C" w:rsidP="007B131C">
      <w:pPr>
        <w:contextualSpacing/>
        <w:jc w:val="both"/>
        <w:rPr>
          <w:rFonts w:eastAsia="Times New Roman"/>
          <w:sz w:val="24"/>
          <w:szCs w:val="24"/>
          <w:lang w:eastAsia="ru-RU"/>
        </w:rPr>
      </w:pPr>
    </w:p>
    <w:p w:rsidR="007B131C" w:rsidRDefault="007B131C" w:rsidP="007B131C">
      <w:pPr>
        <w:ind w:firstLine="567"/>
        <w:contextualSpacing/>
        <w:jc w:val="both"/>
        <w:rPr>
          <w:rFonts w:eastAsia="Times New Roman"/>
          <w:sz w:val="24"/>
          <w:szCs w:val="24"/>
          <w:lang w:eastAsia="ru-RU"/>
        </w:rPr>
      </w:pPr>
      <w:r w:rsidRPr="007B131C">
        <w:rPr>
          <w:rFonts w:eastAsia="Times New Roman"/>
          <w:sz w:val="24"/>
          <w:szCs w:val="24"/>
          <w:lang w:eastAsia="ru-RU"/>
        </w:rPr>
        <w:t>Направления работы администрации школы, а также каждого классного руководителя основываются на данных диагностики карт воспитанности учащихся, на результатах анкетирования интересов учащихся школы.</w:t>
      </w:r>
    </w:p>
    <w:p w:rsidR="007B131C" w:rsidRPr="007B131C" w:rsidRDefault="007B131C" w:rsidP="007B131C">
      <w:pPr>
        <w:ind w:firstLine="567"/>
        <w:contextualSpacing/>
        <w:jc w:val="both"/>
        <w:rPr>
          <w:rFonts w:eastAsia="Times New Roman"/>
          <w:sz w:val="24"/>
          <w:szCs w:val="24"/>
          <w:lang w:eastAsia="ru-RU"/>
        </w:rPr>
      </w:pPr>
      <w:r>
        <w:rPr>
          <w:rFonts w:eastAsia="Times New Roman"/>
          <w:sz w:val="24"/>
          <w:szCs w:val="24"/>
          <w:lang w:eastAsia="ru-RU"/>
        </w:rPr>
        <w:t xml:space="preserve">В школе работают ГПД. </w:t>
      </w:r>
      <w:r w:rsidRPr="007B131C">
        <w:rPr>
          <w:rFonts w:eastAsia="Times New Roman"/>
          <w:sz w:val="24"/>
          <w:szCs w:val="24"/>
          <w:lang w:eastAsia="ru-RU"/>
        </w:rPr>
        <w:t xml:space="preserve">Количество воспитанников в ГПД увеличилось по сравнению с прошлым годом, в ГПД воспитанники не только начальной школы, но и учащиеся среднего звена, в том числе и дети из классов специальной коррекции (в основном это пятиклассники и дети  из деревни Прусово и села Глебовское, которые добираются до дому на школьных </w:t>
      </w:r>
      <w:r w:rsidRPr="007B131C">
        <w:rPr>
          <w:rFonts w:eastAsia="Times New Roman"/>
          <w:sz w:val="24"/>
          <w:szCs w:val="24"/>
          <w:lang w:eastAsia="ru-RU"/>
        </w:rPr>
        <w:lastRenderedPageBreak/>
        <w:t>автобусах) Положительным фактором является то, что дети  питаются 2 раза в течение учебного дня и уроки у них сделаны. Родители этих детей выражают благодарность администрации школы.</w:t>
      </w:r>
    </w:p>
    <w:p w:rsidR="007B131C" w:rsidRPr="006E07B4" w:rsidRDefault="007B131C" w:rsidP="007B131C">
      <w:pPr>
        <w:ind w:firstLine="567"/>
        <w:contextualSpacing/>
        <w:jc w:val="both"/>
        <w:rPr>
          <w:rFonts w:eastAsia="Times New Roman"/>
          <w:sz w:val="24"/>
          <w:szCs w:val="24"/>
          <w:lang w:eastAsia="ru-RU"/>
        </w:rPr>
      </w:pPr>
      <w:r w:rsidRPr="007B131C">
        <w:rPr>
          <w:rFonts w:eastAsia="Times New Roman"/>
          <w:sz w:val="24"/>
          <w:szCs w:val="24"/>
          <w:lang w:eastAsia="ru-RU"/>
        </w:rPr>
        <w:t>Потребность родителей в занятости детей до 18-00 увеличивается.  В текущем учебном году открыта дежурная группа, которая работала до 17.00</w:t>
      </w:r>
    </w:p>
    <w:p w:rsidR="001B16D9" w:rsidRDefault="001B16D9" w:rsidP="00CF22CB">
      <w:pPr>
        <w:ind w:firstLine="567"/>
        <w:rPr>
          <w:rFonts w:eastAsia="Times New Roman"/>
          <w:sz w:val="24"/>
          <w:szCs w:val="24"/>
          <w:lang w:eastAsia="ru-RU"/>
        </w:rPr>
      </w:pPr>
    </w:p>
    <w:p w:rsidR="00CF22CB" w:rsidRPr="006E07B4" w:rsidRDefault="00CF22CB" w:rsidP="00CF22CB">
      <w:pPr>
        <w:ind w:firstLine="567"/>
        <w:rPr>
          <w:rFonts w:eastAsia="Times New Roman"/>
          <w:b/>
          <w:sz w:val="24"/>
          <w:szCs w:val="24"/>
          <w:lang w:eastAsia="ru-RU"/>
        </w:rPr>
      </w:pPr>
      <w:r w:rsidRPr="006E07B4">
        <w:rPr>
          <w:rFonts w:eastAsia="Times New Roman"/>
          <w:sz w:val="24"/>
          <w:szCs w:val="24"/>
          <w:lang w:eastAsia="ru-RU"/>
        </w:rPr>
        <w:t xml:space="preserve"> </w:t>
      </w:r>
      <w:r w:rsidRPr="006E07B4">
        <w:rPr>
          <w:rFonts w:eastAsia="Times New Roman"/>
          <w:b/>
          <w:sz w:val="24"/>
          <w:szCs w:val="24"/>
          <w:lang w:eastAsia="ru-RU"/>
        </w:rPr>
        <w:t>Работа с родителями</w:t>
      </w:r>
    </w:p>
    <w:p w:rsidR="00CF22CB" w:rsidRPr="006E07B4" w:rsidRDefault="00CF22CB" w:rsidP="00CF22CB">
      <w:pPr>
        <w:ind w:firstLine="567"/>
        <w:rPr>
          <w:rFonts w:eastAsia="Times New Roman"/>
          <w:b/>
          <w:sz w:val="24"/>
          <w:szCs w:val="24"/>
          <w:lang w:eastAsia="ru-RU"/>
        </w:rPr>
      </w:pPr>
      <w:r w:rsidRPr="006E07B4">
        <w:rPr>
          <w:rFonts w:eastAsia="Times New Roman"/>
          <w:b/>
          <w:sz w:val="24"/>
          <w:szCs w:val="24"/>
          <w:lang w:eastAsia="ru-RU"/>
        </w:rPr>
        <w:t>Цели:</w:t>
      </w:r>
    </w:p>
    <w:p w:rsidR="00CF22CB" w:rsidRPr="006E07B4" w:rsidRDefault="00CF22CB" w:rsidP="004B7B35">
      <w:pPr>
        <w:numPr>
          <w:ilvl w:val="0"/>
          <w:numId w:val="11"/>
        </w:numPr>
        <w:tabs>
          <w:tab w:val="clear" w:pos="644"/>
          <w:tab w:val="num" w:pos="567"/>
        </w:tabs>
        <w:ind w:left="0" w:firstLine="567"/>
        <w:jc w:val="both"/>
        <w:rPr>
          <w:rFonts w:eastAsia="Times New Roman"/>
          <w:sz w:val="24"/>
          <w:szCs w:val="24"/>
          <w:lang w:eastAsia="ru-RU"/>
        </w:rPr>
      </w:pPr>
      <w:r w:rsidRPr="006E07B4">
        <w:rPr>
          <w:rFonts w:eastAsia="Times New Roman"/>
          <w:sz w:val="24"/>
          <w:szCs w:val="24"/>
          <w:lang w:eastAsia="ru-RU"/>
        </w:rPr>
        <w:t>Познакомить родителей с задачами воспитания учащихся, учитывая особенности психологии и физиологии детей разного возраста.</w:t>
      </w:r>
    </w:p>
    <w:p w:rsidR="00CF22CB" w:rsidRPr="006E07B4" w:rsidRDefault="00CF22CB" w:rsidP="004B7B35">
      <w:pPr>
        <w:numPr>
          <w:ilvl w:val="0"/>
          <w:numId w:val="11"/>
        </w:numPr>
        <w:tabs>
          <w:tab w:val="clear" w:pos="644"/>
          <w:tab w:val="num" w:pos="567"/>
        </w:tabs>
        <w:ind w:left="0" w:firstLine="567"/>
        <w:jc w:val="both"/>
        <w:rPr>
          <w:rFonts w:eastAsia="Times New Roman"/>
          <w:sz w:val="24"/>
          <w:szCs w:val="24"/>
          <w:lang w:eastAsia="ru-RU"/>
        </w:rPr>
      </w:pPr>
      <w:r w:rsidRPr="006E07B4">
        <w:rPr>
          <w:rFonts w:eastAsia="Times New Roman"/>
          <w:sz w:val="24"/>
          <w:szCs w:val="24"/>
          <w:lang w:eastAsia="ru-RU"/>
        </w:rPr>
        <w:t>Дать родителям необходимый объем психолого-педагогических, социально-экономических, медико-экологических знаний, которые бы способствовали планомерному воспитанию детей.</w:t>
      </w:r>
    </w:p>
    <w:p w:rsidR="00CF22CB" w:rsidRDefault="00CF22CB" w:rsidP="004B7B35">
      <w:pPr>
        <w:numPr>
          <w:ilvl w:val="0"/>
          <w:numId w:val="11"/>
        </w:numPr>
        <w:tabs>
          <w:tab w:val="clear" w:pos="644"/>
          <w:tab w:val="num" w:pos="567"/>
        </w:tabs>
        <w:ind w:left="0" w:firstLine="567"/>
        <w:jc w:val="both"/>
        <w:rPr>
          <w:rFonts w:eastAsia="Times New Roman"/>
          <w:sz w:val="24"/>
          <w:szCs w:val="24"/>
          <w:lang w:eastAsia="ru-RU"/>
        </w:rPr>
      </w:pPr>
      <w:r w:rsidRPr="006E07B4">
        <w:rPr>
          <w:rFonts w:eastAsia="Times New Roman"/>
          <w:sz w:val="24"/>
          <w:szCs w:val="24"/>
          <w:lang w:eastAsia="ru-RU"/>
        </w:rPr>
        <w:t>Оказывать действенную помощь родителям, испытывающим трудности в воспитании детей (используя групповые, индивидуальные формы взаимодействия)</w:t>
      </w:r>
    </w:p>
    <w:p w:rsidR="009628D1" w:rsidRDefault="009628D1" w:rsidP="009628D1">
      <w:pPr>
        <w:jc w:val="both"/>
        <w:rPr>
          <w:rFonts w:eastAsia="Times New Roman"/>
          <w:sz w:val="24"/>
          <w:szCs w:val="24"/>
          <w:lang w:eastAsia="ru-RU"/>
        </w:rPr>
      </w:pPr>
    </w:p>
    <w:p w:rsidR="009628D1" w:rsidRPr="009628D1" w:rsidRDefault="009628D1" w:rsidP="009628D1">
      <w:pPr>
        <w:shd w:val="clear" w:color="auto" w:fill="FFFFFF"/>
        <w:ind w:firstLine="567"/>
        <w:jc w:val="both"/>
        <w:rPr>
          <w:rFonts w:eastAsia="Times New Roman"/>
          <w:sz w:val="24"/>
          <w:szCs w:val="24"/>
          <w:lang w:eastAsia="ru-RU" w:bidi="ar-SA"/>
        </w:rPr>
      </w:pPr>
      <w:r w:rsidRPr="009628D1">
        <w:rPr>
          <w:rFonts w:eastAsia="Times New Roman"/>
          <w:sz w:val="24"/>
          <w:szCs w:val="24"/>
          <w:lang w:eastAsia="ru-RU" w:bidi="ar-SA"/>
        </w:rPr>
        <w:t xml:space="preserve">В настоящее время в школе сложилась система мероприятий, направленных на сотрудничество с родителями – это традиционные родительские всеобучи, заседания родительских комитетов, организация концертов для родителей, приглашение их на школьные праздники, спортивные мероприятия, оформление поздравлений  к праздникам, изготовление костюмов.  Следует отметить, что на должном уровне было организовано в течение года психолого-педагогическое просвещение родителей через классные родительские всеобучи. </w:t>
      </w:r>
    </w:p>
    <w:p w:rsidR="009628D1" w:rsidRPr="006E07B4" w:rsidRDefault="009628D1" w:rsidP="009628D1">
      <w:pPr>
        <w:ind w:firstLine="567"/>
        <w:jc w:val="both"/>
        <w:rPr>
          <w:rFonts w:eastAsia="Times New Roman"/>
          <w:sz w:val="24"/>
          <w:szCs w:val="24"/>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578"/>
        <w:gridCol w:w="2326"/>
        <w:gridCol w:w="3061"/>
      </w:tblGrid>
      <w:tr w:rsidR="009E21CC" w:rsidRPr="009E21CC" w:rsidTr="009E21CC">
        <w:tc>
          <w:tcPr>
            <w:tcW w:w="52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w:t>
            </w:r>
          </w:p>
        </w:tc>
        <w:tc>
          <w:tcPr>
            <w:tcW w:w="357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Название лекции</w:t>
            </w:r>
          </w:p>
        </w:tc>
        <w:tc>
          <w:tcPr>
            <w:tcW w:w="2326"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Контингент родителей</w:t>
            </w:r>
          </w:p>
        </w:tc>
        <w:tc>
          <w:tcPr>
            <w:tcW w:w="3061"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цель</w:t>
            </w:r>
          </w:p>
        </w:tc>
      </w:tr>
      <w:tr w:rsidR="009E21CC" w:rsidRPr="009E21CC" w:rsidTr="009E21CC">
        <w:tc>
          <w:tcPr>
            <w:tcW w:w="52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1</w:t>
            </w:r>
          </w:p>
        </w:tc>
        <w:tc>
          <w:tcPr>
            <w:tcW w:w="357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w:t>
            </w:r>
            <w:r w:rsidRPr="009E21CC">
              <w:rPr>
                <w:rFonts w:eastAsia="Times New Roman"/>
                <w:sz w:val="24"/>
                <w:szCs w:val="24"/>
                <w:lang w:bidi="ar-SA"/>
              </w:rPr>
              <w:t>Адаптация первоклассников к школе</w:t>
            </w:r>
            <w:r w:rsidRPr="009E21CC">
              <w:rPr>
                <w:rFonts w:eastAsia="Times New Roman"/>
                <w:sz w:val="24"/>
                <w:szCs w:val="24"/>
                <w:lang w:eastAsia="ru-RU" w:bidi="ar-SA"/>
              </w:rPr>
              <w:t>»</w:t>
            </w:r>
          </w:p>
        </w:tc>
        <w:tc>
          <w:tcPr>
            <w:tcW w:w="2326"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Родители 1 классов</w:t>
            </w:r>
          </w:p>
        </w:tc>
        <w:tc>
          <w:tcPr>
            <w:tcW w:w="3061" w:type="dxa"/>
          </w:tcPr>
          <w:p w:rsidR="009E21CC" w:rsidRPr="009E21CC" w:rsidRDefault="009E21CC" w:rsidP="009E21CC">
            <w:pPr>
              <w:rPr>
                <w:rFonts w:eastAsia="Times New Roman"/>
                <w:sz w:val="24"/>
                <w:szCs w:val="24"/>
                <w:lang w:eastAsia="ru-RU" w:bidi="ar-SA"/>
              </w:rPr>
            </w:pPr>
            <w:r w:rsidRPr="009E21CC">
              <w:rPr>
                <w:rFonts w:eastAsia="Times New Roman"/>
                <w:sz w:val="24"/>
                <w:szCs w:val="24"/>
                <w:lang w:eastAsia="ru-RU" w:bidi="ar-SA"/>
              </w:rPr>
              <w:t>Повышение уровня знаний в области рассматриваемых направлений</w:t>
            </w:r>
          </w:p>
        </w:tc>
      </w:tr>
      <w:tr w:rsidR="009E21CC" w:rsidRPr="009E21CC" w:rsidTr="009E21CC">
        <w:tc>
          <w:tcPr>
            <w:tcW w:w="52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2</w:t>
            </w:r>
          </w:p>
        </w:tc>
        <w:tc>
          <w:tcPr>
            <w:tcW w:w="357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w:t>
            </w:r>
            <w:r w:rsidRPr="009E21CC">
              <w:rPr>
                <w:rFonts w:eastAsia="Times New Roman"/>
                <w:sz w:val="24"/>
                <w:szCs w:val="24"/>
                <w:lang w:bidi="ar-SA"/>
              </w:rPr>
              <w:t>Второй класс – появление отметок</w:t>
            </w:r>
            <w:r w:rsidRPr="009E21CC">
              <w:rPr>
                <w:rFonts w:eastAsia="Times New Roman"/>
                <w:sz w:val="24"/>
                <w:szCs w:val="24"/>
                <w:lang w:eastAsia="ru-RU" w:bidi="ar-SA"/>
              </w:rPr>
              <w:t>» (тренинговое занятие)</w:t>
            </w:r>
          </w:p>
        </w:tc>
        <w:tc>
          <w:tcPr>
            <w:tcW w:w="2326"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Родители 2 классов</w:t>
            </w:r>
          </w:p>
        </w:tc>
        <w:tc>
          <w:tcPr>
            <w:tcW w:w="3061"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Информирование  родителей и детей о правилах выставления отметок</w:t>
            </w:r>
          </w:p>
        </w:tc>
      </w:tr>
      <w:tr w:rsidR="009E21CC" w:rsidRPr="009E21CC" w:rsidTr="009E21CC">
        <w:tc>
          <w:tcPr>
            <w:tcW w:w="52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3</w:t>
            </w:r>
          </w:p>
        </w:tc>
        <w:tc>
          <w:tcPr>
            <w:tcW w:w="357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«Как помочь ребенку подготовиться к ГИА»</w:t>
            </w:r>
          </w:p>
        </w:tc>
        <w:tc>
          <w:tcPr>
            <w:tcW w:w="2326"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Родители 9 классов</w:t>
            </w:r>
          </w:p>
        </w:tc>
        <w:tc>
          <w:tcPr>
            <w:tcW w:w="3061"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Информирование о стратегиях помощи ребенку в зависимости от его индивидуальных особенностей, о индикаторах развития стресса</w:t>
            </w:r>
          </w:p>
        </w:tc>
      </w:tr>
      <w:tr w:rsidR="009E21CC" w:rsidRPr="009E21CC" w:rsidTr="009E21CC">
        <w:tc>
          <w:tcPr>
            <w:tcW w:w="52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4</w:t>
            </w:r>
          </w:p>
        </w:tc>
        <w:tc>
          <w:tcPr>
            <w:tcW w:w="357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«Психологическая подготовка к ЕГЭ»</w:t>
            </w:r>
          </w:p>
        </w:tc>
        <w:tc>
          <w:tcPr>
            <w:tcW w:w="2326"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Родители 11 класса</w:t>
            </w:r>
          </w:p>
        </w:tc>
        <w:tc>
          <w:tcPr>
            <w:tcW w:w="3061"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Информирование о стратегиях помощи ребенку в зависимости от его индивидуальных особенностей. Повышение информированности родителей о способах помощи детям в предэкзаменационный период</w:t>
            </w:r>
          </w:p>
        </w:tc>
      </w:tr>
      <w:tr w:rsidR="009E21CC" w:rsidRPr="009E21CC" w:rsidTr="009E21CC">
        <w:tc>
          <w:tcPr>
            <w:tcW w:w="52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5</w:t>
            </w:r>
          </w:p>
        </w:tc>
        <w:tc>
          <w:tcPr>
            <w:tcW w:w="357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bidi="ar-SA"/>
              </w:rPr>
              <w:t>Мой ребенок – подросток</w:t>
            </w:r>
          </w:p>
        </w:tc>
        <w:tc>
          <w:tcPr>
            <w:tcW w:w="2326"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Родители 7 классов</w:t>
            </w:r>
          </w:p>
        </w:tc>
        <w:tc>
          <w:tcPr>
            <w:tcW w:w="3061" w:type="dxa"/>
          </w:tcPr>
          <w:p w:rsidR="009E21CC" w:rsidRPr="009E21CC" w:rsidRDefault="009E21CC" w:rsidP="009E21CC">
            <w:pPr>
              <w:rPr>
                <w:rFonts w:eastAsia="Times New Roman"/>
                <w:sz w:val="24"/>
                <w:szCs w:val="24"/>
                <w:lang w:eastAsia="ru-RU" w:bidi="ar-SA"/>
              </w:rPr>
            </w:pPr>
            <w:r w:rsidRPr="009E21CC">
              <w:rPr>
                <w:rFonts w:eastAsia="Times New Roman"/>
                <w:sz w:val="24"/>
                <w:szCs w:val="24"/>
                <w:lang w:eastAsia="ru-RU" w:bidi="ar-SA"/>
              </w:rPr>
              <w:t xml:space="preserve">Повышение информированности </w:t>
            </w:r>
            <w:r w:rsidRPr="009E21CC">
              <w:rPr>
                <w:rFonts w:eastAsia="Times New Roman"/>
                <w:sz w:val="24"/>
                <w:szCs w:val="24"/>
                <w:lang w:eastAsia="ru-RU" w:bidi="ar-SA"/>
              </w:rPr>
              <w:lastRenderedPageBreak/>
              <w:t>родителей о влиянии подросткового периода  на развитие личности ребенка</w:t>
            </w:r>
          </w:p>
        </w:tc>
      </w:tr>
      <w:tr w:rsidR="009E21CC" w:rsidRPr="009E21CC" w:rsidTr="009E21CC">
        <w:tc>
          <w:tcPr>
            <w:tcW w:w="52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lastRenderedPageBreak/>
              <w:t>6</w:t>
            </w:r>
          </w:p>
        </w:tc>
        <w:tc>
          <w:tcPr>
            <w:tcW w:w="357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bidi="ar-SA"/>
              </w:rPr>
              <w:t>Как мотивировать учащихся на обучение</w:t>
            </w:r>
          </w:p>
        </w:tc>
        <w:tc>
          <w:tcPr>
            <w:tcW w:w="2326"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Родители 5 классов</w:t>
            </w:r>
          </w:p>
        </w:tc>
        <w:tc>
          <w:tcPr>
            <w:tcW w:w="3061" w:type="dxa"/>
          </w:tcPr>
          <w:p w:rsidR="009E21CC" w:rsidRPr="009E21CC" w:rsidRDefault="009E21CC" w:rsidP="009E21CC">
            <w:pPr>
              <w:rPr>
                <w:rFonts w:eastAsia="Times New Roman"/>
                <w:sz w:val="24"/>
                <w:szCs w:val="24"/>
                <w:lang w:eastAsia="ru-RU" w:bidi="ar-SA"/>
              </w:rPr>
            </w:pPr>
            <w:r w:rsidRPr="009E21CC">
              <w:rPr>
                <w:rFonts w:eastAsia="Times New Roman"/>
                <w:sz w:val="24"/>
                <w:szCs w:val="24"/>
                <w:lang w:eastAsia="ru-RU" w:bidi="ar-SA"/>
              </w:rPr>
              <w:t>Способствовать пополнению арсенала знаний родителей об учебной мотивации обучающихся.</w:t>
            </w:r>
          </w:p>
        </w:tc>
      </w:tr>
      <w:tr w:rsidR="009E21CC" w:rsidRPr="009E21CC" w:rsidTr="009E21CC">
        <w:trPr>
          <w:trHeight w:val="3160"/>
        </w:trPr>
        <w:tc>
          <w:tcPr>
            <w:tcW w:w="52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7</w:t>
            </w:r>
          </w:p>
        </w:tc>
        <w:tc>
          <w:tcPr>
            <w:tcW w:w="3578" w:type="dxa"/>
            <w:tcBorders>
              <w:top w:val="single" w:sz="4" w:space="0" w:color="auto"/>
              <w:left w:val="single" w:sz="4" w:space="0" w:color="auto"/>
              <w:bottom w:val="single" w:sz="4" w:space="0" w:color="auto"/>
              <w:right w:val="single" w:sz="4" w:space="0" w:color="auto"/>
            </w:tcBorders>
          </w:tcPr>
          <w:p w:rsidR="009E21CC" w:rsidRPr="009E21CC" w:rsidRDefault="009E21CC" w:rsidP="009E21CC">
            <w:pPr>
              <w:spacing w:after="200" w:line="276" w:lineRule="auto"/>
              <w:jc w:val="center"/>
              <w:rPr>
                <w:rFonts w:eastAsia="Times New Roman"/>
                <w:sz w:val="24"/>
                <w:szCs w:val="24"/>
                <w:lang w:bidi="ar-SA"/>
              </w:rPr>
            </w:pPr>
            <w:r w:rsidRPr="009E21CC">
              <w:rPr>
                <w:rFonts w:eastAsia="Times New Roman"/>
                <w:sz w:val="24"/>
                <w:szCs w:val="24"/>
                <w:lang w:bidi="ar-SA"/>
              </w:rPr>
              <w:t>Способности и роль семьи в развитии способностей</w:t>
            </w:r>
          </w:p>
          <w:p w:rsidR="009E21CC" w:rsidRPr="009E21CC" w:rsidRDefault="009E21CC" w:rsidP="009E21CC">
            <w:pPr>
              <w:spacing w:after="200" w:line="276" w:lineRule="auto"/>
              <w:jc w:val="center"/>
              <w:rPr>
                <w:rFonts w:eastAsia="Times New Roman"/>
                <w:sz w:val="24"/>
                <w:szCs w:val="24"/>
                <w:lang w:bidi="ar-SA"/>
              </w:rPr>
            </w:pPr>
          </w:p>
          <w:p w:rsidR="009E21CC" w:rsidRPr="009E21CC" w:rsidRDefault="009E21CC" w:rsidP="009E21CC">
            <w:pPr>
              <w:spacing w:after="200" w:line="276" w:lineRule="auto"/>
              <w:rPr>
                <w:rFonts w:eastAsia="Times New Roman"/>
                <w:sz w:val="24"/>
                <w:szCs w:val="24"/>
                <w:lang w:bidi="ar-SA"/>
              </w:rPr>
            </w:pPr>
          </w:p>
        </w:tc>
        <w:tc>
          <w:tcPr>
            <w:tcW w:w="2326"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Родители 4 класса</w:t>
            </w:r>
          </w:p>
          <w:p w:rsidR="009E21CC" w:rsidRPr="009E21CC" w:rsidRDefault="009E21CC" w:rsidP="009E21CC">
            <w:pPr>
              <w:jc w:val="center"/>
              <w:rPr>
                <w:rFonts w:eastAsia="Times New Roman"/>
                <w:sz w:val="24"/>
                <w:szCs w:val="24"/>
                <w:lang w:eastAsia="ru-RU" w:bidi="ar-SA"/>
              </w:rPr>
            </w:pPr>
          </w:p>
          <w:p w:rsidR="009E21CC" w:rsidRPr="009E21CC" w:rsidRDefault="009E21CC" w:rsidP="009E21CC">
            <w:pPr>
              <w:jc w:val="center"/>
              <w:rPr>
                <w:rFonts w:eastAsia="Times New Roman"/>
                <w:sz w:val="24"/>
                <w:szCs w:val="24"/>
                <w:lang w:eastAsia="ru-RU" w:bidi="ar-SA"/>
              </w:rPr>
            </w:pPr>
          </w:p>
          <w:p w:rsidR="009E21CC" w:rsidRPr="009E21CC" w:rsidRDefault="009E21CC" w:rsidP="009E21CC">
            <w:pPr>
              <w:jc w:val="center"/>
              <w:rPr>
                <w:rFonts w:eastAsia="Times New Roman"/>
                <w:sz w:val="24"/>
                <w:szCs w:val="24"/>
                <w:lang w:eastAsia="ru-RU" w:bidi="ar-SA"/>
              </w:rPr>
            </w:pPr>
          </w:p>
          <w:p w:rsidR="009E21CC" w:rsidRPr="009E21CC" w:rsidRDefault="009E21CC" w:rsidP="009E21CC">
            <w:pPr>
              <w:jc w:val="center"/>
              <w:rPr>
                <w:rFonts w:eastAsia="Times New Roman"/>
                <w:sz w:val="24"/>
                <w:szCs w:val="24"/>
                <w:lang w:eastAsia="ru-RU" w:bidi="ar-SA"/>
              </w:rPr>
            </w:pPr>
          </w:p>
          <w:p w:rsidR="009E21CC" w:rsidRPr="009E21CC" w:rsidRDefault="009E21CC" w:rsidP="009E21CC">
            <w:pPr>
              <w:jc w:val="center"/>
              <w:rPr>
                <w:rFonts w:eastAsia="Times New Roman"/>
                <w:sz w:val="24"/>
                <w:szCs w:val="24"/>
                <w:lang w:eastAsia="ru-RU" w:bidi="ar-SA"/>
              </w:rPr>
            </w:pPr>
          </w:p>
          <w:p w:rsidR="009E21CC" w:rsidRPr="009E21CC" w:rsidRDefault="009E21CC" w:rsidP="009E21CC">
            <w:pPr>
              <w:jc w:val="center"/>
              <w:rPr>
                <w:rFonts w:eastAsia="Times New Roman"/>
                <w:sz w:val="24"/>
                <w:szCs w:val="24"/>
                <w:lang w:eastAsia="ru-RU" w:bidi="ar-SA"/>
              </w:rPr>
            </w:pPr>
          </w:p>
          <w:p w:rsidR="009E21CC" w:rsidRPr="009E21CC" w:rsidRDefault="009E21CC" w:rsidP="009E21CC">
            <w:pPr>
              <w:rPr>
                <w:rFonts w:eastAsia="Times New Roman"/>
                <w:sz w:val="24"/>
                <w:szCs w:val="24"/>
                <w:lang w:eastAsia="ru-RU" w:bidi="ar-SA"/>
              </w:rPr>
            </w:pPr>
          </w:p>
        </w:tc>
        <w:tc>
          <w:tcPr>
            <w:tcW w:w="3061" w:type="dxa"/>
          </w:tcPr>
          <w:p w:rsidR="009E21CC" w:rsidRPr="009E21CC" w:rsidRDefault="009E21CC" w:rsidP="009E21CC">
            <w:pPr>
              <w:spacing w:before="100" w:beforeAutospacing="1" w:after="100" w:afterAutospacing="1"/>
              <w:rPr>
                <w:rFonts w:eastAsia="Times New Roman"/>
                <w:sz w:val="24"/>
                <w:szCs w:val="24"/>
                <w:lang w:eastAsia="ru-RU" w:bidi="ar-SA"/>
              </w:rPr>
            </w:pPr>
            <w:r w:rsidRPr="009E21CC">
              <w:rPr>
                <w:rFonts w:eastAsia="Times New Roman"/>
                <w:sz w:val="24"/>
                <w:szCs w:val="24"/>
                <w:lang w:eastAsia="ru-RU" w:bidi="ar-SA"/>
              </w:rPr>
              <w:t>Содействовать формированию у родителей ответственности за воспитание и образование детей, способности адекватно и эффективно оценивать своего ребенка</w:t>
            </w:r>
          </w:p>
        </w:tc>
      </w:tr>
      <w:tr w:rsidR="009E21CC" w:rsidRPr="009E21CC" w:rsidTr="009E21CC">
        <w:tc>
          <w:tcPr>
            <w:tcW w:w="52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8</w:t>
            </w:r>
          </w:p>
        </w:tc>
        <w:tc>
          <w:tcPr>
            <w:tcW w:w="357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bidi="ar-SA"/>
              </w:rPr>
              <w:t>Развитие любознательности</w:t>
            </w:r>
          </w:p>
        </w:tc>
        <w:tc>
          <w:tcPr>
            <w:tcW w:w="2326"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 xml:space="preserve">Родители 3 классов </w:t>
            </w:r>
          </w:p>
        </w:tc>
        <w:tc>
          <w:tcPr>
            <w:tcW w:w="3061" w:type="dxa"/>
          </w:tcPr>
          <w:p w:rsidR="009E21CC" w:rsidRPr="009E21CC" w:rsidRDefault="009E21CC" w:rsidP="009E21CC">
            <w:pPr>
              <w:rPr>
                <w:rFonts w:eastAsia="Times New Roman"/>
                <w:sz w:val="24"/>
                <w:szCs w:val="24"/>
                <w:lang w:eastAsia="ru-RU" w:bidi="ar-SA"/>
              </w:rPr>
            </w:pPr>
            <w:r w:rsidRPr="009E21CC">
              <w:rPr>
                <w:rFonts w:eastAsia="Times New Roman"/>
                <w:sz w:val="24"/>
                <w:szCs w:val="24"/>
                <w:lang w:eastAsia="ru-RU" w:bidi="ar-SA"/>
              </w:rPr>
              <w:t>Формировать у родителей представления о значении любознательности, познания в развитии ребенка, интереса к проблеме; развивать навыки общения родителей со своим ребенком; развивать интерес к участию в познавательных играх совместно с ребенком.</w:t>
            </w:r>
          </w:p>
        </w:tc>
      </w:tr>
      <w:tr w:rsidR="009E21CC" w:rsidRPr="009E21CC" w:rsidTr="009E21CC">
        <w:tc>
          <w:tcPr>
            <w:tcW w:w="528"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9</w:t>
            </w:r>
          </w:p>
        </w:tc>
        <w:tc>
          <w:tcPr>
            <w:tcW w:w="3578" w:type="dxa"/>
          </w:tcPr>
          <w:p w:rsidR="009E21CC" w:rsidRPr="009E21CC" w:rsidRDefault="009E21CC" w:rsidP="009E21CC">
            <w:pPr>
              <w:jc w:val="center"/>
              <w:rPr>
                <w:rFonts w:eastAsia="Times New Roman"/>
                <w:sz w:val="24"/>
                <w:szCs w:val="24"/>
                <w:lang w:bidi="ar-SA"/>
              </w:rPr>
            </w:pPr>
            <w:r w:rsidRPr="009E21CC">
              <w:rPr>
                <w:rFonts w:eastAsia="Times New Roman"/>
                <w:sz w:val="24"/>
                <w:szCs w:val="24"/>
                <w:lang w:bidi="ar-SA"/>
              </w:rPr>
              <w:t>Чтение – это важно</w:t>
            </w:r>
          </w:p>
        </w:tc>
        <w:tc>
          <w:tcPr>
            <w:tcW w:w="2326" w:type="dxa"/>
          </w:tcPr>
          <w:p w:rsidR="009E21CC" w:rsidRPr="009E21CC" w:rsidRDefault="009E21CC" w:rsidP="009E21CC">
            <w:pPr>
              <w:jc w:val="center"/>
              <w:rPr>
                <w:rFonts w:eastAsia="Times New Roman"/>
                <w:sz w:val="24"/>
                <w:szCs w:val="24"/>
                <w:lang w:eastAsia="ru-RU" w:bidi="ar-SA"/>
              </w:rPr>
            </w:pPr>
            <w:r w:rsidRPr="009E21CC">
              <w:rPr>
                <w:rFonts w:eastAsia="Times New Roman"/>
                <w:sz w:val="24"/>
                <w:szCs w:val="24"/>
                <w:lang w:eastAsia="ru-RU" w:bidi="ar-SA"/>
              </w:rPr>
              <w:t>Родители 2 класса</w:t>
            </w:r>
          </w:p>
        </w:tc>
        <w:tc>
          <w:tcPr>
            <w:tcW w:w="3061" w:type="dxa"/>
          </w:tcPr>
          <w:p w:rsidR="009E21CC" w:rsidRPr="009E21CC" w:rsidRDefault="009E21CC" w:rsidP="009E21CC">
            <w:pPr>
              <w:rPr>
                <w:rFonts w:eastAsia="Times New Roman"/>
                <w:sz w:val="24"/>
                <w:szCs w:val="24"/>
                <w:lang w:eastAsia="ru-RU" w:bidi="ar-SA"/>
              </w:rPr>
            </w:pPr>
            <w:r w:rsidRPr="009E21CC">
              <w:rPr>
                <w:rFonts w:eastAsia="Times New Roman"/>
                <w:sz w:val="24"/>
                <w:szCs w:val="24"/>
                <w:lang w:eastAsia="ru-RU" w:bidi="ar-SA"/>
              </w:rPr>
              <w:t>Создание условий для осмысления родителями важности чтения (и семейного чтения в частности), и формирования педагогически обоснованной позиции в отношении приобщения к чтению собственного ребёнка.</w:t>
            </w:r>
          </w:p>
        </w:tc>
      </w:tr>
    </w:tbl>
    <w:p w:rsidR="00CF22CB" w:rsidRPr="006E07B4" w:rsidRDefault="00CF22CB" w:rsidP="00CF22CB">
      <w:pPr>
        <w:rPr>
          <w:rFonts w:eastAsia="Times New Roman"/>
          <w:color w:val="FF0000"/>
          <w:sz w:val="24"/>
          <w:szCs w:val="24"/>
          <w:lang w:eastAsia="ru-RU"/>
        </w:rPr>
      </w:pPr>
    </w:p>
    <w:p w:rsidR="00CF22CB" w:rsidRPr="006E07B4" w:rsidRDefault="00CF22CB" w:rsidP="00CF22CB">
      <w:pPr>
        <w:rPr>
          <w:rFonts w:eastAsia="Times New Roman"/>
          <w:color w:val="FF0000"/>
          <w:sz w:val="24"/>
          <w:szCs w:val="24"/>
          <w:lang w:eastAsia="ru-RU"/>
        </w:rPr>
      </w:pPr>
    </w:p>
    <w:p w:rsidR="009E21CC" w:rsidRPr="00630B6D" w:rsidRDefault="009E21CC" w:rsidP="009E21CC">
      <w:pPr>
        <w:rPr>
          <w:rFonts w:eastAsia="Times New Roman"/>
          <w:b/>
          <w:sz w:val="24"/>
          <w:szCs w:val="24"/>
          <w:lang w:eastAsia="ru-RU"/>
        </w:rPr>
      </w:pPr>
      <w:r w:rsidRPr="00630B6D">
        <w:rPr>
          <w:rFonts w:eastAsia="Times New Roman"/>
          <w:b/>
          <w:sz w:val="24"/>
          <w:szCs w:val="24"/>
          <w:lang w:eastAsia="ru-RU"/>
        </w:rPr>
        <w:t>Родительские собрания (темы)</w:t>
      </w:r>
    </w:p>
    <w:p w:rsidR="009E21CC" w:rsidRPr="0034262E" w:rsidRDefault="009E21CC" w:rsidP="009E21CC">
      <w:pPr>
        <w:rPr>
          <w:rFonts w:eastAsia="Times New Roman"/>
          <w:b/>
          <w:color w:val="000000" w:themeColor="text1"/>
          <w:sz w:val="24"/>
          <w:szCs w:val="24"/>
          <w:lang w:eastAsia="ru-RU"/>
        </w:rPr>
      </w:pPr>
      <w:r w:rsidRPr="0034262E">
        <w:rPr>
          <w:rFonts w:eastAsia="Times New Roman"/>
          <w:b/>
          <w:color w:val="000000" w:themeColor="text1"/>
          <w:sz w:val="24"/>
          <w:szCs w:val="24"/>
          <w:lang w:eastAsia="ru-RU"/>
        </w:rPr>
        <w:t xml:space="preserve">для родителей учащихся начальной школы </w:t>
      </w:r>
    </w:p>
    <w:p w:rsidR="009E21CC" w:rsidRPr="00FE5140" w:rsidRDefault="009E21CC" w:rsidP="009E21CC">
      <w:pPr>
        <w:numPr>
          <w:ilvl w:val="0"/>
          <w:numId w:val="22"/>
        </w:numPr>
        <w:ind w:left="502"/>
        <w:contextualSpacing/>
        <w:rPr>
          <w:rFonts w:eastAsia="Times New Roman"/>
          <w:color w:val="000000" w:themeColor="text1"/>
          <w:sz w:val="24"/>
          <w:szCs w:val="24"/>
          <w:lang w:eastAsia="ru-RU"/>
        </w:rPr>
      </w:pPr>
      <w:r w:rsidRPr="00FE5140">
        <w:rPr>
          <w:rFonts w:eastAsia="Times New Roman"/>
          <w:color w:val="000000" w:themeColor="text1"/>
          <w:sz w:val="24"/>
          <w:szCs w:val="24"/>
        </w:rPr>
        <w:t>Учеба и игра в жизни первоклассника</w:t>
      </w:r>
    </w:p>
    <w:p w:rsidR="009E21CC" w:rsidRPr="00FE5140" w:rsidRDefault="009E21CC" w:rsidP="009E21CC">
      <w:pPr>
        <w:numPr>
          <w:ilvl w:val="0"/>
          <w:numId w:val="22"/>
        </w:numPr>
        <w:ind w:left="502"/>
        <w:contextualSpacing/>
        <w:rPr>
          <w:rFonts w:eastAsia="Times New Roman"/>
          <w:color w:val="000000" w:themeColor="text1"/>
          <w:sz w:val="24"/>
          <w:szCs w:val="24"/>
          <w:lang w:eastAsia="ru-RU"/>
        </w:rPr>
      </w:pPr>
      <w:r w:rsidRPr="00FE5140">
        <w:rPr>
          <w:rFonts w:eastAsia="Times New Roman"/>
          <w:color w:val="000000" w:themeColor="text1"/>
          <w:sz w:val="24"/>
          <w:szCs w:val="24"/>
        </w:rPr>
        <w:t xml:space="preserve">Наказание и поощрение ребенка в семье </w:t>
      </w:r>
    </w:p>
    <w:p w:rsidR="009E21CC" w:rsidRPr="00FE5140" w:rsidRDefault="009E21CC" w:rsidP="009E21CC">
      <w:pPr>
        <w:numPr>
          <w:ilvl w:val="0"/>
          <w:numId w:val="22"/>
        </w:numPr>
        <w:ind w:left="502"/>
        <w:contextualSpacing/>
        <w:rPr>
          <w:rFonts w:eastAsia="Times New Roman"/>
          <w:color w:val="000000" w:themeColor="text1"/>
          <w:sz w:val="24"/>
          <w:szCs w:val="24"/>
          <w:lang w:eastAsia="ru-RU"/>
        </w:rPr>
      </w:pPr>
      <w:r w:rsidRPr="00FE5140">
        <w:rPr>
          <w:rFonts w:eastAsia="Times New Roman"/>
          <w:color w:val="000000" w:themeColor="text1"/>
          <w:sz w:val="24"/>
          <w:szCs w:val="24"/>
        </w:rPr>
        <w:t xml:space="preserve">Воспитание интереса к чтению у детей </w:t>
      </w:r>
    </w:p>
    <w:p w:rsidR="009E21CC" w:rsidRPr="00FE5140" w:rsidRDefault="009E21CC" w:rsidP="009E21CC">
      <w:pPr>
        <w:numPr>
          <w:ilvl w:val="0"/>
          <w:numId w:val="22"/>
        </w:numPr>
        <w:ind w:left="502"/>
        <w:contextualSpacing/>
        <w:rPr>
          <w:rFonts w:eastAsia="Times New Roman"/>
          <w:color w:val="000000" w:themeColor="text1"/>
          <w:sz w:val="24"/>
          <w:szCs w:val="24"/>
          <w:lang w:eastAsia="ru-RU"/>
        </w:rPr>
      </w:pPr>
      <w:r w:rsidRPr="00FE5140">
        <w:rPr>
          <w:rFonts w:eastAsia="Times New Roman"/>
          <w:color w:val="000000" w:themeColor="text1"/>
          <w:sz w:val="24"/>
          <w:szCs w:val="24"/>
        </w:rPr>
        <w:t>Развитие любознательности</w:t>
      </w:r>
    </w:p>
    <w:p w:rsidR="009E21CC" w:rsidRPr="00FE5140" w:rsidRDefault="009E21CC" w:rsidP="009E21CC">
      <w:pPr>
        <w:numPr>
          <w:ilvl w:val="0"/>
          <w:numId w:val="22"/>
        </w:numPr>
        <w:ind w:left="502"/>
        <w:contextualSpacing/>
        <w:rPr>
          <w:rFonts w:eastAsia="Times New Roman"/>
          <w:color w:val="000000" w:themeColor="text1"/>
          <w:sz w:val="24"/>
          <w:szCs w:val="24"/>
          <w:lang w:eastAsia="ru-RU"/>
        </w:rPr>
      </w:pPr>
      <w:r w:rsidRPr="00FE5140">
        <w:rPr>
          <w:rFonts w:eastAsia="Times New Roman"/>
          <w:color w:val="000000" w:themeColor="text1"/>
          <w:sz w:val="24"/>
          <w:szCs w:val="24"/>
        </w:rPr>
        <w:t>Физиологическое взросление и его влияние на формирование познавательных и личностных качеств ребенка</w:t>
      </w:r>
    </w:p>
    <w:p w:rsidR="00210BE6" w:rsidRPr="00210BE6" w:rsidRDefault="009E21CC" w:rsidP="00210BE6">
      <w:pPr>
        <w:pStyle w:val="a5"/>
        <w:numPr>
          <w:ilvl w:val="0"/>
          <w:numId w:val="22"/>
        </w:numPr>
        <w:ind w:left="502"/>
        <w:rPr>
          <w:color w:val="000000" w:themeColor="text1"/>
        </w:rPr>
      </w:pPr>
      <w:r w:rsidRPr="00FE5140">
        <w:rPr>
          <w:color w:val="000000" w:themeColor="text1"/>
          <w:lang w:eastAsia="en-US"/>
        </w:rPr>
        <w:lastRenderedPageBreak/>
        <w:t xml:space="preserve">Значение общения в развитии личностных качеств ребенка </w:t>
      </w:r>
    </w:p>
    <w:p w:rsidR="009E21CC" w:rsidRPr="00FE5140" w:rsidRDefault="009E21CC" w:rsidP="009E21CC">
      <w:pPr>
        <w:pStyle w:val="a5"/>
        <w:numPr>
          <w:ilvl w:val="0"/>
          <w:numId w:val="22"/>
        </w:numPr>
        <w:ind w:left="502"/>
        <w:rPr>
          <w:color w:val="000000" w:themeColor="text1"/>
        </w:rPr>
      </w:pPr>
      <w:r w:rsidRPr="00FE5140">
        <w:rPr>
          <w:color w:val="000000" w:themeColor="text1"/>
          <w:lang w:eastAsia="en-US"/>
        </w:rPr>
        <w:t>Всероссийские проверочные работы – что это такое?</w:t>
      </w:r>
    </w:p>
    <w:p w:rsidR="009E21CC" w:rsidRPr="00FE5140" w:rsidRDefault="009E21CC" w:rsidP="009E21CC">
      <w:pPr>
        <w:pStyle w:val="a5"/>
        <w:numPr>
          <w:ilvl w:val="0"/>
          <w:numId w:val="22"/>
        </w:numPr>
        <w:ind w:left="502"/>
        <w:rPr>
          <w:color w:val="000000" w:themeColor="text1"/>
        </w:rPr>
      </w:pPr>
      <w:r w:rsidRPr="00FE5140">
        <w:rPr>
          <w:color w:val="000000" w:themeColor="text1"/>
          <w:lang w:eastAsia="en-US"/>
        </w:rPr>
        <w:t>Организация летнего отдыха детей</w:t>
      </w:r>
    </w:p>
    <w:p w:rsidR="0034262E" w:rsidRDefault="0034262E" w:rsidP="0034262E">
      <w:pPr>
        <w:pStyle w:val="a5"/>
        <w:ind w:left="502"/>
        <w:rPr>
          <w:b/>
          <w:color w:val="000000" w:themeColor="text1"/>
        </w:rPr>
      </w:pPr>
    </w:p>
    <w:p w:rsidR="001B16D9" w:rsidRPr="0034262E" w:rsidRDefault="001B16D9" w:rsidP="0034262E">
      <w:pPr>
        <w:pStyle w:val="a5"/>
        <w:ind w:left="502"/>
        <w:rPr>
          <w:b/>
          <w:color w:val="000000" w:themeColor="text1"/>
        </w:rPr>
      </w:pPr>
    </w:p>
    <w:p w:rsidR="009E21CC" w:rsidRPr="0034262E" w:rsidRDefault="009E21CC" w:rsidP="009E21CC">
      <w:pPr>
        <w:contextualSpacing/>
        <w:rPr>
          <w:rFonts w:eastAsia="Times New Roman"/>
          <w:b/>
          <w:color w:val="000000" w:themeColor="text1"/>
          <w:sz w:val="24"/>
          <w:szCs w:val="24"/>
        </w:rPr>
      </w:pPr>
      <w:r w:rsidRPr="0034262E">
        <w:rPr>
          <w:rFonts w:eastAsia="Times New Roman"/>
          <w:b/>
          <w:color w:val="000000" w:themeColor="text1"/>
          <w:sz w:val="24"/>
          <w:szCs w:val="24"/>
        </w:rPr>
        <w:t>Тренинги</w:t>
      </w:r>
    </w:p>
    <w:p w:rsidR="009E21CC" w:rsidRDefault="009E21CC" w:rsidP="009E21CC">
      <w:pPr>
        <w:contextualSpacing/>
        <w:rPr>
          <w:rFonts w:eastAsia="Times New Roman"/>
          <w:b/>
          <w:sz w:val="24"/>
          <w:szCs w:val="24"/>
          <w:lang w:eastAsia="ru-RU"/>
        </w:rPr>
      </w:pPr>
      <w:r>
        <w:rPr>
          <w:rFonts w:eastAsia="Times New Roman"/>
          <w:sz w:val="24"/>
          <w:szCs w:val="24"/>
        </w:rPr>
        <w:t>Как научить ребенка учиться</w:t>
      </w:r>
      <w:r w:rsidRPr="00630B6D">
        <w:rPr>
          <w:rFonts w:eastAsia="Times New Roman"/>
          <w:b/>
          <w:sz w:val="24"/>
          <w:szCs w:val="24"/>
          <w:lang w:eastAsia="ru-RU"/>
        </w:rPr>
        <w:t xml:space="preserve"> </w:t>
      </w:r>
    </w:p>
    <w:p w:rsidR="009E21CC" w:rsidRPr="00630B6D" w:rsidRDefault="009E21CC" w:rsidP="009E21CC">
      <w:pPr>
        <w:contextualSpacing/>
        <w:rPr>
          <w:rFonts w:eastAsia="Times New Roman"/>
          <w:b/>
          <w:sz w:val="24"/>
          <w:szCs w:val="24"/>
          <w:lang w:eastAsia="ru-RU"/>
        </w:rPr>
      </w:pPr>
      <w:r w:rsidRPr="00630B6D">
        <w:rPr>
          <w:rFonts w:eastAsia="Times New Roman"/>
          <w:b/>
          <w:sz w:val="24"/>
          <w:szCs w:val="24"/>
          <w:lang w:eastAsia="ru-RU"/>
        </w:rPr>
        <w:t>Круглые столы</w:t>
      </w:r>
    </w:p>
    <w:p w:rsidR="009E21CC" w:rsidRPr="00630B6D" w:rsidRDefault="009E21CC" w:rsidP="009E21CC">
      <w:pPr>
        <w:contextualSpacing/>
        <w:rPr>
          <w:rFonts w:eastAsia="Times New Roman"/>
          <w:b/>
          <w:sz w:val="24"/>
          <w:szCs w:val="24"/>
          <w:lang w:eastAsia="ru-RU"/>
        </w:rPr>
      </w:pPr>
      <w:r>
        <w:rPr>
          <w:rFonts w:eastAsia="Times New Roman"/>
          <w:sz w:val="24"/>
          <w:szCs w:val="24"/>
        </w:rPr>
        <w:t>Причины и последствия детской агрессии. Правила общения детей дома и в школе</w:t>
      </w:r>
      <w:r w:rsidRPr="00630B6D">
        <w:rPr>
          <w:rFonts w:eastAsia="Times New Roman"/>
          <w:b/>
          <w:sz w:val="24"/>
          <w:szCs w:val="24"/>
          <w:lang w:eastAsia="ru-RU"/>
        </w:rPr>
        <w:t xml:space="preserve"> Дискуссия</w:t>
      </w:r>
    </w:p>
    <w:p w:rsidR="009E21CC" w:rsidRPr="00630B6D" w:rsidRDefault="009E21CC" w:rsidP="009E21CC">
      <w:pPr>
        <w:contextualSpacing/>
        <w:rPr>
          <w:rFonts w:eastAsia="Times New Roman"/>
          <w:sz w:val="24"/>
          <w:szCs w:val="24"/>
          <w:lang w:eastAsia="ru-RU"/>
        </w:rPr>
      </w:pPr>
      <w:r w:rsidRPr="00630B6D">
        <w:rPr>
          <w:rFonts w:eastAsia="Times New Roman"/>
          <w:sz w:val="24"/>
          <w:szCs w:val="24"/>
          <w:lang w:eastAsia="ru-RU"/>
        </w:rPr>
        <w:t>Обсуждение курса «Основы религиозных культур и светской этики. Выбор модуля для изучения в классе»</w:t>
      </w:r>
    </w:p>
    <w:p w:rsidR="009E21CC" w:rsidRPr="00630B6D" w:rsidRDefault="009E21CC" w:rsidP="009E21CC">
      <w:pPr>
        <w:contextualSpacing/>
        <w:rPr>
          <w:rFonts w:eastAsia="Times New Roman"/>
          <w:sz w:val="24"/>
          <w:szCs w:val="24"/>
          <w:lang w:eastAsia="ru-RU"/>
        </w:rPr>
      </w:pPr>
    </w:p>
    <w:p w:rsidR="009E21CC" w:rsidRPr="00630B6D" w:rsidRDefault="009E21CC" w:rsidP="009E21CC">
      <w:pPr>
        <w:rPr>
          <w:rFonts w:eastAsia="Times New Roman"/>
          <w:b/>
          <w:sz w:val="24"/>
          <w:szCs w:val="24"/>
          <w:lang w:eastAsia="ru-RU"/>
        </w:rPr>
      </w:pPr>
      <w:r w:rsidRPr="00630B6D">
        <w:rPr>
          <w:rFonts w:eastAsia="Times New Roman"/>
          <w:b/>
          <w:sz w:val="24"/>
          <w:szCs w:val="24"/>
          <w:lang w:eastAsia="ru-RU"/>
        </w:rPr>
        <w:t>для родителей учащихся 5-8 классов</w:t>
      </w:r>
    </w:p>
    <w:p w:rsidR="009E21CC" w:rsidRPr="00630B6D" w:rsidRDefault="009E21CC" w:rsidP="009E21CC">
      <w:pPr>
        <w:jc w:val="both"/>
        <w:rPr>
          <w:rFonts w:eastAsia="Times New Roman"/>
          <w:b/>
          <w:sz w:val="24"/>
          <w:szCs w:val="24"/>
          <w:lang w:eastAsia="ru-RU"/>
        </w:rPr>
      </w:pPr>
    </w:p>
    <w:p w:rsidR="009E21CC" w:rsidRPr="00630B6D" w:rsidRDefault="009E21CC" w:rsidP="009E21CC">
      <w:pPr>
        <w:numPr>
          <w:ilvl w:val="0"/>
          <w:numId w:val="23"/>
        </w:numPr>
        <w:contextualSpacing/>
        <w:rPr>
          <w:rFonts w:eastAsia="Times New Roman"/>
          <w:sz w:val="24"/>
          <w:szCs w:val="24"/>
          <w:lang w:eastAsia="ru-RU"/>
        </w:rPr>
      </w:pPr>
      <w:r w:rsidRPr="00630B6D">
        <w:rPr>
          <w:rFonts w:eastAsia="Times New Roman"/>
          <w:sz w:val="24"/>
          <w:szCs w:val="24"/>
        </w:rPr>
        <w:t xml:space="preserve">Первый раз в пятый класс. </w:t>
      </w:r>
    </w:p>
    <w:p w:rsidR="009E21CC" w:rsidRPr="00630B6D" w:rsidRDefault="009E21CC" w:rsidP="009E21CC">
      <w:pPr>
        <w:numPr>
          <w:ilvl w:val="0"/>
          <w:numId w:val="23"/>
        </w:numPr>
        <w:contextualSpacing/>
        <w:rPr>
          <w:rFonts w:eastAsia="Times New Roman"/>
          <w:sz w:val="24"/>
          <w:szCs w:val="24"/>
          <w:lang w:eastAsia="ru-RU"/>
        </w:rPr>
      </w:pPr>
      <w:r w:rsidRPr="00630B6D">
        <w:rPr>
          <w:rFonts w:eastAsia="Times New Roman"/>
          <w:sz w:val="24"/>
          <w:szCs w:val="24"/>
        </w:rPr>
        <w:t>Внеурочная деятельность пятиклассников</w:t>
      </w:r>
    </w:p>
    <w:p w:rsidR="009E21CC" w:rsidRPr="00630B6D" w:rsidRDefault="009E21CC" w:rsidP="009E21CC">
      <w:pPr>
        <w:pStyle w:val="a5"/>
        <w:numPr>
          <w:ilvl w:val="0"/>
          <w:numId w:val="23"/>
        </w:numPr>
      </w:pPr>
      <w:r w:rsidRPr="00630B6D">
        <w:rPr>
          <w:lang w:eastAsia="en-US"/>
        </w:rPr>
        <w:t>Проектная деятельность обучающихся в среднем звене</w:t>
      </w:r>
      <w:r w:rsidRPr="00630B6D">
        <w:t xml:space="preserve"> </w:t>
      </w:r>
    </w:p>
    <w:p w:rsidR="009E21CC" w:rsidRDefault="009E21CC" w:rsidP="009E21CC">
      <w:pPr>
        <w:numPr>
          <w:ilvl w:val="0"/>
          <w:numId w:val="23"/>
        </w:numPr>
        <w:contextualSpacing/>
        <w:rPr>
          <w:rFonts w:eastAsia="Times New Roman"/>
          <w:sz w:val="24"/>
          <w:szCs w:val="24"/>
          <w:lang w:eastAsia="ru-RU"/>
        </w:rPr>
      </w:pPr>
      <w:r w:rsidRPr="000E549E">
        <w:rPr>
          <w:rFonts w:eastAsia="Times New Roman"/>
          <w:sz w:val="24"/>
          <w:szCs w:val="24"/>
        </w:rPr>
        <w:t>Культурные ценности семьи и их значение для ребёнка</w:t>
      </w:r>
      <w:r w:rsidRPr="00630B6D">
        <w:rPr>
          <w:rFonts w:eastAsia="Times New Roman"/>
          <w:sz w:val="24"/>
          <w:szCs w:val="24"/>
        </w:rPr>
        <w:t xml:space="preserve"> </w:t>
      </w:r>
    </w:p>
    <w:p w:rsidR="009E21CC" w:rsidRDefault="009E21CC" w:rsidP="009E21CC">
      <w:pPr>
        <w:pStyle w:val="a5"/>
        <w:numPr>
          <w:ilvl w:val="0"/>
          <w:numId w:val="23"/>
        </w:numPr>
      </w:pPr>
      <w:r>
        <w:rPr>
          <w:lang w:eastAsia="en-US"/>
        </w:rPr>
        <w:t>Семья и семейные традиции</w:t>
      </w:r>
      <w:r w:rsidRPr="00630B6D">
        <w:t xml:space="preserve"> </w:t>
      </w:r>
    </w:p>
    <w:p w:rsidR="009E21CC" w:rsidRDefault="009E21CC" w:rsidP="009E21CC">
      <w:pPr>
        <w:numPr>
          <w:ilvl w:val="0"/>
          <w:numId w:val="23"/>
        </w:numPr>
        <w:contextualSpacing/>
        <w:rPr>
          <w:rFonts w:eastAsia="Times New Roman"/>
          <w:sz w:val="24"/>
          <w:szCs w:val="24"/>
          <w:lang w:eastAsia="ru-RU"/>
        </w:rPr>
      </w:pPr>
      <w:r>
        <w:rPr>
          <w:rFonts w:eastAsia="Times New Roman"/>
          <w:sz w:val="24"/>
          <w:szCs w:val="24"/>
        </w:rPr>
        <w:t xml:space="preserve">Авторитет родителей и его роль в семейном воспитании </w:t>
      </w:r>
    </w:p>
    <w:p w:rsidR="009E21CC" w:rsidRDefault="009E21CC" w:rsidP="009E21CC">
      <w:pPr>
        <w:numPr>
          <w:ilvl w:val="0"/>
          <w:numId w:val="23"/>
        </w:numPr>
        <w:contextualSpacing/>
        <w:rPr>
          <w:rFonts w:eastAsia="Times New Roman"/>
          <w:sz w:val="24"/>
          <w:szCs w:val="24"/>
          <w:lang w:eastAsia="ru-RU"/>
        </w:rPr>
      </w:pPr>
      <w:r>
        <w:rPr>
          <w:rFonts w:eastAsia="Times New Roman"/>
          <w:sz w:val="24"/>
          <w:szCs w:val="24"/>
        </w:rPr>
        <w:t>Положительные эмоции: кто их создает</w:t>
      </w:r>
    </w:p>
    <w:p w:rsidR="009E21CC" w:rsidRPr="00112CC1" w:rsidRDefault="009E21CC" w:rsidP="009E21CC">
      <w:pPr>
        <w:numPr>
          <w:ilvl w:val="0"/>
          <w:numId w:val="23"/>
        </w:numPr>
        <w:contextualSpacing/>
        <w:rPr>
          <w:rFonts w:eastAsia="Times New Roman"/>
          <w:sz w:val="24"/>
          <w:szCs w:val="24"/>
          <w:lang w:eastAsia="ru-RU"/>
        </w:rPr>
      </w:pPr>
      <w:r w:rsidRPr="00112CC1">
        <w:rPr>
          <w:rFonts w:eastAsia="Times New Roman"/>
          <w:sz w:val="24"/>
          <w:szCs w:val="24"/>
        </w:rPr>
        <w:t>Здоровье наших детей, компьютер и зрение</w:t>
      </w:r>
    </w:p>
    <w:p w:rsidR="009E21CC" w:rsidRDefault="009E21CC" w:rsidP="009E21CC">
      <w:pPr>
        <w:pStyle w:val="a5"/>
        <w:rPr>
          <w:b/>
        </w:rPr>
      </w:pPr>
    </w:p>
    <w:p w:rsidR="009E21CC" w:rsidRPr="00630B6D" w:rsidRDefault="009E21CC" w:rsidP="009E21CC">
      <w:pPr>
        <w:pStyle w:val="a5"/>
        <w:rPr>
          <w:b/>
        </w:rPr>
      </w:pPr>
      <w:r w:rsidRPr="00630B6D">
        <w:rPr>
          <w:b/>
        </w:rPr>
        <w:t>Тренинги</w:t>
      </w:r>
    </w:p>
    <w:p w:rsidR="009E21CC" w:rsidRDefault="009E21CC" w:rsidP="009E21CC">
      <w:pPr>
        <w:pStyle w:val="a5"/>
        <w:numPr>
          <w:ilvl w:val="2"/>
          <w:numId w:val="4"/>
        </w:numPr>
        <w:tabs>
          <w:tab w:val="clear" w:pos="2008"/>
          <w:tab w:val="num" w:pos="709"/>
        </w:tabs>
        <w:ind w:left="709" w:hanging="306"/>
        <w:jc w:val="both"/>
        <w:rPr>
          <w:lang w:eastAsia="en-US"/>
        </w:rPr>
      </w:pPr>
      <w:r>
        <w:rPr>
          <w:lang w:eastAsia="en-US"/>
        </w:rPr>
        <w:t>Агрессивные дети. Причины и последствия детской агрессии</w:t>
      </w:r>
      <w:r>
        <w:t xml:space="preserve"> (совместно </w:t>
      </w:r>
      <w:r w:rsidRPr="00630B6D">
        <w:t>с психологом)</w:t>
      </w:r>
    </w:p>
    <w:p w:rsidR="009E21CC" w:rsidRDefault="009E21CC" w:rsidP="009E21CC">
      <w:pPr>
        <w:contextualSpacing/>
        <w:rPr>
          <w:rFonts w:eastAsia="Times New Roman"/>
          <w:b/>
          <w:sz w:val="24"/>
          <w:szCs w:val="24"/>
          <w:lang w:eastAsia="ru-RU"/>
        </w:rPr>
      </w:pPr>
      <w:r w:rsidRPr="00630B6D">
        <w:rPr>
          <w:rFonts w:eastAsia="Times New Roman"/>
          <w:b/>
          <w:sz w:val="24"/>
          <w:szCs w:val="24"/>
          <w:lang w:eastAsia="ru-RU"/>
        </w:rPr>
        <w:t>Круглые столы</w:t>
      </w:r>
    </w:p>
    <w:p w:rsidR="009E21CC" w:rsidRDefault="009E21CC" w:rsidP="009E21CC">
      <w:pPr>
        <w:contextualSpacing/>
        <w:rPr>
          <w:rFonts w:eastAsia="Times New Roman"/>
          <w:sz w:val="24"/>
          <w:szCs w:val="24"/>
        </w:rPr>
      </w:pPr>
      <w:r>
        <w:rPr>
          <w:rFonts w:eastAsia="Times New Roman"/>
          <w:sz w:val="24"/>
          <w:szCs w:val="24"/>
        </w:rPr>
        <w:t xml:space="preserve">        1.Интернет: да или нет</w:t>
      </w:r>
    </w:p>
    <w:p w:rsidR="009E21CC" w:rsidRDefault="009E21CC" w:rsidP="009E21CC">
      <w:pPr>
        <w:contextualSpacing/>
        <w:rPr>
          <w:rFonts w:eastAsia="Times New Roman"/>
          <w:sz w:val="24"/>
          <w:szCs w:val="24"/>
        </w:rPr>
      </w:pPr>
      <w:r>
        <w:rPr>
          <w:rFonts w:eastAsia="Times New Roman"/>
          <w:sz w:val="24"/>
          <w:szCs w:val="24"/>
        </w:rPr>
        <w:t xml:space="preserve">        2.</w:t>
      </w:r>
      <w:r w:rsidRPr="00112CC1">
        <w:rPr>
          <w:rFonts w:eastAsia="Times New Roman"/>
          <w:sz w:val="24"/>
          <w:szCs w:val="24"/>
        </w:rPr>
        <w:t xml:space="preserve"> </w:t>
      </w:r>
      <w:r>
        <w:rPr>
          <w:rFonts w:eastAsia="Times New Roman"/>
          <w:sz w:val="24"/>
          <w:szCs w:val="24"/>
        </w:rPr>
        <w:t>Домашние задания: помощь или контроль</w:t>
      </w:r>
    </w:p>
    <w:p w:rsidR="009E21CC" w:rsidRPr="00630B6D" w:rsidRDefault="009E21CC" w:rsidP="009E21CC">
      <w:pPr>
        <w:pStyle w:val="a5"/>
        <w:ind w:left="2008"/>
        <w:rPr>
          <w:lang w:eastAsia="en-US"/>
        </w:rPr>
      </w:pPr>
    </w:p>
    <w:p w:rsidR="009E21CC" w:rsidRPr="004A2768" w:rsidRDefault="009E21CC" w:rsidP="009E21CC">
      <w:pPr>
        <w:rPr>
          <w:rFonts w:eastAsia="Times New Roman"/>
          <w:b/>
          <w:sz w:val="24"/>
          <w:szCs w:val="24"/>
          <w:lang w:eastAsia="ru-RU"/>
        </w:rPr>
      </w:pPr>
      <w:r w:rsidRPr="004A2768">
        <w:rPr>
          <w:rFonts w:eastAsia="Times New Roman"/>
          <w:b/>
          <w:sz w:val="24"/>
          <w:szCs w:val="24"/>
          <w:lang w:eastAsia="ru-RU"/>
        </w:rPr>
        <w:t>для родителей учащихся 9-11 классов</w:t>
      </w:r>
    </w:p>
    <w:p w:rsidR="009E21CC" w:rsidRDefault="009E21CC" w:rsidP="009E21CC">
      <w:pPr>
        <w:numPr>
          <w:ilvl w:val="0"/>
          <w:numId w:val="24"/>
        </w:numPr>
        <w:rPr>
          <w:rFonts w:eastAsia="Times New Roman"/>
          <w:sz w:val="24"/>
          <w:szCs w:val="24"/>
        </w:rPr>
      </w:pPr>
      <w:r w:rsidRPr="00B032C1">
        <w:rPr>
          <w:rFonts w:eastAsia="Times New Roman"/>
          <w:sz w:val="24"/>
          <w:szCs w:val="24"/>
        </w:rPr>
        <w:t>Проблема выбора: куда пойти учиться</w:t>
      </w:r>
      <w:r w:rsidRPr="00744B63">
        <w:rPr>
          <w:rFonts w:eastAsia="Times New Roman"/>
          <w:sz w:val="24"/>
          <w:szCs w:val="24"/>
        </w:rPr>
        <w:t xml:space="preserve"> </w:t>
      </w:r>
    </w:p>
    <w:p w:rsidR="009E21CC" w:rsidRDefault="009E21CC" w:rsidP="009E21CC">
      <w:pPr>
        <w:numPr>
          <w:ilvl w:val="0"/>
          <w:numId w:val="24"/>
        </w:numPr>
        <w:rPr>
          <w:rFonts w:eastAsia="Times New Roman"/>
          <w:sz w:val="24"/>
          <w:szCs w:val="24"/>
        </w:rPr>
      </w:pPr>
      <w:r>
        <w:rPr>
          <w:rFonts w:eastAsia="Times New Roman"/>
          <w:sz w:val="24"/>
          <w:szCs w:val="24"/>
        </w:rPr>
        <w:t>Качество образования. Задачи семьи, задачи школы при подготовке к ОГЭ</w:t>
      </w:r>
      <w:r w:rsidRPr="00744B63">
        <w:rPr>
          <w:rFonts w:eastAsia="Times New Roman"/>
          <w:sz w:val="24"/>
          <w:szCs w:val="24"/>
        </w:rPr>
        <w:t xml:space="preserve"> </w:t>
      </w:r>
    </w:p>
    <w:p w:rsidR="009E21CC" w:rsidRPr="00B032C1" w:rsidRDefault="009E21CC" w:rsidP="009E21CC">
      <w:pPr>
        <w:pStyle w:val="a5"/>
        <w:numPr>
          <w:ilvl w:val="0"/>
          <w:numId w:val="24"/>
        </w:numPr>
        <w:rPr>
          <w:b/>
        </w:rPr>
      </w:pPr>
      <w:r>
        <w:rPr>
          <w:lang w:eastAsia="en-US"/>
        </w:rPr>
        <w:t xml:space="preserve">Возможности у меня большие, но… </w:t>
      </w:r>
    </w:p>
    <w:p w:rsidR="009E21CC" w:rsidRPr="00744B63" w:rsidRDefault="009E21CC" w:rsidP="009E21CC">
      <w:pPr>
        <w:pStyle w:val="a5"/>
        <w:numPr>
          <w:ilvl w:val="0"/>
          <w:numId w:val="24"/>
        </w:numPr>
        <w:rPr>
          <w:b/>
        </w:rPr>
      </w:pPr>
      <w:r>
        <w:rPr>
          <w:lang w:eastAsia="en-US"/>
        </w:rPr>
        <w:t>11 класс. Реалии и перспективы.</w:t>
      </w:r>
      <w:r w:rsidRPr="00744B63">
        <w:rPr>
          <w:lang w:eastAsia="en-US"/>
        </w:rPr>
        <w:t xml:space="preserve"> </w:t>
      </w:r>
    </w:p>
    <w:p w:rsidR="009E21CC" w:rsidRDefault="009E21CC" w:rsidP="009E21CC">
      <w:pPr>
        <w:numPr>
          <w:ilvl w:val="0"/>
          <w:numId w:val="24"/>
        </w:numPr>
        <w:rPr>
          <w:rFonts w:eastAsia="Times New Roman"/>
          <w:sz w:val="24"/>
          <w:szCs w:val="24"/>
        </w:rPr>
      </w:pPr>
      <w:r>
        <w:rPr>
          <w:rFonts w:eastAsia="Times New Roman"/>
          <w:sz w:val="24"/>
          <w:szCs w:val="24"/>
        </w:rPr>
        <w:t>Главные испытания - впереди</w:t>
      </w:r>
      <w:r w:rsidRPr="00744B63">
        <w:rPr>
          <w:rFonts w:eastAsia="Times New Roman"/>
          <w:sz w:val="24"/>
          <w:szCs w:val="24"/>
        </w:rPr>
        <w:t xml:space="preserve"> </w:t>
      </w:r>
    </w:p>
    <w:p w:rsidR="009E21CC" w:rsidRDefault="009E21CC" w:rsidP="009E21CC">
      <w:pPr>
        <w:numPr>
          <w:ilvl w:val="0"/>
          <w:numId w:val="24"/>
        </w:numPr>
        <w:rPr>
          <w:rFonts w:eastAsia="Times New Roman"/>
          <w:sz w:val="24"/>
          <w:szCs w:val="24"/>
        </w:rPr>
      </w:pPr>
      <w:r w:rsidRPr="00744B63">
        <w:rPr>
          <w:rFonts w:eastAsia="Times New Roman"/>
          <w:sz w:val="24"/>
          <w:szCs w:val="24"/>
        </w:rPr>
        <w:t>Особенности обучения и воспитания старшеклассников при подготовке к ЕГЭ</w:t>
      </w:r>
    </w:p>
    <w:p w:rsidR="009E21CC" w:rsidRPr="00744B63" w:rsidRDefault="009E21CC" w:rsidP="009E21CC">
      <w:pPr>
        <w:ind w:left="644"/>
        <w:rPr>
          <w:rFonts w:eastAsia="Times New Roman"/>
          <w:sz w:val="24"/>
          <w:szCs w:val="24"/>
        </w:rPr>
      </w:pPr>
    </w:p>
    <w:p w:rsidR="00CF22CB" w:rsidRDefault="00CF22CB" w:rsidP="009E21CC">
      <w:pPr>
        <w:ind w:firstLine="567"/>
        <w:rPr>
          <w:rFonts w:eastAsia="Times New Roman"/>
          <w:b/>
          <w:sz w:val="24"/>
          <w:szCs w:val="24"/>
          <w:lang w:eastAsia="ru-RU"/>
        </w:rPr>
      </w:pPr>
      <w:r w:rsidRPr="006E07B4">
        <w:rPr>
          <w:rFonts w:eastAsia="Times New Roman"/>
          <w:b/>
          <w:sz w:val="24"/>
          <w:szCs w:val="24"/>
          <w:lang w:eastAsia="ru-RU"/>
        </w:rPr>
        <w:t>Общешкольные мероприятия</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3792"/>
        <w:gridCol w:w="1401"/>
        <w:gridCol w:w="3560"/>
      </w:tblGrid>
      <w:tr w:rsidR="00210BE6" w:rsidRPr="009E21CC" w:rsidTr="00210BE6">
        <w:trPr>
          <w:trHeight w:val="739"/>
        </w:trPr>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мероприятие</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Дата проведения</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Цель проведения</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 xml:space="preserve">Торжественная линейка, посвященная </w:t>
            </w:r>
            <w:r w:rsidRPr="009E21CC">
              <w:rPr>
                <w:rFonts w:eastAsia="Times New Roman"/>
                <w:sz w:val="24"/>
                <w:szCs w:val="24"/>
                <w:lang w:eastAsia="ru-RU" w:bidi="ar-SA"/>
              </w:rPr>
              <w:br/>
              <w:t>Дню знаний</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1.09.2017</w:t>
            </w:r>
          </w:p>
        </w:tc>
        <w:tc>
          <w:tcPr>
            <w:tcW w:w="3560" w:type="dxa"/>
          </w:tcPr>
          <w:p w:rsidR="00210BE6" w:rsidRPr="009E21CC" w:rsidRDefault="00210BE6" w:rsidP="00210BE6">
            <w:pPr>
              <w:rPr>
                <w:rFonts w:eastAsia="Times New Roman"/>
                <w:sz w:val="24"/>
                <w:szCs w:val="24"/>
                <w:lang w:eastAsia="ru-RU" w:bidi="ar-SA"/>
              </w:rPr>
            </w:pP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2</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Классный час «К 50- летию Золотого кольца России»</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1.09.2017</w:t>
            </w:r>
          </w:p>
        </w:tc>
        <w:tc>
          <w:tcPr>
            <w:tcW w:w="3560" w:type="dxa"/>
          </w:tcPr>
          <w:p w:rsidR="00210BE6" w:rsidRPr="009E21CC" w:rsidRDefault="00210BE6" w:rsidP="00210BE6">
            <w:pPr>
              <w:rPr>
                <w:rFonts w:eastAsia="Times New Roman"/>
                <w:sz w:val="24"/>
                <w:szCs w:val="24"/>
                <w:lang w:eastAsia="ru-RU" w:bidi="ar-SA"/>
              </w:rPr>
            </w:pPr>
          </w:p>
          <w:p w:rsidR="00210BE6" w:rsidRPr="009E21CC" w:rsidRDefault="00210BE6" w:rsidP="00210BE6">
            <w:pPr>
              <w:rPr>
                <w:rFonts w:eastAsia="Times New Roman"/>
                <w:sz w:val="24"/>
                <w:szCs w:val="24"/>
                <w:lang w:eastAsia="ru-RU" w:bidi="ar-SA"/>
              </w:rPr>
            </w:pP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3</w:t>
            </w:r>
          </w:p>
        </w:tc>
        <w:tc>
          <w:tcPr>
            <w:tcW w:w="3792" w:type="dxa"/>
          </w:tcPr>
          <w:p w:rsidR="00210BE6" w:rsidRPr="009E21CC" w:rsidRDefault="00210BE6" w:rsidP="00210BE6">
            <w:pPr>
              <w:rPr>
                <w:rFonts w:eastAsia="Times New Roman"/>
                <w:sz w:val="24"/>
                <w:szCs w:val="24"/>
                <w:lang w:eastAsia="ru-RU" w:bidi="ar-SA"/>
              </w:rPr>
            </w:pPr>
            <w:r w:rsidRPr="009E21CC">
              <w:rPr>
                <w:rFonts w:eastAsia="Calibri"/>
                <w:sz w:val="24"/>
                <w:szCs w:val="24"/>
                <w:lang w:bidi="ar-SA"/>
              </w:rPr>
              <w:t>Единый тематический классный час «Мы помним тебя, Беслан»</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 xml:space="preserve"> 2.09.17</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воспитывать у обучающихся патриотизм, мужество, любовь к Родине, воспитывать неприятие насилия и жестокости</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lastRenderedPageBreak/>
              <w:t>4</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Акция «Голубь мира»</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21.09.17</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Воспитывать чувства патриотизма, гражданской позиции, чувства уважения к людям старшего поколения</w:t>
            </w:r>
          </w:p>
        </w:tc>
      </w:tr>
      <w:tr w:rsidR="00210BE6" w:rsidRPr="009E21CC" w:rsidTr="00210BE6">
        <w:trPr>
          <w:trHeight w:val="1408"/>
        </w:trPr>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5</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День Учителя</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5.10.17</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Воспитание уважительного отношения к  учителю</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6</w:t>
            </w:r>
          </w:p>
        </w:tc>
        <w:tc>
          <w:tcPr>
            <w:tcW w:w="3792" w:type="dxa"/>
          </w:tcPr>
          <w:p w:rsidR="00210BE6" w:rsidRPr="009E21CC" w:rsidRDefault="00210BE6" w:rsidP="00210BE6">
            <w:pPr>
              <w:rPr>
                <w:rFonts w:eastAsia="Times New Roman"/>
                <w:noProof/>
                <w:sz w:val="24"/>
                <w:szCs w:val="24"/>
                <w:lang w:eastAsia="ru-RU" w:bidi="ar-SA"/>
              </w:rPr>
            </w:pPr>
            <w:r w:rsidRPr="009E21CC">
              <w:rPr>
                <w:rFonts w:eastAsia="Times New Roman"/>
                <w:noProof/>
                <w:sz w:val="24"/>
                <w:szCs w:val="24"/>
                <w:lang w:eastAsia="ru-RU" w:bidi="ar-SA"/>
              </w:rPr>
              <w:t>Концерт, посвященный Дню матери «Мамочка любимая моя»</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23.11.2017</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Уважительное отношение к своим родителям</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7</w:t>
            </w:r>
          </w:p>
        </w:tc>
        <w:tc>
          <w:tcPr>
            <w:tcW w:w="3792" w:type="dxa"/>
          </w:tcPr>
          <w:p w:rsidR="00210BE6" w:rsidRPr="009E21CC" w:rsidRDefault="00210BE6" w:rsidP="00210BE6">
            <w:pPr>
              <w:rPr>
                <w:rFonts w:eastAsia="Times New Roman"/>
                <w:noProof/>
                <w:sz w:val="24"/>
                <w:szCs w:val="24"/>
                <w:lang w:eastAsia="ru-RU" w:bidi="ar-SA"/>
              </w:rPr>
            </w:pPr>
            <w:r w:rsidRPr="009E21CC">
              <w:rPr>
                <w:rFonts w:eastAsia="Times New Roman"/>
                <w:noProof/>
                <w:sz w:val="24"/>
                <w:szCs w:val="24"/>
                <w:lang w:eastAsia="ru-RU" w:bidi="ar-SA"/>
              </w:rPr>
              <w:t>Участие в муниципальном проекте «Никто не забыт, ничто не забыто»</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декабрь</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Уважительное отношение к героям Отечества</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8</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Праздничные мероприятия, посвященные Дню героев Отечества</w:t>
            </w:r>
          </w:p>
          <w:p w:rsidR="00210BE6" w:rsidRPr="009E21CC" w:rsidRDefault="00210BE6" w:rsidP="00210BE6">
            <w:pPr>
              <w:rPr>
                <w:rFonts w:eastAsia="Times New Roman"/>
                <w:noProof/>
                <w:sz w:val="24"/>
                <w:szCs w:val="24"/>
                <w:lang w:eastAsia="ru-RU" w:bidi="ar-SA"/>
              </w:rPr>
            </w:pP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9.12.2017</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Уважительное отношение к героям Отечества</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9</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Семейный квест «Моя малая Родина»</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9.12.2017</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Уважительное отношение к месту, где ты живешь</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10</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Новогодний спектакль</w:t>
            </w:r>
          </w:p>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Новогодние утренники</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декабрь</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Организация досуговой деятельности</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11</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День открытых дверей для выпускников</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4.02.2018</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Уважительное отношение к истории школы</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12</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Поздравления ветеранов с Днем защитника Отечества</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февраль</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Уважительное отношение к ветеранам</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13</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Концерт для пап «Папа может»</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21.02.2018</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Уважительное отношение к родителям</w:t>
            </w:r>
          </w:p>
        </w:tc>
      </w:tr>
      <w:tr w:rsidR="00210BE6" w:rsidRPr="009E21CC" w:rsidTr="00210BE6">
        <w:trPr>
          <w:trHeight w:val="1191"/>
        </w:trPr>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14</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«Прощай зимушка-зима!»</w:t>
            </w:r>
          </w:p>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 xml:space="preserve">Масленичные гулянья. </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16.02.18</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Совершенствование физических качеств</w:t>
            </w:r>
          </w:p>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Уважительное отношение к истории своих предков</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15</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Конкурс «Русская краса»</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13.03.2018</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Организация досуговой деятельности</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16</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Семейная игра «Биг бол»</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18.03.2018</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Организация досуговой деятельности</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17</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Митинг к Дню Победы</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9.05.18</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Уважительное отношение к истории своей страны</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18</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Акция «Бессмертный полк»</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9.05.18</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Уважительное отношение к истории своей страны</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19</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Ярмарка милосердия</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10.05.18</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Благотворительная акция для помощи приюту «Ковчег»</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20</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Событийное мероприятие «Жизнь дана на добрые дела»</w:t>
            </w:r>
          </w:p>
          <w:p w:rsidR="00210BE6" w:rsidRPr="009E21CC" w:rsidRDefault="00210BE6" w:rsidP="00210BE6">
            <w:pPr>
              <w:rPr>
                <w:rFonts w:eastAsia="Times New Roman"/>
                <w:sz w:val="24"/>
                <w:szCs w:val="24"/>
                <w:lang w:eastAsia="ru-RU" w:bidi="ar-SA"/>
              </w:rPr>
            </w:pP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В течение 4 четверти</w:t>
            </w:r>
          </w:p>
        </w:tc>
        <w:tc>
          <w:tcPr>
            <w:tcW w:w="3560" w:type="dxa"/>
          </w:tcPr>
          <w:p w:rsidR="00210BE6" w:rsidRPr="009E21CC" w:rsidRDefault="00210BE6" w:rsidP="00210BE6">
            <w:pPr>
              <w:rPr>
                <w:rFonts w:eastAsia="Times New Roman"/>
                <w:sz w:val="24"/>
                <w:szCs w:val="24"/>
                <w:lang w:eastAsia="ru-RU" w:bidi="ar-SA"/>
              </w:rPr>
            </w:pP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21</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Последний звонок 9 классы</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22.05.18</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Повышение авторитета и престижа школы</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22</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Последний звонок 11 класс</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22.05.18</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Повышение авторитета и престижа школы</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23</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Выпускной в начальной школе</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25.05.18</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Повышение авторитета и престижа школы</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lastRenderedPageBreak/>
              <w:t>24</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«Умники и умницы»</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28.05. 18</w:t>
            </w:r>
          </w:p>
        </w:tc>
        <w:tc>
          <w:tcPr>
            <w:tcW w:w="3560"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Стимулирование познавательной и общественной активности</w:t>
            </w:r>
          </w:p>
        </w:tc>
      </w:tr>
      <w:tr w:rsidR="00210BE6" w:rsidRPr="009E21CC" w:rsidTr="00210BE6">
        <w:tc>
          <w:tcPr>
            <w:tcW w:w="456"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21</w:t>
            </w:r>
          </w:p>
        </w:tc>
        <w:tc>
          <w:tcPr>
            <w:tcW w:w="3792"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Выпускной вечер 9, 11 классов</w:t>
            </w:r>
          </w:p>
        </w:tc>
        <w:tc>
          <w:tcPr>
            <w:tcW w:w="1401" w:type="dxa"/>
          </w:tcPr>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11 класс -  28.06.2018</w:t>
            </w:r>
          </w:p>
          <w:p w:rsidR="00210BE6" w:rsidRPr="009E21CC" w:rsidRDefault="00210BE6" w:rsidP="00210BE6">
            <w:pPr>
              <w:rPr>
                <w:rFonts w:eastAsia="Times New Roman"/>
                <w:sz w:val="24"/>
                <w:szCs w:val="24"/>
                <w:lang w:eastAsia="ru-RU" w:bidi="ar-SA"/>
              </w:rPr>
            </w:pPr>
            <w:r w:rsidRPr="009E21CC">
              <w:rPr>
                <w:rFonts w:eastAsia="Times New Roman"/>
                <w:sz w:val="24"/>
                <w:szCs w:val="24"/>
                <w:lang w:eastAsia="ru-RU" w:bidi="ar-SA"/>
              </w:rPr>
              <w:t>9 класс –29.05.2018</w:t>
            </w:r>
          </w:p>
        </w:tc>
        <w:tc>
          <w:tcPr>
            <w:tcW w:w="3560" w:type="dxa"/>
          </w:tcPr>
          <w:p w:rsidR="00210BE6" w:rsidRPr="009E21CC" w:rsidRDefault="00210BE6" w:rsidP="00210BE6">
            <w:pPr>
              <w:rPr>
                <w:rFonts w:eastAsia="Times New Roman"/>
                <w:sz w:val="24"/>
                <w:szCs w:val="24"/>
                <w:lang w:eastAsia="ru-RU" w:bidi="ar-SA"/>
              </w:rPr>
            </w:pPr>
          </w:p>
        </w:tc>
      </w:tr>
    </w:tbl>
    <w:p w:rsidR="00CF22CB" w:rsidRPr="006E07B4" w:rsidRDefault="00CF22CB" w:rsidP="00CF22CB">
      <w:pPr>
        <w:rPr>
          <w:rFonts w:eastAsia="Times New Roman"/>
          <w:b/>
          <w:sz w:val="24"/>
          <w:szCs w:val="24"/>
          <w:lang w:eastAsia="ru-RU"/>
        </w:rPr>
      </w:pPr>
    </w:p>
    <w:p w:rsidR="00CF22CB" w:rsidRPr="009E21CC" w:rsidRDefault="00CF22CB" w:rsidP="003F42FA">
      <w:pPr>
        <w:ind w:firstLine="567"/>
        <w:jc w:val="both"/>
        <w:rPr>
          <w:rFonts w:eastAsia="Times New Roman"/>
          <w:sz w:val="24"/>
          <w:szCs w:val="24"/>
          <w:lang w:eastAsia="ru-RU"/>
        </w:rPr>
      </w:pPr>
      <w:r w:rsidRPr="006E07B4">
        <w:rPr>
          <w:rFonts w:eastAsia="Times New Roman"/>
          <w:sz w:val="24"/>
          <w:szCs w:val="24"/>
          <w:lang w:eastAsia="ru-RU"/>
        </w:rPr>
        <w:t xml:space="preserve">Общешкольные мероприятия являются для нашей школы традиционными. Меняются только формы и методы проведения данных праздников с учетом интересов и потребностей </w:t>
      </w:r>
      <w:r w:rsidRPr="009E21CC">
        <w:rPr>
          <w:rFonts w:eastAsia="Times New Roman"/>
          <w:sz w:val="24"/>
          <w:szCs w:val="24"/>
          <w:lang w:eastAsia="ru-RU"/>
        </w:rPr>
        <w:t>учащихся.</w:t>
      </w:r>
    </w:p>
    <w:p w:rsidR="00CF22CB" w:rsidRDefault="009E21CC" w:rsidP="009E21CC">
      <w:pPr>
        <w:ind w:firstLine="708"/>
        <w:rPr>
          <w:rFonts w:eastAsia="Times New Roman"/>
          <w:sz w:val="24"/>
          <w:szCs w:val="24"/>
          <w:lang w:eastAsia="ru-RU"/>
        </w:rPr>
      </w:pPr>
      <w:r w:rsidRPr="009E21CC">
        <w:rPr>
          <w:rFonts w:eastAsia="Times New Roman"/>
          <w:sz w:val="24"/>
          <w:szCs w:val="24"/>
          <w:lang w:eastAsia="ru-RU"/>
        </w:rPr>
        <w:t>Положительными моментами в организации и проведении общешкольных</w:t>
      </w:r>
      <w:r w:rsidRPr="009E21CC">
        <w:rPr>
          <w:rFonts w:eastAsia="Times New Roman"/>
          <w:b/>
          <w:sz w:val="24"/>
          <w:szCs w:val="24"/>
          <w:lang w:eastAsia="ru-RU"/>
        </w:rPr>
        <w:t xml:space="preserve"> </w:t>
      </w:r>
      <w:r w:rsidRPr="009E21CC">
        <w:rPr>
          <w:rFonts w:eastAsia="Times New Roman"/>
          <w:sz w:val="24"/>
          <w:szCs w:val="24"/>
          <w:lang w:eastAsia="ru-RU"/>
        </w:rPr>
        <w:t>мероприятий можно отметить массовость, зрелищность.</w:t>
      </w:r>
    </w:p>
    <w:p w:rsidR="00210BE6" w:rsidRDefault="00210BE6" w:rsidP="009E21CC">
      <w:pPr>
        <w:ind w:firstLine="708"/>
        <w:rPr>
          <w:rFonts w:eastAsia="Times New Roman"/>
          <w:sz w:val="24"/>
          <w:szCs w:val="24"/>
          <w:lang w:eastAsia="ru-RU"/>
        </w:rPr>
      </w:pPr>
    </w:p>
    <w:p w:rsidR="00210BE6" w:rsidRDefault="00210BE6" w:rsidP="009E21CC">
      <w:pPr>
        <w:ind w:firstLine="708"/>
        <w:rPr>
          <w:rFonts w:eastAsia="Times New Roman"/>
          <w:sz w:val="24"/>
          <w:szCs w:val="24"/>
          <w:lang w:eastAsia="ru-RU"/>
        </w:rPr>
      </w:pPr>
      <w:r>
        <w:rPr>
          <w:rFonts w:eastAsia="Times New Roman"/>
          <w:sz w:val="24"/>
          <w:szCs w:val="24"/>
          <w:lang w:eastAsia="ru-RU"/>
        </w:rPr>
        <w:t xml:space="preserve">В школе активно работает совет по профилактике с несовершеннолетними. В течение 2018-2019 учебного года проведены 7 заседаний совета по профилактике, на которых кроме работников школы </w:t>
      </w:r>
      <w:r w:rsidR="007B131C">
        <w:rPr>
          <w:rFonts w:eastAsia="Times New Roman"/>
          <w:sz w:val="24"/>
          <w:szCs w:val="24"/>
          <w:lang w:eastAsia="ru-RU"/>
        </w:rPr>
        <w:t xml:space="preserve">присутствуют представители ОДН ОМВД </w:t>
      </w:r>
      <w:r>
        <w:rPr>
          <w:rFonts w:eastAsia="Times New Roman"/>
          <w:sz w:val="24"/>
          <w:szCs w:val="24"/>
          <w:lang w:eastAsia="ru-RU"/>
        </w:rPr>
        <w:t xml:space="preserve"> </w:t>
      </w:r>
      <w:r w:rsidR="007B131C">
        <w:rPr>
          <w:rFonts w:eastAsia="Times New Roman"/>
          <w:sz w:val="24"/>
          <w:szCs w:val="24"/>
          <w:lang w:eastAsia="ru-RU"/>
        </w:rPr>
        <w:t xml:space="preserve">и социальный работник администрации Кузнечихинского </w:t>
      </w:r>
      <w:r>
        <w:rPr>
          <w:rFonts w:eastAsia="Times New Roman"/>
          <w:sz w:val="24"/>
          <w:szCs w:val="24"/>
          <w:lang w:eastAsia="ru-RU"/>
        </w:rPr>
        <w:t xml:space="preserve"> </w:t>
      </w:r>
      <w:r w:rsidR="007B131C">
        <w:rPr>
          <w:rFonts w:eastAsia="Times New Roman"/>
          <w:sz w:val="24"/>
          <w:szCs w:val="24"/>
          <w:lang w:eastAsia="ru-RU"/>
        </w:rPr>
        <w:t>сельского поселения.</w:t>
      </w:r>
    </w:p>
    <w:p w:rsidR="007B131C" w:rsidRPr="009E21CC" w:rsidRDefault="007B131C" w:rsidP="009E21CC">
      <w:pPr>
        <w:ind w:firstLine="708"/>
        <w:rPr>
          <w:rFonts w:eastAsia="Times New Roman"/>
          <w:sz w:val="24"/>
          <w:szCs w:val="24"/>
          <w:lang w:eastAsia="ru-RU"/>
        </w:rPr>
      </w:pPr>
    </w:p>
    <w:p w:rsidR="00CF22CB" w:rsidRDefault="00CF22CB" w:rsidP="003F42FA">
      <w:pPr>
        <w:ind w:firstLine="567"/>
        <w:rPr>
          <w:rFonts w:eastAsia="Times New Roman"/>
          <w:b/>
          <w:sz w:val="24"/>
          <w:szCs w:val="24"/>
          <w:lang w:eastAsia="ru-RU"/>
        </w:rPr>
      </w:pPr>
    </w:p>
    <w:p w:rsidR="00CF22CB" w:rsidRPr="006E07B4" w:rsidRDefault="00CF22CB" w:rsidP="003F42FA">
      <w:pPr>
        <w:ind w:firstLine="567"/>
        <w:rPr>
          <w:rFonts w:eastAsia="Times New Roman"/>
          <w:b/>
          <w:sz w:val="24"/>
          <w:szCs w:val="24"/>
          <w:lang w:eastAsia="ru-RU"/>
        </w:rPr>
      </w:pPr>
      <w:r w:rsidRPr="006E07B4">
        <w:rPr>
          <w:rFonts w:eastAsia="Times New Roman"/>
          <w:b/>
          <w:sz w:val="24"/>
          <w:szCs w:val="24"/>
          <w:lang w:eastAsia="ru-RU"/>
        </w:rPr>
        <w:t>Взаимодействие с социальными партнерами в воспитательном процессе</w:t>
      </w:r>
    </w:p>
    <w:p w:rsidR="00CF22CB" w:rsidRPr="006E07B4" w:rsidRDefault="00CF22CB" w:rsidP="003F42FA">
      <w:pPr>
        <w:spacing w:line="360" w:lineRule="auto"/>
        <w:ind w:firstLine="567"/>
        <w:jc w:val="both"/>
        <w:rPr>
          <w:rFonts w:eastAsia="Times New Roman"/>
          <w:sz w:val="24"/>
          <w:szCs w:val="24"/>
          <w:lang w:eastAsia="ru-RU"/>
        </w:rPr>
      </w:pPr>
      <w:r w:rsidRPr="006E07B4">
        <w:rPr>
          <w:rFonts w:eastAsia="Times New Roman"/>
          <w:sz w:val="24"/>
          <w:szCs w:val="24"/>
          <w:lang w:eastAsia="ru-RU"/>
        </w:rPr>
        <w:t>МОУ Кузнечихинская СОШ при организации учебного процесса сотрудничает со следующими организациями: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437"/>
      </w:tblGrid>
      <w:tr w:rsidR="00CF22CB" w:rsidRPr="006E07B4" w:rsidTr="003F42FA">
        <w:tc>
          <w:tcPr>
            <w:tcW w:w="3056"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rPr>
                <w:rFonts w:eastAsia="Times New Roman"/>
                <w:sz w:val="24"/>
                <w:szCs w:val="24"/>
                <w:lang w:eastAsia="ru-RU"/>
              </w:rPr>
            </w:pPr>
            <w:r w:rsidRPr="006E07B4">
              <w:rPr>
                <w:rFonts w:eastAsia="Times New Roman"/>
                <w:sz w:val="24"/>
                <w:szCs w:val="24"/>
                <w:lang w:eastAsia="ru-RU"/>
              </w:rPr>
              <w:t xml:space="preserve">Учреждения </w:t>
            </w:r>
          </w:p>
        </w:tc>
        <w:tc>
          <w:tcPr>
            <w:tcW w:w="6437"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rPr>
                <w:rFonts w:eastAsia="Times New Roman"/>
                <w:sz w:val="24"/>
                <w:szCs w:val="24"/>
                <w:lang w:eastAsia="ru-RU"/>
              </w:rPr>
            </w:pPr>
            <w:r w:rsidRPr="006E07B4">
              <w:rPr>
                <w:rFonts w:eastAsia="Times New Roman"/>
                <w:sz w:val="24"/>
                <w:szCs w:val="24"/>
                <w:lang w:eastAsia="ru-RU"/>
              </w:rPr>
              <w:t>Вид взаимодействия</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rPr>
                <w:rFonts w:eastAsia="Times New Roman"/>
                <w:sz w:val="24"/>
                <w:szCs w:val="24"/>
                <w:lang w:eastAsia="ru-RU"/>
              </w:rPr>
            </w:pPr>
            <w:r w:rsidRPr="006E07B4">
              <w:rPr>
                <w:rFonts w:eastAsia="Times New Roman"/>
                <w:sz w:val="24"/>
                <w:szCs w:val="24"/>
                <w:lang w:eastAsia="ru-RU"/>
              </w:rPr>
              <w:t>Администрация Кузнечихинского сельского поселения</w:t>
            </w:r>
          </w:p>
        </w:tc>
        <w:tc>
          <w:tcPr>
            <w:tcW w:w="6437"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 xml:space="preserve"> Работа с семьями в социально-опасном положении</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Тесная связь с общественной комиссией по вопросам профилактики</w:t>
            </w:r>
          </w:p>
          <w:p w:rsidR="00CF22CB" w:rsidRPr="006E07B4" w:rsidRDefault="00CF22CB" w:rsidP="000536E3">
            <w:pPr>
              <w:rPr>
                <w:rFonts w:eastAsia="Times New Roman"/>
                <w:sz w:val="24"/>
                <w:szCs w:val="24"/>
                <w:lang w:eastAsia="ru-RU"/>
              </w:rPr>
            </w:pPr>
            <w:r w:rsidRPr="006E07B4">
              <w:rPr>
                <w:rFonts w:eastAsia="Times New Roman"/>
                <w:sz w:val="24"/>
                <w:szCs w:val="24"/>
                <w:lang w:eastAsia="ru-RU"/>
              </w:rPr>
              <w:t>Помощь в организации встреч с ветеранами и участие в митингах, посвященных ВОВ</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КСЦ  д. «Кузнечиха»</w:t>
            </w:r>
          </w:p>
        </w:tc>
        <w:tc>
          <w:tcPr>
            <w:tcW w:w="6437"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Помощь в организации общешкольных мероприятий и мероприятий ЛОЛ</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Занятость учащихся в кружковой работе</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Участие в районных, областных мероприятиях</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Предоставление аппаратуры и костюмов для проведения общешкольных мероприятий</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Проведение мероприятий для обучающихся школы</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МУ МЦ «Содействие»</w:t>
            </w:r>
          </w:p>
        </w:tc>
        <w:tc>
          <w:tcPr>
            <w:tcW w:w="6437"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Трудоустройство подростков</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Организация районных мероприятий и мероприятий ЛОЛ</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Участие в муниципальных и региональных конкурсах</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Организация и проведение мероприятий правовой направленности.</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Организация и проведение профориетационных мероприятий</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lastRenderedPageBreak/>
              <w:t>Инспекция ПДН Ярославского РОВД</w:t>
            </w:r>
          </w:p>
        </w:tc>
        <w:tc>
          <w:tcPr>
            <w:tcW w:w="6437"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Профилактические беседы по предупреждению правонарушений подростками.</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Штрафные санкции к родителям детей асоциального поведения.</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Дежурство на общешкольных мероприятиях</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Работа с отрядом «Юный друг полиции»</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КДН и ЗП ЯМР</w:t>
            </w:r>
          </w:p>
        </w:tc>
        <w:tc>
          <w:tcPr>
            <w:tcW w:w="6437"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Проведение областной межведомственной профилактической операции «Детям заботу взрослых»»</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Обмен информацией о несовершеннолетних, поставленных на профилактический учет за совершение правонарушений</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Проведение целенаправленной работы по выявлению фактов нарушения прав и законных интересов детей и подростков в процессе работы с несовершеннолетними и их законными представителями</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Выявление и постановка на учет детей и семей, находящихся в социально опасном положении, для предоставления им социальных услуг, проведения профилактической работы, направленной на защиту прав и законных интересов несовершеннолетних</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 xml:space="preserve"> Профилактические сборы для несовершеннолетних</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Выступление представителей комиссии на общешкольном родительском собрании</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Библиотека (школьная, сельская)</w:t>
            </w:r>
          </w:p>
        </w:tc>
        <w:tc>
          <w:tcPr>
            <w:tcW w:w="6437"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 xml:space="preserve">Помощь в проведении классных часов </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Показ фильмов по разным направлениям воспитывающей деятельности</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Проведение мероприятий ЛОЛ</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МДОУ «Аленушка» №15 д. Кузнечиха</w:t>
            </w:r>
          </w:p>
        </w:tc>
        <w:tc>
          <w:tcPr>
            <w:tcW w:w="6437"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Работа по преемственности.</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Организация экскурсий для воспитанников д/с</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МДОУ «Кузнечик» №20 д. Кузнечиха</w:t>
            </w:r>
          </w:p>
        </w:tc>
        <w:tc>
          <w:tcPr>
            <w:tcW w:w="6437"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Работа по преемственности.</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Организация экскурсий  для воспитанников д/с</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Леснополянская НШ – ДС им. К.Д.Ушинского</w:t>
            </w:r>
          </w:p>
        </w:tc>
        <w:tc>
          <w:tcPr>
            <w:tcW w:w="6437" w:type="dxa"/>
            <w:tcBorders>
              <w:top w:val="single" w:sz="4" w:space="0" w:color="auto"/>
              <w:left w:val="single" w:sz="4" w:space="0" w:color="auto"/>
              <w:bottom w:val="single" w:sz="4" w:space="0" w:color="auto"/>
              <w:right w:val="single" w:sz="4" w:space="0" w:color="auto"/>
            </w:tcBorders>
            <w:vAlign w:val="center"/>
          </w:tcPr>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Работа по преемственности</w:t>
            </w:r>
          </w:p>
          <w:p w:rsidR="00CF22CB" w:rsidRPr="006E07B4" w:rsidRDefault="00CF22CB" w:rsidP="000536E3">
            <w:pPr>
              <w:spacing w:line="360" w:lineRule="auto"/>
              <w:jc w:val="both"/>
              <w:rPr>
                <w:rFonts w:eastAsia="Times New Roman"/>
                <w:sz w:val="24"/>
                <w:szCs w:val="24"/>
                <w:lang w:eastAsia="ru-RU"/>
              </w:rPr>
            </w:pP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Ярославский государственный театр юного зрителя</w:t>
            </w:r>
          </w:p>
        </w:tc>
        <w:tc>
          <w:tcPr>
            <w:tcW w:w="6437"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Организация выездов детей на спектакли в театр, а также встреча с артистами в школе.</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lastRenderedPageBreak/>
              <w:t>Мобильный планетарий «Моя планета»</w:t>
            </w:r>
          </w:p>
        </w:tc>
        <w:tc>
          <w:tcPr>
            <w:tcW w:w="6437"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Проведение лекций для детей младшего школьного возраста.</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ГУК ЯО «Ярославская государственная филармония» Концертный зал им. Л.В.Собинова</w:t>
            </w:r>
          </w:p>
        </w:tc>
        <w:tc>
          <w:tcPr>
            <w:tcW w:w="6437"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Выезд со спектаклями в школу</w:t>
            </w:r>
          </w:p>
          <w:p w:rsidR="00CF22CB" w:rsidRPr="006E07B4" w:rsidRDefault="00CF22CB" w:rsidP="000536E3">
            <w:pPr>
              <w:spacing w:line="360" w:lineRule="auto"/>
              <w:jc w:val="both"/>
              <w:rPr>
                <w:rFonts w:eastAsia="Times New Roman"/>
                <w:sz w:val="24"/>
                <w:szCs w:val="24"/>
                <w:lang w:eastAsia="ru-RU"/>
              </w:rPr>
            </w:pPr>
            <w:r w:rsidRPr="006E07B4">
              <w:rPr>
                <w:rFonts w:eastAsia="Times New Roman"/>
                <w:sz w:val="24"/>
                <w:szCs w:val="24"/>
                <w:lang w:eastAsia="ru-RU"/>
              </w:rPr>
              <w:t>Проведение интерактивных мастер-классов с детьми среднего и старшего возраста</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Планетарий</w:t>
            </w:r>
          </w:p>
        </w:tc>
        <w:tc>
          <w:tcPr>
            <w:tcW w:w="6437"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Экскурсии</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Ярославский историко-архитектурный музей-заповедник</w:t>
            </w:r>
          </w:p>
        </w:tc>
        <w:tc>
          <w:tcPr>
            <w:tcW w:w="6437"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экскурсии</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Центр экологического просвещения «Живая планета»</w:t>
            </w:r>
          </w:p>
        </w:tc>
        <w:tc>
          <w:tcPr>
            <w:tcW w:w="6437"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Лекции для младших школьников с показом различных животных</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Ярославский зоопарк</w:t>
            </w:r>
          </w:p>
        </w:tc>
        <w:tc>
          <w:tcPr>
            <w:tcW w:w="6437"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Занятия с детьми по экологической тематике</w:t>
            </w:r>
          </w:p>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Помощь в подготовке работ для выступления на школьной научно-практической конференции</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МУЗ Кузнечихинская амбулатория</w:t>
            </w:r>
          </w:p>
        </w:tc>
        <w:tc>
          <w:tcPr>
            <w:tcW w:w="6437" w:type="dxa"/>
            <w:tcBorders>
              <w:top w:val="single" w:sz="4" w:space="0" w:color="auto"/>
              <w:left w:val="single" w:sz="4" w:space="0" w:color="auto"/>
              <w:bottom w:val="single" w:sz="4" w:space="0" w:color="auto"/>
              <w:right w:val="single" w:sz="4" w:space="0" w:color="auto"/>
            </w:tcBorders>
            <w:vAlign w:val="center"/>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Проведение лекций для обучающихся</w:t>
            </w:r>
          </w:p>
          <w:p w:rsidR="00CF22CB" w:rsidRPr="006E07B4" w:rsidRDefault="00CF22CB" w:rsidP="000536E3">
            <w:pPr>
              <w:spacing w:line="360" w:lineRule="auto"/>
              <w:rPr>
                <w:rFonts w:eastAsia="Times New Roman"/>
                <w:sz w:val="24"/>
                <w:szCs w:val="24"/>
                <w:lang w:eastAsia="ru-RU"/>
              </w:rPr>
            </w:pP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Ярославский областной центр СПИД</w:t>
            </w:r>
          </w:p>
        </w:tc>
        <w:tc>
          <w:tcPr>
            <w:tcW w:w="6437"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Проведение лекций для обучающихся</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Ярославская областная наркологическая больница</w:t>
            </w:r>
          </w:p>
        </w:tc>
        <w:tc>
          <w:tcPr>
            <w:tcW w:w="6437"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Проведение лекций</w:t>
            </w:r>
          </w:p>
        </w:tc>
      </w:tr>
      <w:tr w:rsidR="00CF22CB" w:rsidRPr="006E07B4" w:rsidTr="003F42FA">
        <w:tc>
          <w:tcPr>
            <w:tcW w:w="3056"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Управление ГИБДД УМВД России по Ярославской области</w:t>
            </w:r>
          </w:p>
        </w:tc>
        <w:tc>
          <w:tcPr>
            <w:tcW w:w="6437" w:type="dxa"/>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Лекции на общешкольном родительском собрании</w:t>
            </w:r>
          </w:p>
          <w:p w:rsidR="00CF22CB" w:rsidRPr="006E07B4" w:rsidRDefault="00CF22CB" w:rsidP="000536E3">
            <w:pPr>
              <w:spacing w:line="360" w:lineRule="auto"/>
              <w:rPr>
                <w:rFonts w:eastAsia="Times New Roman"/>
                <w:sz w:val="24"/>
                <w:szCs w:val="24"/>
                <w:lang w:eastAsia="ru-RU"/>
              </w:rPr>
            </w:pPr>
            <w:r w:rsidRPr="006E07B4">
              <w:rPr>
                <w:rFonts w:eastAsia="Times New Roman"/>
                <w:sz w:val="24"/>
                <w:szCs w:val="24"/>
                <w:lang w:eastAsia="ru-RU"/>
              </w:rPr>
              <w:t>Беседы с обучающимися в течение учебного года</w:t>
            </w:r>
          </w:p>
        </w:tc>
      </w:tr>
    </w:tbl>
    <w:p w:rsidR="00CF22CB" w:rsidRPr="00A82D5F" w:rsidRDefault="00CF22CB" w:rsidP="00CF22CB">
      <w:pPr>
        <w:shd w:val="clear" w:color="auto" w:fill="FFFFFF"/>
        <w:spacing w:before="100" w:beforeAutospacing="1"/>
        <w:rPr>
          <w:rFonts w:ascii="yandex-sans" w:eastAsia="Times New Roman" w:hAnsi="yandex-sans"/>
          <w:color w:val="000000"/>
          <w:sz w:val="23"/>
          <w:szCs w:val="23"/>
          <w:lang w:eastAsia="ru-RU"/>
        </w:rPr>
      </w:pPr>
    </w:p>
    <w:p w:rsidR="00CF22CB" w:rsidRPr="006E07B4" w:rsidRDefault="00CF22CB" w:rsidP="00CF22CB">
      <w:pPr>
        <w:rPr>
          <w:rFonts w:eastAsia="Times New Roman"/>
          <w:b/>
          <w:sz w:val="24"/>
          <w:szCs w:val="24"/>
          <w:lang w:eastAsia="ru-RU"/>
        </w:rPr>
      </w:pPr>
      <w:r w:rsidRPr="006E07B4">
        <w:rPr>
          <w:rFonts w:eastAsia="Times New Roman"/>
          <w:b/>
          <w:sz w:val="24"/>
          <w:szCs w:val="24"/>
          <w:lang w:eastAsia="ru-RU"/>
        </w:rPr>
        <w:t>Работа летнего оздоровительного лагеря с дневной формой пребывания</w:t>
      </w:r>
    </w:p>
    <w:p w:rsidR="00CF22CB" w:rsidRPr="006E07B4" w:rsidRDefault="003F42FA" w:rsidP="00CF22CB">
      <w:pPr>
        <w:rPr>
          <w:rFonts w:eastAsia="Times New Roman"/>
          <w:b/>
          <w:sz w:val="24"/>
          <w:szCs w:val="24"/>
          <w:lang w:eastAsia="ru-RU"/>
        </w:rPr>
      </w:pPr>
      <w:r>
        <w:rPr>
          <w:rFonts w:eastAsia="Times New Roman"/>
          <w:b/>
          <w:sz w:val="24"/>
          <w:szCs w:val="24"/>
          <w:lang w:eastAsia="ru-RU"/>
        </w:rPr>
        <w:t xml:space="preserve">       </w:t>
      </w:r>
      <w:r w:rsidR="00CF22CB" w:rsidRPr="006E07B4">
        <w:rPr>
          <w:rFonts w:eastAsia="Times New Roman"/>
          <w:b/>
          <w:sz w:val="24"/>
          <w:szCs w:val="24"/>
          <w:lang w:eastAsia="ru-RU"/>
        </w:rPr>
        <w:t xml:space="preserve">  Контингент воспитанников лагеря</w:t>
      </w:r>
    </w:p>
    <w:tbl>
      <w:tblPr>
        <w:tblW w:w="7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417"/>
        <w:gridCol w:w="1013"/>
        <w:gridCol w:w="1134"/>
        <w:gridCol w:w="850"/>
        <w:gridCol w:w="992"/>
        <w:gridCol w:w="1438"/>
      </w:tblGrid>
      <w:tr w:rsidR="00CF22CB" w:rsidRPr="006E07B4" w:rsidTr="000536E3">
        <w:trPr>
          <w:trHeight w:val="480"/>
        </w:trPr>
        <w:tc>
          <w:tcPr>
            <w:tcW w:w="939" w:type="dxa"/>
            <w:vMerge w:val="restart"/>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rPr>
                <w:rFonts w:eastAsia="Times New Roman"/>
                <w:sz w:val="24"/>
                <w:szCs w:val="24"/>
                <w:lang w:eastAsia="ru-RU"/>
              </w:rPr>
            </w:pPr>
            <w:r w:rsidRPr="006E07B4">
              <w:rPr>
                <w:rFonts w:eastAsia="Times New Roman"/>
                <w:sz w:val="24"/>
                <w:szCs w:val="24"/>
                <w:lang w:eastAsia="ru-RU"/>
              </w:rPr>
              <w:t>Всего детей в ОУ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rPr>
                <w:rFonts w:eastAsia="Times New Roman"/>
                <w:sz w:val="24"/>
                <w:szCs w:val="24"/>
                <w:lang w:eastAsia="ru-RU"/>
              </w:rPr>
            </w:pPr>
            <w:r w:rsidRPr="006E07B4">
              <w:rPr>
                <w:rFonts w:eastAsia="Times New Roman"/>
                <w:sz w:val="24"/>
                <w:szCs w:val="24"/>
                <w:lang w:eastAsia="ru-RU"/>
              </w:rPr>
              <w:t>Количество детей в лагере</w:t>
            </w:r>
          </w:p>
        </w:tc>
        <w:tc>
          <w:tcPr>
            <w:tcW w:w="5427" w:type="dxa"/>
            <w:gridSpan w:val="5"/>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rPr>
                <w:rFonts w:eastAsia="Times New Roman"/>
                <w:sz w:val="24"/>
                <w:szCs w:val="24"/>
                <w:lang w:eastAsia="ru-RU"/>
              </w:rPr>
            </w:pPr>
            <w:r w:rsidRPr="006E07B4">
              <w:rPr>
                <w:rFonts w:eastAsia="Times New Roman"/>
                <w:sz w:val="24"/>
                <w:szCs w:val="24"/>
                <w:lang w:eastAsia="ru-RU"/>
              </w:rPr>
              <w:t>Из них</w:t>
            </w:r>
          </w:p>
        </w:tc>
      </w:tr>
      <w:tr w:rsidR="00CF22CB" w:rsidRPr="006E07B4" w:rsidTr="000536E3">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rPr>
                <w:rFonts w:eastAsia="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22CB" w:rsidRPr="006E07B4" w:rsidRDefault="00CF22CB" w:rsidP="000536E3">
            <w:pPr>
              <w:rPr>
                <w:rFonts w:eastAsia="Times New Roman"/>
                <w:sz w:val="24"/>
                <w:szCs w:val="24"/>
                <w:lang w:eastAsia="ru-RU"/>
              </w:rPr>
            </w:pPr>
          </w:p>
        </w:tc>
        <w:tc>
          <w:tcPr>
            <w:tcW w:w="1013"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rPr>
                <w:rFonts w:eastAsia="Times New Roman"/>
                <w:sz w:val="24"/>
                <w:szCs w:val="24"/>
                <w:lang w:eastAsia="ru-RU"/>
              </w:rPr>
            </w:pPr>
            <w:r w:rsidRPr="006E07B4">
              <w:rPr>
                <w:rFonts w:eastAsia="Times New Roman"/>
                <w:sz w:val="24"/>
                <w:szCs w:val="24"/>
                <w:lang w:eastAsia="ru-RU"/>
              </w:rPr>
              <w:t>м\о</w:t>
            </w:r>
          </w:p>
        </w:tc>
        <w:tc>
          <w:tcPr>
            <w:tcW w:w="1134"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rPr>
                <w:rFonts w:eastAsia="Times New Roman"/>
                <w:sz w:val="24"/>
                <w:szCs w:val="24"/>
                <w:lang w:eastAsia="ru-RU"/>
              </w:rPr>
            </w:pPr>
            <w:r w:rsidRPr="006E07B4">
              <w:rPr>
                <w:rFonts w:eastAsia="Times New Roman"/>
                <w:sz w:val="24"/>
                <w:szCs w:val="24"/>
                <w:lang w:eastAsia="ru-RU"/>
              </w:rPr>
              <w:t>ОВЗ</w:t>
            </w:r>
          </w:p>
        </w:tc>
        <w:tc>
          <w:tcPr>
            <w:tcW w:w="850"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rPr>
                <w:rFonts w:eastAsia="Times New Roman"/>
                <w:sz w:val="24"/>
                <w:szCs w:val="24"/>
                <w:lang w:eastAsia="ru-RU"/>
              </w:rPr>
            </w:pPr>
            <w:r w:rsidRPr="006E07B4">
              <w:rPr>
                <w:rFonts w:eastAsia="Times New Roman"/>
                <w:sz w:val="24"/>
                <w:szCs w:val="24"/>
                <w:lang w:eastAsia="ru-RU"/>
              </w:rPr>
              <w:t>опек</w:t>
            </w:r>
          </w:p>
        </w:tc>
        <w:tc>
          <w:tcPr>
            <w:tcW w:w="992"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rPr>
                <w:rFonts w:eastAsia="Times New Roman"/>
                <w:sz w:val="24"/>
                <w:szCs w:val="24"/>
                <w:lang w:eastAsia="ru-RU"/>
              </w:rPr>
            </w:pPr>
            <w:r w:rsidRPr="006E07B4">
              <w:rPr>
                <w:rFonts w:eastAsia="Times New Roman"/>
                <w:sz w:val="24"/>
                <w:szCs w:val="24"/>
                <w:lang w:eastAsia="ru-RU"/>
              </w:rPr>
              <w:t>инв.</w:t>
            </w:r>
          </w:p>
        </w:tc>
        <w:tc>
          <w:tcPr>
            <w:tcW w:w="1438"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rPr>
                <w:rFonts w:eastAsia="Times New Roman"/>
                <w:sz w:val="24"/>
                <w:szCs w:val="24"/>
                <w:lang w:eastAsia="ru-RU"/>
              </w:rPr>
            </w:pPr>
            <w:r w:rsidRPr="006E07B4">
              <w:rPr>
                <w:rFonts w:eastAsia="Times New Roman"/>
                <w:sz w:val="24"/>
                <w:szCs w:val="24"/>
                <w:lang w:eastAsia="ru-RU"/>
              </w:rPr>
              <w:t>Откл. в повед.</w:t>
            </w:r>
          </w:p>
        </w:tc>
      </w:tr>
      <w:tr w:rsidR="00CF22CB" w:rsidRPr="006E07B4" w:rsidTr="000536E3">
        <w:tc>
          <w:tcPr>
            <w:tcW w:w="939" w:type="dxa"/>
            <w:tcBorders>
              <w:top w:val="single" w:sz="4" w:space="0" w:color="auto"/>
              <w:left w:val="single" w:sz="4" w:space="0" w:color="auto"/>
              <w:bottom w:val="single" w:sz="4" w:space="0" w:color="auto"/>
              <w:right w:val="single" w:sz="4" w:space="0" w:color="auto"/>
            </w:tcBorders>
            <w:hideMark/>
          </w:tcPr>
          <w:p w:rsidR="00CF22CB" w:rsidRPr="006E07B4" w:rsidRDefault="007B131C" w:rsidP="000536E3">
            <w:pPr>
              <w:rPr>
                <w:rFonts w:eastAsia="Times New Roman"/>
                <w:sz w:val="24"/>
                <w:szCs w:val="24"/>
                <w:lang w:eastAsia="ru-RU"/>
              </w:rPr>
            </w:pPr>
            <w:r>
              <w:rPr>
                <w:rFonts w:eastAsia="Times New Roman"/>
                <w:sz w:val="24"/>
                <w:szCs w:val="24"/>
                <w:lang w:eastAsia="ru-RU"/>
              </w:rPr>
              <w:t>546</w:t>
            </w:r>
          </w:p>
        </w:tc>
        <w:tc>
          <w:tcPr>
            <w:tcW w:w="1417" w:type="dxa"/>
            <w:tcBorders>
              <w:top w:val="single" w:sz="4" w:space="0" w:color="auto"/>
              <w:left w:val="single" w:sz="4" w:space="0" w:color="auto"/>
              <w:bottom w:val="single" w:sz="4" w:space="0" w:color="auto"/>
              <w:right w:val="single" w:sz="4" w:space="0" w:color="auto"/>
            </w:tcBorders>
            <w:hideMark/>
          </w:tcPr>
          <w:p w:rsidR="00CF22CB" w:rsidRPr="006E07B4" w:rsidRDefault="007B131C" w:rsidP="000536E3">
            <w:pPr>
              <w:rPr>
                <w:rFonts w:eastAsia="Times New Roman"/>
                <w:sz w:val="24"/>
                <w:szCs w:val="24"/>
                <w:lang w:eastAsia="ru-RU"/>
              </w:rPr>
            </w:pPr>
            <w:r>
              <w:rPr>
                <w:rFonts w:eastAsia="Times New Roman"/>
                <w:sz w:val="24"/>
                <w:szCs w:val="24"/>
                <w:lang w:eastAsia="ru-RU"/>
              </w:rPr>
              <w:t>77</w:t>
            </w:r>
          </w:p>
        </w:tc>
        <w:tc>
          <w:tcPr>
            <w:tcW w:w="1013" w:type="dxa"/>
            <w:tcBorders>
              <w:top w:val="single" w:sz="4" w:space="0" w:color="auto"/>
              <w:left w:val="single" w:sz="4" w:space="0" w:color="auto"/>
              <w:bottom w:val="single" w:sz="4" w:space="0" w:color="auto"/>
              <w:right w:val="single" w:sz="4" w:space="0" w:color="auto"/>
            </w:tcBorders>
            <w:hideMark/>
          </w:tcPr>
          <w:p w:rsidR="00CF22CB" w:rsidRPr="006E07B4" w:rsidRDefault="007B131C" w:rsidP="000536E3">
            <w:pPr>
              <w:rPr>
                <w:rFonts w:eastAsia="Times New Roman"/>
                <w:sz w:val="24"/>
                <w:szCs w:val="24"/>
                <w:lang w:eastAsia="ru-RU"/>
              </w:rPr>
            </w:pPr>
            <w:r>
              <w:rPr>
                <w:rFonts w:eastAsia="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CF22CB" w:rsidRPr="006E07B4" w:rsidRDefault="007B131C" w:rsidP="000536E3">
            <w:pPr>
              <w:rPr>
                <w:rFonts w:eastAsia="Times New Roman"/>
                <w:sz w:val="24"/>
                <w:szCs w:val="24"/>
                <w:lang w:eastAsia="ru-RU"/>
              </w:rPr>
            </w:pPr>
            <w:r>
              <w:rPr>
                <w:rFonts w:eastAsia="Times New Roman"/>
                <w:sz w:val="24"/>
                <w:szCs w:val="24"/>
                <w:lang w:eastAsia="ru-RU"/>
              </w:rPr>
              <w:t>12</w:t>
            </w:r>
          </w:p>
        </w:tc>
        <w:tc>
          <w:tcPr>
            <w:tcW w:w="850" w:type="dxa"/>
            <w:tcBorders>
              <w:top w:val="single" w:sz="4" w:space="0" w:color="auto"/>
              <w:left w:val="single" w:sz="4" w:space="0" w:color="auto"/>
              <w:bottom w:val="single" w:sz="4" w:space="0" w:color="auto"/>
              <w:right w:val="single" w:sz="4" w:space="0" w:color="auto"/>
            </w:tcBorders>
            <w:hideMark/>
          </w:tcPr>
          <w:p w:rsidR="00CF22CB" w:rsidRPr="006E07B4" w:rsidRDefault="007B131C" w:rsidP="000536E3">
            <w:pPr>
              <w:rPr>
                <w:rFonts w:eastAsia="Times New Roman"/>
                <w:sz w:val="24"/>
                <w:szCs w:val="24"/>
                <w:lang w:eastAsia="ru-RU"/>
              </w:rPr>
            </w:pPr>
            <w:r>
              <w:rPr>
                <w:rFonts w:eastAsia="Times New Roman"/>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rPr>
                <w:rFonts w:eastAsia="Times New Roman"/>
                <w:sz w:val="24"/>
                <w:szCs w:val="24"/>
                <w:lang w:eastAsia="ru-RU"/>
              </w:rPr>
            </w:pPr>
            <w:r w:rsidRPr="006E07B4">
              <w:rPr>
                <w:rFonts w:eastAsia="Times New Roman"/>
                <w:sz w:val="24"/>
                <w:szCs w:val="24"/>
                <w:lang w:eastAsia="ru-RU"/>
              </w:rPr>
              <w:t>-</w:t>
            </w:r>
          </w:p>
        </w:tc>
        <w:tc>
          <w:tcPr>
            <w:tcW w:w="1438" w:type="dxa"/>
            <w:tcBorders>
              <w:top w:val="single" w:sz="4" w:space="0" w:color="auto"/>
              <w:left w:val="single" w:sz="4" w:space="0" w:color="auto"/>
              <w:bottom w:val="single" w:sz="4" w:space="0" w:color="auto"/>
              <w:right w:val="single" w:sz="4" w:space="0" w:color="auto"/>
            </w:tcBorders>
            <w:hideMark/>
          </w:tcPr>
          <w:p w:rsidR="00CF22CB" w:rsidRPr="006E07B4" w:rsidRDefault="00CF22CB" w:rsidP="000536E3">
            <w:pPr>
              <w:rPr>
                <w:rFonts w:eastAsia="Times New Roman"/>
                <w:sz w:val="24"/>
                <w:szCs w:val="24"/>
                <w:lang w:eastAsia="ru-RU"/>
              </w:rPr>
            </w:pPr>
            <w:r w:rsidRPr="006E07B4">
              <w:rPr>
                <w:rFonts w:eastAsia="Times New Roman"/>
                <w:sz w:val="24"/>
                <w:szCs w:val="24"/>
                <w:lang w:eastAsia="ru-RU"/>
              </w:rPr>
              <w:t>-</w:t>
            </w:r>
          </w:p>
        </w:tc>
      </w:tr>
      <w:tr w:rsidR="00CF22CB" w:rsidRPr="006E07B4" w:rsidTr="000536E3">
        <w:tc>
          <w:tcPr>
            <w:tcW w:w="939" w:type="dxa"/>
            <w:tcBorders>
              <w:top w:val="single" w:sz="4" w:space="0" w:color="auto"/>
              <w:left w:val="single" w:sz="4" w:space="0" w:color="auto"/>
              <w:bottom w:val="single" w:sz="4" w:space="0" w:color="auto"/>
              <w:right w:val="single" w:sz="4" w:space="0" w:color="auto"/>
            </w:tcBorders>
          </w:tcPr>
          <w:p w:rsidR="00CF22CB" w:rsidRPr="006E07B4" w:rsidRDefault="00CF22CB" w:rsidP="000536E3">
            <w:pPr>
              <w:rPr>
                <w:rFonts w:eastAsia="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F22CB" w:rsidRPr="006E07B4" w:rsidRDefault="00CF22CB" w:rsidP="000536E3">
            <w:pPr>
              <w:rPr>
                <w:rFonts w:eastAsia="Times New Roman"/>
                <w:sz w:val="24"/>
                <w:szCs w:val="24"/>
                <w:lang w:eastAsia="ru-RU"/>
              </w:rPr>
            </w:pPr>
          </w:p>
        </w:tc>
        <w:tc>
          <w:tcPr>
            <w:tcW w:w="1013" w:type="dxa"/>
            <w:tcBorders>
              <w:top w:val="single" w:sz="4" w:space="0" w:color="auto"/>
              <w:left w:val="single" w:sz="4" w:space="0" w:color="auto"/>
              <w:bottom w:val="single" w:sz="4" w:space="0" w:color="auto"/>
              <w:right w:val="single" w:sz="4" w:space="0" w:color="auto"/>
            </w:tcBorders>
          </w:tcPr>
          <w:p w:rsidR="00CF22CB" w:rsidRPr="006E07B4" w:rsidRDefault="00CF22CB" w:rsidP="000536E3">
            <w:pPr>
              <w:rPr>
                <w:rFonts w:eastAsia="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22CB" w:rsidRPr="006E07B4" w:rsidRDefault="00CF22CB" w:rsidP="000536E3">
            <w:pPr>
              <w:rPr>
                <w:rFonts w:eastAsia="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22CB" w:rsidRPr="006E07B4" w:rsidRDefault="00CF22CB" w:rsidP="000536E3">
            <w:pPr>
              <w:rPr>
                <w:rFonts w:eastAsia="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CF22CB" w:rsidRPr="006E07B4" w:rsidRDefault="00CF22CB" w:rsidP="000536E3">
            <w:pPr>
              <w:rPr>
                <w:rFonts w:eastAsia="Times New Roman"/>
                <w:sz w:val="24"/>
                <w:szCs w:val="24"/>
                <w:lang w:eastAsia="ru-RU"/>
              </w:rPr>
            </w:pPr>
          </w:p>
        </w:tc>
        <w:tc>
          <w:tcPr>
            <w:tcW w:w="1438" w:type="dxa"/>
            <w:tcBorders>
              <w:top w:val="single" w:sz="4" w:space="0" w:color="auto"/>
              <w:left w:val="single" w:sz="4" w:space="0" w:color="auto"/>
              <w:bottom w:val="single" w:sz="4" w:space="0" w:color="auto"/>
              <w:right w:val="single" w:sz="4" w:space="0" w:color="auto"/>
            </w:tcBorders>
          </w:tcPr>
          <w:p w:rsidR="00CF22CB" w:rsidRPr="006E07B4" w:rsidRDefault="00CF22CB" w:rsidP="000536E3">
            <w:pPr>
              <w:rPr>
                <w:rFonts w:eastAsia="Times New Roman"/>
                <w:sz w:val="24"/>
                <w:szCs w:val="24"/>
                <w:lang w:eastAsia="ru-RU"/>
              </w:rPr>
            </w:pPr>
          </w:p>
        </w:tc>
      </w:tr>
    </w:tbl>
    <w:p w:rsidR="00CF22CB" w:rsidRPr="006E07B4" w:rsidRDefault="00CF22CB" w:rsidP="003F42FA">
      <w:pPr>
        <w:ind w:firstLine="567"/>
        <w:jc w:val="both"/>
        <w:rPr>
          <w:rFonts w:eastAsia="Times New Roman"/>
          <w:sz w:val="24"/>
          <w:szCs w:val="24"/>
          <w:lang w:eastAsia="ru-RU"/>
        </w:rPr>
      </w:pPr>
    </w:p>
    <w:p w:rsidR="00CF22CB" w:rsidRPr="003F42FA" w:rsidRDefault="00CF22CB" w:rsidP="007B131C">
      <w:pPr>
        <w:pStyle w:val="a5"/>
        <w:numPr>
          <w:ilvl w:val="2"/>
          <w:numId w:val="7"/>
        </w:numPr>
        <w:ind w:left="0" w:firstLine="567"/>
        <w:jc w:val="both"/>
      </w:pPr>
      <w:r w:rsidRPr="003F42FA">
        <w:t xml:space="preserve">Сохранность контингента 100% (травмированный ребенок был замене другим). </w:t>
      </w:r>
    </w:p>
    <w:p w:rsidR="00CF22CB" w:rsidRPr="003F42FA" w:rsidRDefault="003F42FA" w:rsidP="003F42FA">
      <w:pPr>
        <w:ind w:firstLine="567"/>
        <w:jc w:val="both"/>
        <w:rPr>
          <w:rFonts w:eastAsia="Times New Roman"/>
          <w:sz w:val="24"/>
          <w:szCs w:val="24"/>
          <w:lang w:eastAsia="ru-RU"/>
        </w:rPr>
      </w:pPr>
      <w:r>
        <w:rPr>
          <w:rFonts w:eastAsia="Times New Roman"/>
          <w:sz w:val="24"/>
          <w:szCs w:val="24"/>
          <w:lang w:eastAsia="ru-RU"/>
        </w:rPr>
        <w:t xml:space="preserve"> </w:t>
      </w:r>
      <w:r w:rsidR="00CF22CB" w:rsidRPr="003F42FA">
        <w:rPr>
          <w:rFonts w:eastAsia="Times New Roman"/>
          <w:sz w:val="24"/>
          <w:szCs w:val="24"/>
          <w:lang w:eastAsia="ru-RU"/>
        </w:rPr>
        <w:t>2.   Нарушения</w:t>
      </w:r>
      <w:r w:rsidR="007B131C">
        <w:rPr>
          <w:rFonts w:eastAsia="Times New Roman"/>
          <w:sz w:val="24"/>
          <w:szCs w:val="24"/>
          <w:lang w:eastAsia="ru-RU"/>
        </w:rPr>
        <w:t xml:space="preserve">, </w:t>
      </w:r>
      <w:r w:rsidR="007B131C" w:rsidRPr="003F42FA">
        <w:rPr>
          <w:rFonts w:eastAsia="Times New Roman"/>
          <w:sz w:val="24"/>
          <w:szCs w:val="24"/>
          <w:lang w:eastAsia="ru-RU"/>
        </w:rPr>
        <w:t xml:space="preserve">связанных с предоставлением питания </w:t>
      </w:r>
      <w:r w:rsidR="00CF22CB" w:rsidRPr="003F42FA">
        <w:rPr>
          <w:rFonts w:eastAsia="Times New Roman"/>
          <w:sz w:val="24"/>
          <w:szCs w:val="24"/>
          <w:lang w:eastAsia="ru-RU"/>
        </w:rPr>
        <w:t>отсутствуют.</w:t>
      </w:r>
    </w:p>
    <w:p w:rsidR="00CF22CB" w:rsidRPr="003F42FA" w:rsidRDefault="00CF22CB" w:rsidP="003F42FA">
      <w:pPr>
        <w:ind w:firstLine="567"/>
        <w:jc w:val="both"/>
        <w:rPr>
          <w:rFonts w:eastAsia="Times New Roman"/>
          <w:sz w:val="24"/>
          <w:szCs w:val="24"/>
          <w:lang w:eastAsia="ru-RU"/>
        </w:rPr>
      </w:pPr>
      <w:r w:rsidRPr="003F42FA">
        <w:rPr>
          <w:rFonts w:eastAsia="Times New Roman"/>
          <w:sz w:val="24"/>
          <w:szCs w:val="24"/>
          <w:lang w:eastAsia="ru-RU"/>
        </w:rPr>
        <w:t xml:space="preserve"> 3.  </w:t>
      </w:r>
      <w:r w:rsidR="007B131C">
        <w:rPr>
          <w:rFonts w:eastAsia="Times New Roman"/>
          <w:sz w:val="24"/>
          <w:szCs w:val="24"/>
          <w:lang w:eastAsia="ru-RU"/>
        </w:rPr>
        <w:t xml:space="preserve"> </w:t>
      </w:r>
      <w:r w:rsidRPr="003F42FA">
        <w:rPr>
          <w:rFonts w:eastAsia="Times New Roman"/>
          <w:sz w:val="24"/>
          <w:szCs w:val="24"/>
          <w:lang w:eastAsia="ru-RU"/>
        </w:rPr>
        <w:t xml:space="preserve">Нарушения </w:t>
      </w:r>
      <w:r w:rsidR="007B131C" w:rsidRPr="003F42FA">
        <w:rPr>
          <w:rFonts w:eastAsia="Times New Roman"/>
          <w:sz w:val="24"/>
          <w:szCs w:val="24"/>
          <w:lang w:eastAsia="ru-RU"/>
        </w:rPr>
        <w:t xml:space="preserve">воспитанниками режима пребывания </w:t>
      </w:r>
      <w:r w:rsidRPr="003F42FA">
        <w:rPr>
          <w:rFonts w:eastAsia="Times New Roman"/>
          <w:sz w:val="24"/>
          <w:szCs w:val="24"/>
          <w:lang w:eastAsia="ru-RU"/>
        </w:rPr>
        <w:t>отсутствуют.</w:t>
      </w:r>
    </w:p>
    <w:p w:rsidR="00CF22CB" w:rsidRDefault="007B131C" w:rsidP="003F42FA">
      <w:pPr>
        <w:ind w:firstLine="567"/>
        <w:jc w:val="both"/>
        <w:rPr>
          <w:rFonts w:eastAsia="Times New Roman"/>
          <w:sz w:val="24"/>
          <w:szCs w:val="24"/>
          <w:lang w:eastAsia="ru-RU"/>
        </w:rPr>
      </w:pPr>
      <w:r>
        <w:rPr>
          <w:rFonts w:eastAsia="Times New Roman"/>
          <w:sz w:val="24"/>
          <w:szCs w:val="24"/>
          <w:lang w:eastAsia="ru-RU"/>
        </w:rPr>
        <w:lastRenderedPageBreak/>
        <w:t xml:space="preserve"> 4. </w:t>
      </w:r>
      <w:r w:rsidR="00CF22CB" w:rsidRPr="003F42FA">
        <w:rPr>
          <w:rFonts w:eastAsia="Times New Roman"/>
          <w:sz w:val="24"/>
          <w:szCs w:val="24"/>
          <w:lang w:eastAsia="ru-RU"/>
        </w:rPr>
        <w:t>Проведено родительское собрание. Родители удовлетворены качеством предоставляемой услуги.</w:t>
      </w:r>
    </w:p>
    <w:p w:rsidR="007B131C" w:rsidRPr="007B131C" w:rsidRDefault="007B131C" w:rsidP="007B131C">
      <w:pPr>
        <w:ind w:firstLine="567"/>
        <w:rPr>
          <w:rFonts w:eastAsia="Times New Roman"/>
          <w:sz w:val="24"/>
          <w:szCs w:val="24"/>
          <w:lang w:eastAsia="ru-RU" w:bidi="ar-SA"/>
        </w:rPr>
      </w:pPr>
      <w:r>
        <w:rPr>
          <w:rFonts w:eastAsia="Times New Roman"/>
          <w:sz w:val="24"/>
          <w:szCs w:val="24"/>
          <w:lang w:eastAsia="ru-RU"/>
        </w:rPr>
        <w:t xml:space="preserve">5. </w:t>
      </w:r>
      <w:r w:rsidRPr="007B131C">
        <w:rPr>
          <w:rFonts w:eastAsia="Times New Roman"/>
          <w:sz w:val="24"/>
          <w:szCs w:val="24"/>
          <w:lang w:eastAsia="ru-RU" w:bidi="ar-SA"/>
        </w:rPr>
        <w:t xml:space="preserve"> Случаи травматизма отсутствуют</w:t>
      </w:r>
    </w:p>
    <w:p w:rsidR="00CF22CB" w:rsidRPr="003F42FA" w:rsidRDefault="007B131C" w:rsidP="003F42FA">
      <w:pPr>
        <w:ind w:firstLine="567"/>
        <w:jc w:val="both"/>
        <w:rPr>
          <w:rFonts w:eastAsia="Times New Roman"/>
          <w:sz w:val="24"/>
          <w:szCs w:val="24"/>
          <w:lang w:eastAsia="ru-RU"/>
        </w:rPr>
      </w:pPr>
      <w:r>
        <w:rPr>
          <w:rFonts w:eastAsia="Times New Roman"/>
          <w:sz w:val="24"/>
          <w:szCs w:val="24"/>
          <w:lang w:eastAsia="ru-RU"/>
        </w:rPr>
        <w:t xml:space="preserve"> 6.  </w:t>
      </w:r>
      <w:r w:rsidR="00CF22CB" w:rsidRPr="003F42FA">
        <w:rPr>
          <w:rFonts w:eastAsia="Times New Roman"/>
          <w:sz w:val="24"/>
          <w:szCs w:val="24"/>
          <w:lang w:eastAsia="ru-RU"/>
        </w:rPr>
        <w:t>Программа реализована. Проведены все запланированные мероприятия.</w:t>
      </w:r>
    </w:p>
    <w:p w:rsidR="00CF22CB" w:rsidRPr="006E07B4" w:rsidRDefault="00CF22CB" w:rsidP="00CF22CB">
      <w:pPr>
        <w:rPr>
          <w:rFonts w:eastAsia="Times New Roman"/>
          <w:b/>
          <w:sz w:val="24"/>
          <w:szCs w:val="24"/>
          <w:lang w:eastAsia="ru-RU"/>
        </w:rPr>
      </w:pPr>
    </w:p>
    <w:p w:rsidR="00CF22CB" w:rsidRPr="006E07B4" w:rsidRDefault="00CF22CB" w:rsidP="00CF22CB">
      <w:pPr>
        <w:rPr>
          <w:rFonts w:eastAsia="Times New Roman"/>
          <w:i/>
          <w:sz w:val="24"/>
          <w:szCs w:val="24"/>
          <w:lang w:eastAsia="ru-RU"/>
        </w:rPr>
      </w:pPr>
    </w:p>
    <w:p w:rsidR="000C1411" w:rsidRPr="000B0D9B" w:rsidRDefault="000C1411" w:rsidP="000C1411">
      <w:pPr>
        <w:spacing w:line="276" w:lineRule="auto"/>
        <w:ind w:left="720"/>
        <w:jc w:val="both"/>
        <w:rPr>
          <w:rFonts w:asciiTheme="majorBidi" w:hAnsiTheme="majorBidi" w:cstheme="majorBidi"/>
          <w:b/>
          <w:bCs/>
          <w:color w:val="640000"/>
        </w:rPr>
      </w:pPr>
      <w:r w:rsidRPr="007B131C">
        <w:rPr>
          <w:rFonts w:asciiTheme="majorBidi" w:hAnsiTheme="majorBidi" w:cstheme="majorBidi"/>
          <w:b/>
          <w:bCs/>
          <w:color w:val="640000"/>
          <w:highlight w:val="yellow"/>
        </w:rPr>
        <w:t>Финансово — экономическая деятельность</w:t>
      </w:r>
    </w:p>
    <w:p w:rsidR="000C1411" w:rsidRPr="00AB46B8" w:rsidRDefault="000C1411" w:rsidP="000C1411">
      <w:pPr>
        <w:autoSpaceDE w:val="0"/>
        <w:autoSpaceDN w:val="0"/>
        <w:adjustRightInd w:val="0"/>
        <w:ind w:firstLine="567"/>
        <w:jc w:val="both"/>
        <w:rPr>
          <w:rFonts w:asciiTheme="majorBidi" w:hAnsiTheme="majorBidi" w:cstheme="majorBidi"/>
          <w:sz w:val="24"/>
          <w:szCs w:val="24"/>
        </w:rPr>
      </w:pPr>
      <w:r w:rsidRPr="00AB46B8">
        <w:rPr>
          <w:rFonts w:asciiTheme="majorBidi" w:hAnsiTheme="majorBidi" w:cstheme="majorBidi"/>
          <w:sz w:val="24"/>
          <w:szCs w:val="24"/>
        </w:rPr>
        <w:t>Школа является юридическим лицом, имеет самостоятельный баланс, форма собственности</w:t>
      </w:r>
      <w:r>
        <w:rPr>
          <w:rFonts w:asciiTheme="majorBidi" w:hAnsiTheme="majorBidi" w:cstheme="majorBidi"/>
          <w:sz w:val="24"/>
          <w:szCs w:val="24"/>
        </w:rPr>
        <w:t xml:space="preserve"> </w:t>
      </w:r>
      <w:r w:rsidRPr="00AB46B8">
        <w:rPr>
          <w:rFonts w:asciiTheme="majorBidi" w:hAnsiTheme="majorBidi" w:cstheme="majorBidi"/>
          <w:sz w:val="24"/>
          <w:szCs w:val="24"/>
        </w:rPr>
        <w:t>—</w:t>
      </w:r>
      <w:r>
        <w:rPr>
          <w:rFonts w:asciiTheme="majorBidi" w:hAnsiTheme="majorBidi" w:cstheme="majorBidi"/>
          <w:sz w:val="24"/>
          <w:szCs w:val="24"/>
        </w:rPr>
        <w:t xml:space="preserve"> </w:t>
      </w:r>
      <w:r w:rsidRPr="00AB46B8">
        <w:rPr>
          <w:rFonts w:asciiTheme="majorBidi" w:hAnsiTheme="majorBidi" w:cstheme="majorBidi"/>
          <w:sz w:val="24"/>
          <w:szCs w:val="24"/>
        </w:rPr>
        <w:t xml:space="preserve">муниципальная с правом оперативного управления. </w:t>
      </w:r>
    </w:p>
    <w:p w:rsidR="000C1411" w:rsidRPr="00AB46B8" w:rsidRDefault="000C1411" w:rsidP="00C30FD8">
      <w:pPr>
        <w:autoSpaceDE w:val="0"/>
        <w:autoSpaceDN w:val="0"/>
        <w:adjustRightInd w:val="0"/>
        <w:ind w:firstLine="567"/>
        <w:jc w:val="both"/>
        <w:rPr>
          <w:rFonts w:asciiTheme="majorBidi" w:hAnsiTheme="majorBidi" w:cstheme="majorBidi"/>
          <w:b/>
          <w:bCs/>
          <w:color w:val="810000"/>
        </w:rPr>
      </w:pPr>
      <w:r w:rsidRPr="00AB46B8">
        <w:rPr>
          <w:rFonts w:asciiTheme="majorBidi" w:hAnsiTheme="majorBidi" w:cstheme="majorBidi"/>
          <w:sz w:val="24"/>
          <w:szCs w:val="24"/>
        </w:rPr>
        <w:t>Выделенные ассигнования на 01.10.201</w:t>
      </w:r>
      <w:r w:rsidR="00C21332">
        <w:rPr>
          <w:rFonts w:asciiTheme="majorBidi" w:hAnsiTheme="majorBidi" w:cstheme="majorBidi"/>
          <w:sz w:val="24"/>
          <w:szCs w:val="24"/>
        </w:rPr>
        <w:t>9</w:t>
      </w:r>
      <w:r w:rsidRPr="00AB46B8">
        <w:rPr>
          <w:rFonts w:asciiTheme="majorBidi" w:hAnsiTheme="majorBidi" w:cstheme="majorBidi"/>
          <w:sz w:val="24"/>
          <w:szCs w:val="24"/>
        </w:rPr>
        <w:t xml:space="preserve"> год были распределены по следующим направлениям</w:t>
      </w:r>
      <w:r w:rsidR="00C30FD8">
        <w:rPr>
          <w:rFonts w:asciiTheme="majorBidi" w:hAnsiTheme="majorBidi" w:cstheme="majorBidi"/>
          <w:sz w:val="24"/>
          <w:szCs w:val="24"/>
        </w:rPr>
        <w:t>:</w:t>
      </w:r>
    </w:p>
    <w:tbl>
      <w:tblPr>
        <w:tblW w:w="9795" w:type="dxa"/>
        <w:jc w:val="center"/>
        <w:tblLayout w:type="fixed"/>
        <w:tblLook w:val="04A0" w:firstRow="1" w:lastRow="0" w:firstColumn="1" w:lastColumn="0" w:noHBand="0" w:noVBand="1"/>
      </w:tblPr>
      <w:tblGrid>
        <w:gridCol w:w="4550"/>
        <w:gridCol w:w="1701"/>
        <w:gridCol w:w="1804"/>
        <w:gridCol w:w="1740"/>
      </w:tblGrid>
      <w:tr w:rsidR="000C1411" w:rsidRPr="00081E05" w:rsidTr="00AA4195">
        <w:trPr>
          <w:trHeight w:val="600"/>
          <w:jc w:val="center"/>
        </w:trPr>
        <w:tc>
          <w:tcPr>
            <w:tcW w:w="4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1411" w:rsidRPr="00081E05" w:rsidRDefault="000C1411" w:rsidP="000C1411">
            <w:pPr>
              <w:jc w:val="both"/>
              <w:rPr>
                <w:rFonts w:asciiTheme="majorBidi" w:eastAsia="Times New Roman" w:hAnsiTheme="majorBidi" w:cstheme="majorBidi"/>
                <w:color w:val="000000"/>
                <w:sz w:val="24"/>
                <w:szCs w:val="24"/>
                <w:lang w:eastAsia="ru-RU"/>
              </w:rPr>
            </w:pPr>
            <w:r w:rsidRPr="00081E05">
              <w:rPr>
                <w:rFonts w:asciiTheme="majorBidi" w:eastAsia="Times New Roman" w:hAnsiTheme="majorBidi" w:cstheme="majorBidi"/>
                <w:color w:val="000000"/>
                <w:sz w:val="24"/>
                <w:szCs w:val="24"/>
                <w:lang w:eastAsia="ru-RU"/>
              </w:rPr>
              <w:t>Наименование статей затрат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C1411" w:rsidRPr="00081E05" w:rsidRDefault="000C1411" w:rsidP="00C21332">
            <w:pPr>
              <w:jc w:val="center"/>
              <w:rPr>
                <w:rFonts w:asciiTheme="majorBidi" w:eastAsia="Times New Roman" w:hAnsiTheme="majorBidi" w:cstheme="majorBidi"/>
                <w:color w:val="000000"/>
                <w:sz w:val="24"/>
                <w:szCs w:val="24"/>
                <w:lang w:eastAsia="ru-RU"/>
              </w:rPr>
            </w:pPr>
            <w:r w:rsidRPr="00081E05">
              <w:rPr>
                <w:rFonts w:asciiTheme="majorBidi" w:eastAsia="Times New Roman" w:hAnsiTheme="majorBidi" w:cstheme="majorBidi"/>
                <w:color w:val="000000"/>
                <w:sz w:val="24"/>
                <w:szCs w:val="24"/>
                <w:lang w:eastAsia="ru-RU"/>
              </w:rPr>
              <w:t xml:space="preserve">ассигнования на </w:t>
            </w:r>
            <w:r w:rsidRPr="00081E05">
              <w:rPr>
                <w:rFonts w:asciiTheme="majorBidi" w:hAnsiTheme="majorBidi" w:cstheme="majorBidi"/>
                <w:sz w:val="24"/>
                <w:szCs w:val="24"/>
              </w:rPr>
              <w:t>01.10.1</w:t>
            </w:r>
            <w:r w:rsidR="00C21332">
              <w:rPr>
                <w:rFonts w:asciiTheme="majorBidi" w:hAnsiTheme="majorBidi" w:cstheme="majorBidi"/>
                <w:sz w:val="24"/>
                <w:szCs w:val="24"/>
              </w:rPr>
              <w:t>9</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rsidR="000C1411" w:rsidRPr="00081E05" w:rsidRDefault="000C1411" w:rsidP="00C21332">
            <w:pPr>
              <w:jc w:val="center"/>
              <w:rPr>
                <w:rFonts w:asciiTheme="majorBidi" w:eastAsia="Times New Roman" w:hAnsiTheme="majorBidi" w:cstheme="majorBidi"/>
                <w:color w:val="000000"/>
                <w:sz w:val="24"/>
                <w:szCs w:val="24"/>
                <w:lang w:eastAsia="ru-RU"/>
              </w:rPr>
            </w:pPr>
            <w:r w:rsidRPr="00081E05">
              <w:rPr>
                <w:rFonts w:asciiTheme="majorBidi" w:eastAsia="Times New Roman" w:hAnsiTheme="majorBidi" w:cstheme="majorBidi"/>
                <w:color w:val="000000"/>
                <w:sz w:val="24"/>
                <w:szCs w:val="24"/>
                <w:lang w:eastAsia="ru-RU"/>
              </w:rPr>
              <w:t xml:space="preserve">финансирование на </w:t>
            </w:r>
            <w:r w:rsidRPr="00081E05">
              <w:rPr>
                <w:rFonts w:asciiTheme="majorBidi" w:hAnsiTheme="majorBidi" w:cstheme="majorBidi"/>
                <w:sz w:val="24"/>
                <w:szCs w:val="24"/>
              </w:rPr>
              <w:t>01.10.1</w:t>
            </w:r>
            <w:r w:rsidR="00C21332">
              <w:rPr>
                <w:rFonts w:asciiTheme="majorBidi" w:hAnsiTheme="majorBidi" w:cstheme="majorBidi"/>
                <w:sz w:val="24"/>
                <w:szCs w:val="24"/>
              </w:rPr>
              <w:t>9</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0C1411" w:rsidRPr="00081E05" w:rsidRDefault="000C1411" w:rsidP="000C1411">
            <w:pPr>
              <w:jc w:val="center"/>
              <w:rPr>
                <w:rFonts w:asciiTheme="majorBidi" w:eastAsia="Times New Roman" w:hAnsiTheme="majorBidi" w:cstheme="majorBidi"/>
                <w:color w:val="000000"/>
                <w:sz w:val="24"/>
                <w:szCs w:val="24"/>
                <w:lang w:eastAsia="ru-RU"/>
              </w:rPr>
            </w:pPr>
            <w:r w:rsidRPr="00081E05">
              <w:rPr>
                <w:rFonts w:asciiTheme="majorBidi" w:eastAsia="Times New Roman" w:hAnsiTheme="majorBidi" w:cstheme="majorBidi"/>
                <w:color w:val="000000"/>
                <w:sz w:val="24"/>
                <w:szCs w:val="24"/>
                <w:lang w:eastAsia="ru-RU"/>
              </w:rPr>
              <w:t>расход</w:t>
            </w:r>
          </w:p>
          <w:p w:rsidR="000C1411" w:rsidRPr="00081E05" w:rsidRDefault="000C1411" w:rsidP="00C21332">
            <w:pPr>
              <w:jc w:val="center"/>
              <w:rPr>
                <w:rFonts w:asciiTheme="majorBidi" w:eastAsia="Times New Roman" w:hAnsiTheme="majorBidi" w:cstheme="majorBidi"/>
                <w:color w:val="000000"/>
                <w:sz w:val="24"/>
                <w:szCs w:val="24"/>
                <w:lang w:eastAsia="ru-RU"/>
              </w:rPr>
            </w:pPr>
            <w:r w:rsidRPr="00081E05">
              <w:rPr>
                <w:rFonts w:asciiTheme="majorBidi" w:eastAsia="Times New Roman" w:hAnsiTheme="majorBidi" w:cstheme="majorBidi"/>
                <w:color w:val="000000"/>
                <w:sz w:val="24"/>
                <w:szCs w:val="24"/>
                <w:lang w:eastAsia="ru-RU"/>
              </w:rPr>
              <w:t>на 01.10.1</w:t>
            </w:r>
            <w:r w:rsidR="00C21332">
              <w:rPr>
                <w:rFonts w:asciiTheme="majorBidi" w:eastAsia="Times New Roman" w:hAnsiTheme="majorBidi" w:cstheme="majorBidi"/>
                <w:color w:val="000000"/>
                <w:sz w:val="24"/>
                <w:szCs w:val="24"/>
                <w:lang w:eastAsia="ru-RU"/>
              </w:rPr>
              <w:t>9</w:t>
            </w:r>
          </w:p>
        </w:tc>
      </w:tr>
      <w:tr w:rsidR="000C1411" w:rsidRPr="00081E05" w:rsidTr="00237179">
        <w:trPr>
          <w:trHeight w:val="495"/>
          <w:jc w:val="center"/>
        </w:trPr>
        <w:tc>
          <w:tcPr>
            <w:tcW w:w="4550" w:type="dxa"/>
            <w:tcBorders>
              <w:top w:val="nil"/>
              <w:left w:val="single" w:sz="4" w:space="0" w:color="auto"/>
              <w:bottom w:val="single" w:sz="4" w:space="0" w:color="auto"/>
              <w:right w:val="single" w:sz="4" w:space="0" w:color="auto"/>
            </w:tcBorders>
            <w:shd w:val="clear" w:color="auto" w:fill="auto"/>
            <w:vAlign w:val="bottom"/>
            <w:hideMark/>
          </w:tcPr>
          <w:p w:rsidR="000C1411" w:rsidRPr="00081E05" w:rsidRDefault="000C1411" w:rsidP="000C1411">
            <w:pPr>
              <w:jc w:val="both"/>
              <w:rPr>
                <w:rFonts w:asciiTheme="majorBidi" w:eastAsia="Times New Roman" w:hAnsiTheme="majorBidi" w:cstheme="majorBidi"/>
                <w:b/>
                <w:bCs/>
                <w:color w:val="000000"/>
                <w:sz w:val="24"/>
                <w:szCs w:val="24"/>
                <w:lang w:eastAsia="ru-RU"/>
              </w:rPr>
            </w:pPr>
            <w:r w:rsidRPr="00081E05">
              <w:rPr>
                <w:rFonts w:asciiTheme="majorBidi" w:eastAsia="Times New Roman" w:hAnsiTheme="majorBidi" w:cstheme="majorBidi"/>
                <w:b/>
                <w:bCs/>
                <w:color w:val="000000"/>
                <w:sz w:val="24"/>
                <w:szCs w:val="24"/>
                <w:lang w:eastAsia="ru-RU"/>
              </w:rPr>
              <w:t xml:space="preserve">годовой бюджет школы на выполнение МЗ, в т.ч. </w:t>
            </w:r>
          </w:p>
        </w:tc>
        <w:tc>
          <w:tcPr>
            <w:tcW w:w="1701" w:type="dxa"/>
            <w:tcBorders>
              <w:top w:val="nil"/>
              <w:left w:val="nil"/>
              <w:bottom w:val="single" w:sz="4" w:space="0" w:color="auto"/>
              <w:right w:val="single" w:sz="4" w:space="0" w:color="auto"/>
            </w:tcBorders>
            <w:shd w:val="clear" w:color="auto" w:fill="auto"/>
            <w:vAlign w:val="bottom"/>
            <w:hideMark/>
          </w:tcPr>
          <w:p w:rsidR="00237179" w:rsidRPr="00F74D84" w:rsidRDefault="00237179" w:rsidP="00237179">
            <w:pPr>
              <w:jc w:val="center"/>
              <w:rPr>
                <w:rFonts w:asciiTheme="majorBidi" w:eastAsia="Times New Roman" w:hAnsiTheme="majorBidi" w:cstheme="majorBidi"/>
                <w:b/>
                <w:bCs/>
                <w:color w:val="000000"/>
                <w:sz w:val="24"/>
                <w:szCs w:val="24"/>
                <w:lang w:eastAsia="ru-RU"/>
              </w:rPr>
            </w:pPr>
            <w:r>
              <w:rPr>
                <w:rFonts w:asciiTheme="majorBidi" w:eastAsia="Times New Roman" w:hAnsiTheme="majorBidi" w:cstheme="majorBidi"/>
                <w:b/>
                <w:bCs/>
                <w:color w:val="000000"/>
                <w:sz w:val="24"/>
                <w:szCs w:val="24"/>
                <w:lang w:eastAsia="ru-RU"/>
              </w:rPr>
              <w:t>58 893 988,08</w:t>
            </w:r>
          </w:p>
        </w:tc>
        <w:tc>
          <w:tcPr>
            <w:tcW w:w="1804" w:type="dxa"/>
            <w:tcBorders>
              <w:top w:val="nil"/>
              <w:left w:val="nil"/>
              <w:bottom w:val="single" w:sz="4" w:space="0" w:color="auto"/>
              <w:right w:val="single" w:sz="4" w:space="0" w:color="auto"/>
            </w:tcBorders>
            <w:shd w:val="clear" w:color="auto" w:fill="auto"/>
            <w:noWrap/>
            <w:vAlign w:val="bottom"/>
          </w:tcPr>
          <w:p w:rsidR="000C1411" w:rsidRPr="00F74D84" w:rsidRDefault="00BA7D24" w:rsidP="000C1411">
            <w:pPr>
              <w:jc w:val="both"/>
              <w:rPr>
                <w:rFonts w:asciiTheme="majorBidi" w:eastAsia="Times New Roman" w:hAnsiTheme="majorBidi" w:cstheme="majorBidi"/>
                <w:b/>
                <w:bCs/>
                <w:color w:val="000000"/>
                <w:sz w:val="24"/>
                <w:szCs w:val="24"/>
                <w:lang w:eastAsia="ru-RU"/>
              </w:rPr>
            </w:pPr>
            <w:r>
              <w:rPr>
                <w:rFonts w:asciiTheme="majorBidi" w:eastAsia="Times New Roman" w:hAnsiTheme="majorBidi" w:cstheme="majorBidi"/>
                <w:b/>
                <w:bCs/>
                <w:color w:val="000000"/>
                <w:sz w:val="24"/>
                <w:szCs w:val="24"/>
                <w:lang w:eastAsia="ru-RU"/>
              </w:rPr>
              <w:t>41 496 333,16</w:t>
            </w:r>
          </w:p>
        </w:tc>
        <w:tc>
          <w:tcPr>
            <w:tcW w:w="1740" w:type="dxa"/>
            <w:tcBorders>
              <w:top w:val="nil"/>
              <w:left w:val="nil"/>
              <w:bottom w:val="single" w:sz="4" w:space="0" w:color="auto"/>
              <w:right w:val="single" w:sz="4" w:space="0" w:color="auto"/>
            </w:tcBorders>
            <w:shd w:val="clear" w:color="auto" w:fill="auto"/>
            <w:noWrap/>
            <w:vAlign w:val="bottom"/>
          </w:tcPr>
          <w:p w:rsidR="000C1411" w:rsidRPr="00F74D84" w:rsidRDefault="00BA7D24" w:rsidP="000C1411">
            <w:pPr>
              <w:jc w:val="both"/>
              <w:rPr>
                <w:rFonts w:asciiTheme="majorBidi" w:eastAsia="Times New Roman" w:hAnsiTheme="majorBidi" w:cstheme="majorBidi"/>
                <w:b/>
                <w:bCs/>
                <w:color w:val="000000"/>
                <w:sz w:val="24"/>
                <w:szCs w:val="24"/>
                <w:lang w:eastAsia="ru-RU"/>
              </w:rPr>
            </w:pPr>
            <w:r>
              <w:rPr>
                <w:rFonts w:asciiTheme="majorBidi" w:eastAsia="Times New Roman" w:hAnsiTheme="majorBidi" w:cstheme="majorBidi"/>
                <w:b/>
                <w:bCs/>
                <w:color w:val="000000"/>
                <w:sz w:val="24"/>
                <w:szCs w:val="24"/>
                <w:lang w:eastAsia="ru-RU"/>
              </w:rPr>
              <w:t>37 327 952,14</w:t>
            </w:r>
          </w:p>
        </w:tc>
      </w:tr>
      <w:tr w:rsidR="000C1411" w:rsidRPr="00081E05" w:rsidTr="00237179">
        <w:trPr>
          <w:trHeight w:val="315"/>
          <w:jc w:val="center"/>
        </w:trPr>
        <w:tc>
          <w:tcPr>
            <w:tcW w:w="4550" w:type="dxa"/>
            <w:tcBorders>
              <w:top w:val="nil"/>
              <w:left w:val="single" w:sz="4" w:space="0" w:color="auto"/>
              <w:bottom w:val="single" w:sz="4" w:space="0" w:color="auto"/>
              <w:right w:val="single" w:sz="4" w:space="0" w:color="auto"/>
            </w:tcBorders>
            <w:shd w:val="clear" w:color="auto" w:fill="auto"/>
            <w:noWrap/>
            <w:vAlign w:val="bottom"/>
            <w:hideMark/>
          </w:tcPr>
          <w:p w:rsidR="000C1411" w:rsidRPr="00081E05" w:rsidRDefault="000C1411" w:rsidP="000C1411">
            <w:pPr>
              <w:jc w:val="both"/>
              <w:rPr>
                <w:rFonts w:asciiTheme="majorBidi" w:eastAsia="Times New Roman" w:hAnsiTheme="majorBidi" w:cstheme="majorBidi"/>
                <w:color w:val="000000"/>
                <w:lang w:eastAsia="ru-RU"/>
              </w:rPr>
            </w:pPr>
            <w:r w:rsidRPr="00081E05">
              <w:rPr>
                <w:rFonts w:asciiTheme="majorBidi" w:eastAsia="Times New Roman" w:hAnsiTheme="majorBidi" w:cstheme="majorBidi"/>
                <w:color w:val="000000"/>
                <w:lang w:eastAsia="ru-RU"/>
              </w:rPr>
              <w:t>областной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0C1411" w:rsidRPr="00F74D84" w:rsidRDefault="00237179"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52 109 281,96</w:t>
            </w:r>
          </w:p>
        </w:tc>
        <w:tc>
          <w:tcPr>
            <w:tcW w:w="1804" w:type="dxa"/>
            <w:tcBorders>
              <w:top w:val="nil"/>
              <w:left w:val="nil"/>
              <w:bottom w:val="single" w:sz="4" w:space="0" w:color="auto"/>
              <w:right w:val="single" w:sz="4" w:space="0" w:color="auto"/>
            </w:tcBorders>
            <w:shd w:val="clear" w:color="auto" w:fill="auto"/>
            <w:noWrap/>
            <w:vAlign w:val="bottom"/>
          </w:tcPr>
          <w:p w:rsidR="000C1411" w:rsidRPr="00F74D84" w:rsidRDefault="00BA7D24" w:rsidP="000C1411">
            <w:pPr>
              <w:jc w:val="both"/>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37 140 126,25</w:t>
            </w:r>
          </w:p>
        </w:tc>
        <w:tc>
          <w:tcPr>
            <w:tcW w:w="1740" w:type="dxa"/>
            <w:tcBorders>
              <w:top w:val="nil"/>
              <w:left w:val="nil"/>
              <w:bottom w:val="single" w:sz="4" w:space="0" w:color="auto"/>
              <w:right w:val="single" w:sz="4" w:space="0" w:color="auto"/>
            </w:tcBorders>
            <w:shd w:val="clear" w:color="auto" w:fill="auto"/>
            <w:noWrap/>
            <w:vAlign w:val="bottom"/>
          </w:tcPr>
          <w:p w:rsidR="000C1411" w:rsidRPr="00F74D84" w:rsidRDefault="00BA7D24" w:rsidP="000C1411">
            <w:pPr>
              <w:jc w:val="both"/>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32 971 745,23</w:t>
            </w:r>
          </w:p>
        </w:tc>
      </w:tr>
      <w:tr w:rsidR="000C1411" w:rsidRPr="00081E05" w:rsidTr="00237179">
        <w:trPr>
          <w:trHeight w:val="315"/>
          <w:jc w:val="center"/>
        </w:trPr>
        <w:tc>
          <w:tcPr>
            <w:tcW w:w="4550" w:type="dxa"/>
            <w:tcBorders>
              <w:top w:val="nil"/>
              <w:left w:val="single" w:sz="4" w:space="0" w:color="auto"/>
              <w:bottom w:val="single" w:sz="4" w:space="0" w:color="auto"/>
              <w:right w:val="single" w:sz="4" w:space="0" w:color="auto"/>
            </w:tcBorders>
            <w:shd w:val="clear" w:color="auto" w:fill="auto"/>
            <w:noWrap/>
            <w:vAlign w:val="bottom"/>
            <w:hideMark/>
          </w:tcPr>
          <w:p w:rsidR="000C1411" w:rsidRPr="00081E05" w:rsidRDefault="000C1411" w:rsidP="000C1411">
            <w:pPr>
              <w:jc w:val="both"/>
              <w:rPr>
                <w:rFonts w:asciiTheme="majorBidi" w:eastAsia="Times New Roman" w:hAnsiTheme="majorBidi" w:cstheme="majorBidi"/>
                <w:color w:val="000000"/>
                <w:lang w:eastAsia="ru-RU"/>
              </w:rPr>
            </w:pPr>
            <w:r w:rsidRPr="00081E05">
              <w:rPr>
                <w:rFonts w:asciiTheme="majorBidi" w:eastAsia="Times New Roman" w:hAnsiTheme="majorBidi" w:cstheme="majorBidi"/>
                <w:color w:val="000000"/>
                <w:lang w:eastAsia="ru-RU"/>
              </w:rPr>
              <w:t>местный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0C1411" w:rsidRPr="00F74D84" w:rsidRDefault="00237179"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6 784 706,12</w:t>
            </w:r>
          </w:p>
        </w:tc>
        <w:tc>
          <w:tcPr>
            <w:tcW w:w="1804" w:type="dxa"/>
            <w:tcBorders>
              <w:top w:val="nil"/>
              <w:left w:val="nil"/>
              <w:bottom w:val="single" w:sz="4" w:space="0" w:color="auto"/>
              <w:right w:val="single" w:sz="4" w:space="0" w:color="auto"/>
            </w:tcBorders>
            <w:shd w:val="clear" w:color="auto" w:fill="auto"/>
            <w:noWrap/>
            <w:vAlign w:val="bottom"/>
          </w:tcPr>
          <w:p w:rsidR="000C1411" w:rsidRPr="00F74D84" w:rsidRDefault="00BA7D24" w:rsidP="000C1411">
            <w:pPr>
              <w:jc w:val="both"/>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4 356 206,91</w:t>
            </w:r>
          </w:p>
        </w:tc>
        <w:tc>
          <w:tcPr>
            <w:tcW w:w="1740" w:type="dxa"/>
            <w:tcBorders>
              <w:top w:val="nil"/>
              <w:left w:val="nil"/>
              <w:bottom w:val="single" w:sz="4" w:space="0" w:color="auto"/>
              <w:right w:val="single" w:sz="4" w:space="0" w:color="auto"/>
            </w:tcBorders>
            <w:shd w:val="clear" w:color="auto" w:fill="auto"/>
            <w:noWrap/>
            <w:vAlign w:val="bottom"/>
          </w:tcPr>
          <w:p w:rsidR="000C1411" w:rsidRPr="00F74D84" w:rsidRDefault="00BA7D24" w:rsidP="000C1411">
            <w:pPr>
              <w:jc w:val="both"/>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4 356 206,91</w:t>
            </w:r>
          </w:p>
        </w:tc>
      </w:tr>
      <w:tr w:rsidR="000C1411" w:rsidRPr="00081E05" w:rsidTr="00237179">
        <w:trPr>
          <w:trHeight w:val="375"/>
          <w:jc w:val="center"/>
        </w:trPr>
        <w:tc>
          <w:tcPr>
            <w:tcW w:w="4550" w:type="dxa"/>
            <w:tcBorders>
              <w:top w:val="nil"/>
              <w:left w:val="single" w:sz="4" w:space="0" w:color="auto"/>
              <w:bottom w:val="single" w:sz="4" w:space="0" w:color="auto"/>
              <w:right w:val="single" w:sz="4" w:space="0" w:color="auto"/>
            </w:tcBorders>
            <w:shd w:val="clear" w:color="auto" w:fill="auto"/>
            <w:noWrap/>
            <w:vAlign w:val="bottom"/>
            <w:hideMark/>
          </w:tcPr>
          <w:p w:rsidR="000C1411" w:rsidRPr="00081E05" w:rsidRDefault="000C1411" w:rsidP="000C1411">
            <w:pPr>
              <w:jc w:val="both"/>
              <w:rPr>
                <w:rFonts w:asciiTheme="majorBidi" w:eastAsia="Times New Roman" w:hAnsiTheme="majorBidi" w:cstheme="majorBidi"/>
                <w:color w:val="000000"/>
                <w:lang w:eastAsia="ru-RU"/>
              </w:rPr>
            </w:pPr>
            <w:r w:rsidRPr="00081E05">
              <w:rPr>
                <w:rFonts w:asciiTheme="majorBidi" w:eastAsia="Times New Roman" w:hAnsiTheme="majorBidi" w:cstheme="majorBidi"/>
                <w:color w:val="000000"/>
                <w:lang w:eastAsia="ru-RU"/>
              </w:rPr>
              <w:t>Основные статьи расхода, в т.</w:t>
            </w:r>
            <w:r>
              <w:rPr>
                <w:rFonts w:asciiTheme="majorBidi" w:eastAsia="Times New Roman" w:hAnsiTheme="majorBidi" w:cstheme="majorBidi"/>
                <w:color w:val="000000"/>
                <w:lang w:eastAsia="ru-RU"/>
              </w:rPr>
              <w:t>ч.</w:t>
            </w:r>
            <w:r w:rsidRPr="00081E05">
              <w:rPr>
                <w:rFonts w:asciiTheme="majorBidi" w:eastAsia="Times New Roman" w:hAnsiTheme="majorBidi" w:cstheme="majorBidi"/>
                <w:color w:val="00000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0C1411" w:rsidRPr="00F74D84" w:rsidRDefault="00237179" w:rsidP="000C1411">
            <w:pPr>
              <w:jc w:val="center"/>
              <w:rPr>
                <w:rFonts w:asciiTheme="majorBidi" w:eastAsia="Times New Roman" w:hAnsiTheme="majorBidi" w:cstheme="majorBidi"/>
                <w:b/>
                <w:bCs/>
                <w:color w:val="000000"/>
                <w:sz w:val="24"/>
                <w:szCs w:val="24"/>
                <w:lang w:eastAsia="ru-RU"/>
              </w:rPr>
            </w:pPr>
            <w:r>
              <w:rPr>
                <w:rFonts w:asciiTheme="majorBidi" w:eastAsia="Times New Roman" w:hAnsiTheme="majorBidi" w:cstheme="majorBidi"/>
                <w:b/>
                <w:bCs/>
                <w:color w:val="000000"/>
                <w:sz w:val="24"/>
                <w:szCs w:val="24"/>
                <w:lang w:eastAsia="ru-RU"/>
              </w:rPr>
              <w:t>58 893 988,08</w:t>
            </w:r>
          </w:p>
        </w:tc>
        <w:tc>
          <w:tcPr>
            <w:tcW w:w="1804" w:type="dxa"/>
            <w:tcBorders>
              <w:top w:val="nil"/>
              <w:left w:val="nil"/>
              <w:bottom w:val="single" w:sz="4" w:space="0" w:color="auto"/>
              <w:right w:val="single" w:sz="4" w:space="0" w:color="auto"/>
            </w:tcBorders>
            <w:shd w:val="clear" w:color="auto" w:fill="auto"/>
            <w:noWrap/>
            <w:vAlign w:val="bottom"/>
          </w:tcPr>
          <w:p w:rsidR="000C1411" w:rsidRPr="00F74D84" w:rsidRDefault="00810809" w:rsidP="000C1411">
            <w:pPr>
              <w:jc w:val="center"/>
              <w:rPr>
                <w:rFonts w:asciiTheme="majorBidi" w:eastAsia="Times New Roman" w:hAnsiTheme="majorBidi" w:cstheme="majorBidi"/>
                <w:b/>
                <w:bCs/>
                <w:color w:val="000000"/>
                <w:sz w:val="24"/>
                <w:szCs w:val="24"/>
                <w:lang w:eastAsia="ru-RU"/>
              </w:rPr>
            </w:pPr>
            <w:r>
              <w:rPr>
                <w:rFonts w:asciiTheme="majorBidi" w:eastAsia="Times New Roman" w:hAnsiTheme="majorBidi" w:cstheme="majorBidi"/>
                <w:b/>
                <w:bCs/>
                <w:color w:val="000000"/>
                <w:sz w:val="24"/>
                <w:szCs w:val="24"/>
                <w:lang w:eastAsia="ru-RU"/>
              </w:rPr>
              <w:t>41 496 333,16</w:t>
            </w:r>
          </w:p>
        </w:tc>
        <w:tc>
          <w:tcPr>
            <w:tcW w:w="1740" w:type="dxa"/>
            <w:tcBorders>
              <w:top w:val="nil"/>
              <w:left w:val="nil"/>
              <w:bottom w:val="single" w:sz="4" w:space="0" w:color="auto"/>
              <w:right w:val="single" w:sz="4" w:space="0" w:color="auto"/>
            </w:tcBorders>
            <w:shd w:val="clear" w:color="auto" w:fill="auto"/>
            <w:noWrap/>
            <w:vAlign w:val="bottom"/>
          </w:tcPr>
          <w:p w:rsidR="000C1411" w:rsidRPr="00F74D84" w:rsidRDefault="00D50910" w:rsidP="000C1411">
            <w:pPr>
              <w:jc w:val="center"/>
              <w:rPr>
                <w:rFonts w:asciiTheme="majorBidi" w:eastAsia="Times New Roman" w:hAnsiTheme="majorBidi" w:cstheme="majorBidi"/>
                <w:b/>
                <w:bCs/>
                <w:color w:val="000000"/>
                <w:sz w:val="24"/>
                <w:szCs w:val="24"/>
                <w:lang w:eastAsia="ru-RU"/>
              </w:rPr>
            </w:pPr>
            <w:r>
              <w:rPr>
                <w:rFonts w:asciiTheme="majorBidi" w:eastAsia="Times New Roman" w:hAnsiTheme="majorBidi" w:cstheme="majorBidi"/>
                <w:b/>
                <w:bCs/>
                <w:color w:val="000000"/>
                <w:sz w:val="24"/>
                <w:szCs w:val="24"/>
                <w:lang w:eastAsia="ru-RU"/>
              </w:rPr>
              <w:t>37 327 952,14</w:t>
            </w:r>
          </w:p>
        </w:tc>
      </w:tr>
      <w:tr w:rsidR="000C1411" w:rsidRPr="00081E05" w:rsidTr="00237179">
        <w:trPr>
          <w:trHeight w:val="315"/>
          <w:jc w:val="center"/>
        </w:trPr>
        <w:tc>
          <w:tcPr>
            <w:tcW w:w="4550" w:type="dxa"/>
            <w:tcBorders>
              <w:top w:val="nil"/>
              <w:left w:val="single" w:sz="4" w:space="0" w:color="auto"/>
              <w:bottom w:val="single" w:sz="4" w:space="0" w:color="auto"/>
              <w:right w:val="single" w:sz="4" w:space="0" w:color="auto"/>
            </w:tcBorders>
            <w:shd w:val="clear" w:color="auto" w:fill="auto"/>
            <w:noWrap/>
            <w:vAlign w:val="bottom"/>
            <w:hideMark/>
          </w:tcPr>
          <w:p w:rsidR="000C1411" w:rsidRPr="00081E05" w:rsidRDefault="000C1411" w:rsidP="000C1411">
            <w:pPr>
              <w:jc w:val="both"/>
              <w:rPr>
                <w:rFonts w:asciiTheme="majorBidi" w:eastAsia="Times New Roman" w:hAnsiTheme="majorBidi" w:cstheme="majorBidi"/>
                <w:color w:val="000000"/>
                <w:lang w:eastAsia="ru-RU"/>
              </w:rPr>
            </w:pPr>
            <w:r w:rsidRPr="00081E05">
              <w:rPr>
                <w:rFonts w:asciiTheme="majorBidi" w:eastAsia="Times New Roman" w:hAnsiTheme="majorBidi" w:cstheme="majorBidi"/>
                <w:color w:val="000000"/>
                <w:lang w:eastAsia="ru-RU"/>
              </w:rPr>
              <w:t>зарплата с начислениями</w:t>
            </w:r>
          </w:p>
        </w:tc>
        <w:tc>
          <w:tcPr>
            <w:tcW w:w="1701" w:type="dxa"/>
            <w:tcBorders>
              <w:top w:val="nil"/>
              <w:left w:val="nil"/>
              <w:bottom w:val="single" w:sz="4" w:space="0" w:color="auto"/>
              <w:right w:val="single" w:sz="4" w:space="0" w:color="auto"/>
            </w:tcBorders>
            <w:shd w:val="clear" w:color="auto" w:fill="auto"/>
            <w:noWrap/>
            <w:vAlign w:val="bottom"/>
            <w:hideMark/>
          </w:tcPr>
          <w:p w:rsidR="000C1411" w:rsidRPr="00F74D84" w:rsidRDefault="00237179" w:rsidP="000C1411">
            <w:pP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51 697 134,96</w:t>
            </w:r>
          </w:p>
        </w:tc>
        <w:tc>
          <w:tcPr>
            <w:tcW w:w="1804" w:type="dxa"/>
            <w:tcBorders>
              <w:top w:val="nil"/>
              <w:left w:val="nil"/>
              <w:bottom w:val="single" w:sz="4" w:space="0" w:color="auto"/>
              <w:right w:val="single" w:sz="4" w:space="0" w:color="auto"/>
            </w:tcBorders>
            <w:shd w:val="clear" w:color="auto" w:fill="auto"/>
            <w:noWrap/>
            <w:vAlign w:val="bottom"/>
          </w:tcPr>
          <w:p w:rsidR="000C1411" w:rsidRPr="00F74D84" w:rsidRDefault="00BA7D24"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41 481 881,02</w:t>
            </w:r>
          </w:p>
        </w:tc>
        <w:tc>
          <w:tcPr>
            <w:tcW w:w="1740" w:type="dxa"/>
            <w:tcBorders>
              <w:top w:val="nil"/>
              <w:left w:val="nil"/>
              <w:bottom w:val="single" w:sz="4" w:space="0" w:color="auto"/>
              <w:right w:val="single" w:sz="4" w:space="0" w:color="auto"/>
            </w:tcBorders>
            <w:shd w:val="clear" w:color="auto" w:fill="auto"/>
            <w:noWrap/>
            <w:vAlign w:val="bottom"/>
          </w:tcPr>
          <w:p w:rsidR="000C1411" w:rsidRPr="00F74D84" w:rsidRDefault="00BA7D24"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32 957 293,09</w:t>
            </w:r>
          </w:p>
        </w:tc>
      </w:tr>
      <w:tr w:rsidR="000C1411" w:rsidRPr="00081E05" w:rsidTr="00237179">
        <w:trPr>
          <w:trHeight w:val="315"/>
          <w:jc w:val="center"/>
        </w:trPr>
        <w:tc>
          <w:tcPr>
            <w:tcW w:w="4550" w:type="dxa"/>
            <w:tcBorders>
              <w:top w:val="nil"/>
              <w:left w:val="single" w:sz="4" w:space="0" w:color="auto"/>
              <w:bottom w:val="single" w:sz="4" w:space="0" w:color="auto"/>
              <w:right w:val="single" w:sz="4" w:space="0" w:color="auto"/>
            </w:tcBorders>
            <w:shd w:val="clear" w:color="auto" w:fill="auto"/>
            <w:noWrap/>
            <w:vAlign w:val="bottom"/>
            <w:hideMark/>
          </w:tcPr>
          <w:p w:rsidR="000C1411" w:rsidRPr="00081E05" w:rsidRDefault="000C1411" w:rsidP="000C1411">
            <w:pPr>
              <w:jc w:val="both"/>
              <w:rPr>
                <w:rFonts w:asciiTheme="majorBidi" w:eastAsia="Times New Roman" w:hAnsiTheme="majorBidi" w:cstheme="majorBidi"/>
                <w:color w:val="000000"/>
                <w:lang w:eastAsia="ru-RU"/>
              </w:rPr>
            </w:pPr>
            <w:r w:rsidRPr="00081E05">
              <w:rPr>
                <w:rFonts w:asciiTheme="majorBidi" w:eastAsia="Times New Roman" w:hAnsiTheme="majorBidi" w:cstheme="majorBidi"/>
                <w:color w:val="000000"/>
                <w:lang w:eastAsia="ru-RU"/>
              </w:rPr>
              <w:t>услуги связи</w:t>
            </w:r>
          </w:p>
        </w:tc>
        <w:tc>
          <w:tcPr>
            <w:tcW w:w="1701" w:type="dxa"/>
            <w:tcBorders>
              <w:top w:val="nil"/>
              <w:left w:val="nil"/>
              <w:bottom w:val="single" w:sz="4" w:space="0" w:color="auto"/>
              <w:right w:val="single" w:sz="4" w:space="0" w:color="auto"/>
            </w:tcBorders>
            <w:shd w:val="clear" w:color="auto" w:fill="auto"/>
            <w:noWrap/>
            <w:vAlign w:val="bottom"/>
            <w:hideMark/>
          </w:tcPr>
          <w:p w:rsidR="000C1411" w:rsidRPr="00081E05" w:rsidRDefault="000C1411" w:rsidP="0023717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3</w:t>
            </w:r>
            <w:r w:rsidR="00237179">
              <w:rPr>
                <w:rFonts w:asciiTheme="majorBidi" w:eastAsia="Times New Roman" w:hAnsiTheme="majorBidi" w:cstheme="majorBidi"/>
                <w:color w:val="000000"/>
                <w:sz w:val="24"/>
                <w:szCs w:val="24"/>
                <w:lang w:eastAsia="ru-RU"/>
              </w:rPr>
              <w:t>6</w:t>
            </w:r>
            <w:r>
              <w:rPr>
                <w:rFonts w:asciiTheme="majorBidi" w:eastAsia="Times New Roman" w:hAnsiTheme="majorBidi" w:cstheme="majorBidi"/>
                <w:color w:val="000000"/>
                <w:sz w:val="24"/>
                <w:szCs w:val="24"/>
                <w:lang w:eastAsia="ru-RU"/>
              </w:rPr>
              <w:t xml:space="preserve"> 000</w:t>
            </w:r>
            <w:r w:rsidRPr="00081E05">
              <w:rPr>
                <w:rFonts w:asciiTheme="majorBidi" w:eastAsia="Times New Roman" w:hAnsiTheme="majorBidi" w:cstheme="majorBidi"/>
                <w:color w:val="000000"/>
                <w:sz w:val="24"/>
                <w:szCs w:val="24"/>
                <w:lang w:eastAsia="ru-RU"/>
              </w:rPr>
              <w:t>,00</w:t>
            </w:r>
          </w:p>
        </w:tc>
        <w:tc>
          <w:tcPr>
            <w:tcW w:w="1804" w:type="dxa"/>
            <w:tcBorders>
              <w:top w:val="nil"/>
              <w:left w:val="nil"/>
              <w:bottom w:val="single" w:sz="4" w:space="0" w:color="auto"/>
              <w:right w:val="single" w:sz="4" w:space="0" w:color="auto"/>
            </w:tcBorders>
            <w:shd w:val="clear" w:color="auto" w:fill="auto"/>
            <w:noWrap/>
            <w:vAlign w:val="bottom"/>
          </w:tcPr>
          <w:p w:rsidR="000C1411" w:rsidRPr="00081E05" w:rsidRDefault="00810809"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23 779,29</w:t>
            </w:r>
          </w:p>
        </w:tc>
        <w:tc>
          <w:tcPr>
            <w:tcW w:w="1740" w:type="dxa"/>
            <w:tcBorders>
              <w:top w:val="nil"/>
              <w:left w:val="nil"/>
              <w:bottom w:val="single" w:sz="4" w:space="0" w:color="auto"/>
              <w:right w:val="single" w:sz="4" w:space="0" w:color="auto"/>
            </w:tcBorders>
            <w:shd w:val="clear" w:color="auto" w:fill="auto"/>
            <w:noWrap/>
            <w:vAlign w:val="bottom"/>
          </w:tcPr>
          <w:p w:rsidR="000C1411" w:rsidRPr="00081E05" w:rsidRDefault="00810809"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23 779,29</w:t>
            </w:r>
          </w:p>
        </w:tc>
      </w:tr>
      <w:tr w:rsidR="00810809" w:rsidRPr="00081E05" w:rsidTr="00237179">
        <w:trPr>
          <w:trHeight w:val="315"/>
          <w:jc w:val="center"/>
        </w:trPr>
        <w:tc>
          <w:tcPr>
            <w:tcW w:w="4550" w:type="dxa"/>
            <w:tcBorders>
              <w:top w:val="nil"/>
              <w:left w:val="single" w:sz="4" w:space="0" w:color="auto"/>
              <w:bottom w:val="single" w:sz="4" w:space="0" w:color="auto"/>
              <w:right w:val="single" w:sz="4" w:space="0" w:color="auto"/>
            </w:tcBorders>
            <w:shd w:val="clear" w:color="auto" w:fill="auto"/>
            <w:noWrap/>
            <w:vAlign w:val="bottom"/>
            <w:hideMark/>
          </w:tcPr>
          <w:p w:rsidR="00810809" w:rsidRPr="00081E05" w:rsidRDefault="00810809" w:rsidP="00810809">
            <w:pPr>
              <w:jc w:val="both"/>
              <w:rPr>
                <w:rFonts w:asciiTheme="majorBidi" w:eastAsia="Times New Roman" w:hAnsiTheme="majorBidi" w:cstheme="majorBidi"/>
                <w:color w:val="000000"/>
                <w:lang w:eastAsia="ru-RU"/>
              </w:rPr>
            </w:pPr>
            <w:r w:rsidRPr="00081E05">
              <w:rPr>
                <w:rFonts w:asciiTheme="majorBidi" w:eastAsia="Times New Roman" w:hAnsiTheme="majorBidi" w:cstheme="majorBidi"/>
                <w:color w:val="000000"/>
                <w:lang w:eastAsia="ru-RU"/>
              </w:rPr>
              <w:t>коммунальные услуги</w:t>
            </w:r>
          </w:p>
        </w:tc>
        <w:tc>
          <w:tcPr>
            <w:tcW w:w="1701" w:type="dxa"/>
            <w:tcBorders>
              <w:top w:val="nil"/>
              <w:left w:val="nil"/>
              <w:bottom w:val="single" w:sz="4" w:space="0" w:color="auto"/>
              <w:right w:val="single" w:sz="4" w:space="0" w:color="auto"/>
            </w:tcBorders>
            <w:shd w:val="clear" w:color="auto" w:fill="auto"/>
            <w:noWrap/>
            <w:vAlign w:val="bottom"/>
            <w:hideMark/>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4 243 009,20</w:t>
            </w:r>
          </w:p>
        </w:tc>
        <w:tc>
          <w:tcPr>
            <w:tcW w:w="1804" w:type="dxa"/>
            <w:tcBorders>
              <w:top w:val="nil"/>
              <w:left w:val="nil"/>
              <w:bottom w:val="single" w:sz="4" w:space="0" w:color="auto"/>
              <w:right w:val="single" w:sz="4" w:space="0" w:color="auto"/>
            </w:tcBorders>
            <w:shd w:val="clear" w:color="auto" w:fill="auto"/>
            <w:noWrap/>
            <w:vAlign w:val="bottom"/>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2 293 278,59</w:t>
            </w:r>
          </w:p>
        </w:tc>
        <w:tc>
          <w:tcPr>
            <w:tcW w:w="1740" w:type="dxa"/>
            <w:tcBorders>
              <w:top w:val="nil"/>
              <w:left w:val="nil"/>
              <w:bottom w:val="single" w:sz="4" w:space="0" w:color="auto"/>
              <w:right w:val="single" w:sz="4" w:space="0" w:color="auto"/>
            </w:tcBorders>
            <w:shd w:val="clear" w:color="auto" w:fill="auto"/>
            <w:noWrap/>
            <w:vAlign w:val="bottom"/>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2 293 278,59</w:t>
            </w:r>
          </w:p>
        </w:tc>
      </w:tr>
      <w:tr w:rsidR="00810809" w:rsidRPr="00081E05" w:rsidTr="00237179">
        <w:trPr>
          <w:trHeight w:val="630"/>
          <w:jc w:val="center"/>
        </w:trPr>
        <w:tc>
          <w:tcPr>
            <w:tcW w:w="4550" w:type="dxa"/>
            <w:tcBorders>
              <w:top w:val="nil"/>
              <w:left w:val="single" w:sz="4" w:space="0" w:color="auto"/>
              <w:bottom w:val="single" w:sz="4" w:space="0" w:color="auto"/>
              <w:right w:val="single" w:sz="4" w:space="0" w:color="auto"/>
            </w:tcBorders>
            <w:shd w:val="clear" w:color="auto" w:fill="auto"/>
            <w:vAlign w:val="bottom"/>
            <w:hideMark/>
          </w:tcPr>
          <w:p w:rsidR="00810809" w:rsidRPr="00081E05" w:rsidRDefault="00810809" w:rsidP="00810809">
            <w:pPr>
              <w:jc w:val="both"/>
              <w:rPr>
                <w:rFonts w:asciiTheme="majorBidi" w:eastAsia="Times New Roman" w:hAnsiTheme="majorBidi" w:cstheme="majorBidi"/>
                <w:color w:val="000000"/>
                <w:lang w:eastAsia="ru-RU"/>
              </w:rPr>
            </w:pPr>
            <w:r w:rsidRPr="00081E05">
              <w:rPr>
                <w:rFonts w:asciiTheme="majorBidi" w:eastAsia="Times New Roman" w:hAnsiTheme="majorBidi" w:cstheme="majorBidi"/>
                <w:color w:val="000000"/>
                <w:lang w:eastAsia="ru-RU"/>
              </w:rPr>
              <w:t xml:space="preserve">расходы на содержание имущества (ремонты, услуги на сод-е имущества) </w:t>
            </w:r>
          </w:p>
        </w:tc>
        <w:tc>
          <w:tcPr>
            <w:tcW w:w="1701" w:type="dxa"/>
            <w:tcBorders>
              <w:top w:val="nil"/>
              <w:left w:val="nil"/>
              <w:bottom w:val="single" w:sz="4" w:space="0" w:color="auto"/>
              <w:right w:val="single" w:sz="4" w:space="0" w:color="auto"/>
            </w:tcBorders>
            <w:shd w:val="clear" w:color="auto" w:fill="auto"/>
            <w:noWrap/>
            <w:vAlign w:val="bottom"/>
            <w:hideMark/>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164 415,00</w:t>
            </w:r>
          </w:p>
        </w:tc>
        <w:tc>
          <w:tcPr>
            <w:tcW w:w="1804" w:type="dxa"/>
            <w:tcBorders>
              <w:top w:val="nil"/>
              <w:left w:val="nil"/>
              <w:bottom w:val="single" w:sz="4" w:space="0" w:color="auto"/>
              <w:right w:val="single" w:sz="4" w:space="0" w:color="auto"/>
            </w:tcBorders>
            <w:shd w:val="clear" w:color="auto" w:fill="auto"/>
            <w:noWrap/>
            <w:vAlign w:val="bottom"/>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133 671,75</w:t>
            </w:r>
          </w:p>
        </w:tc>
        <w:tc>
          <w:tcPr>
            <w:tcW w:w="1740" w:type="dxa"/>
            <w:tcBorders>
              <w:top w:val="nil"/>
              <w:left w:val="nil"/>
              <w:bottom w:val="single" w:sz="4" w:space="0" w:color="auto"/>
              <w:right w:val="single" w:sz="4" w:space="0" w:color="auto"/>
            </w:tcBorders>
            <w:shd w:val="clear" w:color="auto" w:fill="auto"/>
            <w:noWrap/>
            <w:vAlign w:val="bottom"/>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133 671,75</w:t>
            </w:r>
          </w:p>
        </w:tc>
      </w:tr>
      <w:tr w:rsidR="00810809" w:rsidRPr="00081E05" w:rsidTr="00237179">
        <w:trPr>
          <w:trHeight w:val="315"/>
          <w:jc w:val="center"/>
        </w:trPr>
        <w:tc>
          <w:tcPr>
            <w:tcW w:w="4550" w:type="dxa"/>
            <w:tcBorders>
              <w:top w:val="nil"/>
              <w:left w:val="single" w:sz="4" w:space="0" w:color="auto"/>
              <w:bottom w:val="single" w:sz="4" w:space="0" w:color="auto"/>
              <w:right w:val="single" w:sz="4" w:space="0" w:color="auto"/>
            </w:tcBorders>
            <w:shd w:val="clear" w:color="auto" w:fill="auto"/>
            <w:noWrap/>
            <w:vAlign w:val="bottom"/>
            <w:hideMark/>
          </w:tcPr>
          <w:p w:rsidR="00810809" w:rsidRPr="00081E05" w:rsidRDefault="00810809" w:rsidP="00810809">
            <w:pPr>
              <w:jc w:val="both"/>
              <w:rPr>
                <w:rFonts w:asciiTheme="majorBidi" w:eastAsia="Times New Roman" w:hAnsiTheme="majorBidi" w:cstheme="majorBidi"/>
                <w:color w:val="000000"/>
                <w:lang w:eastAsia="ru-RU"/>
              </w:rPr>
            </w:pPr>
            <w:r w:rsidRPr="00081E05">
              <w:rPr>
                <w:rFonts w:asciiTheme="majorBidi" w:eastAsia="Times New Roman" w:hAnsiTheme="majorBidi" w:cstheme="majorBidi"/>
                <w:color w:val="000000"/>
                <w:lang w:eastAsia="ru-RU"/>
              </w:rPr>
              <w:t xml:space="preserve">Прочие работы, услуги, в т.ч. </w:t>
            </w:r>
          </w:p>
        </w:tc>
        <w:tc>
          <w:tcPr>
            <w:tcW w:w="1701" w:type="dxa"/>
            <w:tcBorders>
              <w:top w:val="nil"/>
              <w:left w:val="nil"/>
              <w:bottom w:val="single" w:sz="4" w:space="0" w:color="auto"/>
              <w:right w:val="single" w:sz="4" w:space="0" w:color="auto"/>
            </w:tcBorders>
            <w:shd w:val="clear" w:color="auto" w:fill="auto"/>
            <w:noWrap/>
            <w:vAlign w:val="bottom"/>
            <w:hideMark/>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463 367,69</w:t>
            </w:r>
          </w:p>
        </w:tc>
        <w:tc>
          <w:tcPr>
            <w:tcW w:w="1804" w:type="dxa"/>
            <w:tcBorders>
              <w:top w:val="nil"/>
              <w:left w:val="nil"/>
              <w:bottom w:val="single" w:sz="4" w:space="0" w:color="auto"/>
              <w:right w:val="single" w:sz="4" w:space="0" w:color="auto"/>
            </w:tcBorders>
            <w:shd w:val="clear" w:color="auto" w:fill="auto"/>
            <w:noWrap/>
            <w:vAlign w:val="bottom"/>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250 360,43</w:t>
            </w:r>
          </w:p>
        </w:tc>
        <w:tc>
          <w:tcPr>
            <w:tcW w:w="1740" w:type="dxa"/>
            <w:tcBorders>
              <w:top w:val="nil"/>
              <w:left w:val="nil"/>
              <w:bottom w:val="single" w:sz="4" w:space="0" w:color="auto"/>
              <w:right w:val="single" w:sz="4" w:space="0" w:color="auto"/>
            </w:tcBorders>
            <w:shd w:val="clear" w:color="auto" w:fill="auto"/>
            <w:noWrap/>
            <w:vAlign w:val="bottom"/>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250 360,43</w:t>
            </w:r>
          </w:p>
        </w:tc>
      </w:tr>
      <w:tr w:rsidR="00810809" w:rsidRPr="00081E05" w:rsidTr="00237179">
        <w:trPr>
          <w:trHeight w:val="630"/>
          <w:jc w:val="center"/>
        </w:trPr>
        <w:tc>
          <w:tcPr>
            <w:tcW w:w="4550" w:type="dxa"/>
            <w:tcBorders>
              <w:top w:val="nil"/>
              <w:left w:val="single" w:sz="4" w:space="0" w:color="auto"/>
              <w:bottom w:val="single" w:sz="4" w:space="0" w:color="auto"/>
              <w:right w:val="single" w:sz="4" w:space="0" w:color="auto"/>
            </w:tcBorders>
            <w:shd w:val="clear" w:color="auto" w:fill="auto"/>
            <w:vAlign w:val="bottom"/>
            <w:hideMark/>
          </w:tcPr>
          <w:p w:rsidR="00810809" w:rsidRPr="00081E05" w:rsidRDefault="00810809" w:rsidP="00810809">
            <w:pPr>
              <w:jc w:val="both"/>
              <w:rPr>
                <w:rFonts w:asciiTheme="majorBidi" w:eastAsia="Times New Roman" w:hAnsiTheme="majorBidi" w:cstheme="majorBidi"/>
                <w:color w:val="000000"/>
                <w:lang w:eastAsia="ru-RU"/>
              </w:rPr>
            </w:pPr>
            <w:r w:rsidRPr="00081E05">
              <w:rPr>
                <w:rFonts w:asciiTheme="majorBidi" w:eastAsia="Times New Roman" w:hAnsiTheme="majorBidi" w:cstheme="majorBidi"/>
                <w:color w:val="000000"/>
                <w:lang w:eastAsia="ru-RU"/>
              </w:rPr>
              <w:t>Пособия по соц. помощи (подъемные молодым специалистам)</w:t>
            </w:r>
          </w:p>
        </w:tc>
        <w:tc>
          <w:tcPr>
            <w:tcW w:w="1701" w:type="dxa"/>
            <w:tcBorders>
              <w:top w:val="nil"/>
              <w:left w:val="nil"/>
              <w:bottom w:val="single" w:sz="4" w:space="0" w:color="auto"/>
              <w:right w:val="single" w:sz="4" w:space="0" w:color="auto"/>
            </w:tcBorders>
            <w:shd w:val="clear" w:color="auto" w:fill="auto"/>
            <w:noWrap/>
            <w:vAlign w:val="bottom"/>
            <w:hideMark/>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w:t>
            </w:r>
          </w:p>
        </w:tc>
        <w:tc>
          <w:tcPr>
            <w:tcW w:w="1804" w:type="dxa"/>
            <w:tcBorders>
              <w:top w:val="nil"/>
              <w:left w:val="nil"/>
              <w:bottom w:val="single" w:sz="4" w:space="0" w:color="auto"/>
              <w:right w:val="single" w:sz="4" w:space="0" w:color="auto"/>
            </w:tcBorders>
            <w:shd w:val="clear" w:color="auto" w:fill="auto"/>
            <w:noWrap/>
            <w:vAlign w:val="bottom"/>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w:t>
            </w:r>
          </w:p>
        </w:tc>
        <w:tc>
          <w:tcPr>
            <w:tcW w:w="1740" w:type="dxa"/>
            <w:tcBorders>
              <w:top w:val="nil"/>
              <w:left w:val="nil"/>
              <w:bottom w:val="single" w:sz="4" w:space="0" w:color="auto"/>
              <w:right w:val="single" w:sz="4" w:space="0" w:color="auto"/>
            </w:tcBorders>
            <w:shd w:val="clear" w:color="auto" w:fill="auto"/>
            <w:noWrap/>
            <w:vAlign w:val="bottom"/>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w:t>
            </w:r>
          </w:p>
        </w:tc>
      </w:tr>
      <w:tr w:rsidR="00810809" w:rsidRPr="00081E05" w:rsidTr="00237179">
        <w:trPr>
          <w:trHeight w:val="390"/>
          <w:jc w:val="center"/>
        </w:trPr>
        <w:tc>
          <w:tcPr>
            <w:tcW w:w="4550" w:type="dxa"/>
            <w:tcBorders>
              <w:top w:val="nil"/>
              <w:left w:val="single" w:sz="4" w:space="0" w:color="auto"/>
              <w:bottom w:val="single" w:sz="4" w:space="0" w:color="auto"/>
              <w:right w:val="single" w:sz="4" w:space="0" w:color="auto"/>
            </w:tcBorders>
            <w:shd w:val="clear" w:color="auto" w:fill="auto"/>
            <w:vAlign w:val="bottom"/>
            <w:hideMark/>
          </w:tcPr>
          <w:p w:rsidR="00810809" w:rsidRPr="00081E05" w:rsidRDefault="00810809" w:rsidP="00810809">
            <w:pPr>
              <w:jc w:val="both"/>
              <w:rPr>
                <w:rFonts w:asciiTheme="majorBidi" w:eastAsia="Times New Roman" w:hAnsiTheme="majorBidi" w:cstheme="majorBidi"/>
                <w:color w:val="000000"/>
                <w:lang w:eastAsia="ru-RU"/>
              </w:rPr>
            </w:pPr>
            <w:r w:rsidRPr="00081E05">
              <w:rPr>
                <w:rFonts w:asciiTheme="majorBidi" w:eastAsia="Times New Roman" w:hAnsiTheme="majorBidi" w:cstheme="majorBidi"/>
                <w:color w:val="000000"/>
                <w:lang w:eastAsia="ru-RU"/>
              </w:rPr>
              <w:t>Прочие расходы (налоги на имущество и землю)</w:t>
            </w:r>
          </w:p>
        </w:tc>
        <w:tc>
          <w:tcPr>
            <w:tcW w:w="1701" w:type="dxa"/>
            <w:tcBorders>
              <w:top w:val="nil"/>
              <w:left w:val="nil"/>
              <w:bottom w:val="single" w:sz="4" w:space="0" w:color="auto"/>
              <w:right w:val="single" w:sz="4" w:space="0" w:color="auto"/>
            </w:tcBorders>
            <w:shd w:val="clear" w:color="auto" w:fill="auto"/>
            <w:noWrap/>
            <w:vAlign w:val="bottom"/>
            <w:hideMark/>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820 140,23</w:t>
            </w:r>
          </w:p>
        </w:tc>
        <w:tc>
          <w:tcPr>
            <w:tcW w:w="1804" w:type="dxa"/>
            <w:tcBorders>
              <w:top w:val="nil"/>
              <w:left w:val="nil"/>
              <w:bottom w:val="single" w:sz="4" w:space="0" w:color="auto"/>
              <w:right w:val="single" w:sz="4" w:space="0" w:color="auto"/>
            </w:tcBorders>
            <w:shd w:val="clear" w:color="auto" w:fill="auto"/>
            <w:noWrap/>
            <w:vAlign w:val="bottom"/>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605 410,00</w:t>
            </w:r>
          </w:p>
        </w:tc>
        <w:tc>
          <w:tcPr>
            <w:tcW w:w="1740" w:type="dxa"/>
            <w:tcBorders>
              <w:top w:val="nil"/>
              <w:left w:val="nil"/>
              <w:bottom w:val="single" w:sz="4" w:space="0" w:color="auto"/>
              <w:right w:val="single" w:sz="4" w:space="0" w:color="auto"/>
            </w:tcBorders>
            <w:shd w:val="clear" w:color="auto" w:fill="auto"/>
            <w:noWrap/>
            <w:vAlign w:val="bottom"/>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605 410,00</w:t>
            </w:r>
          </w:p>
        </w:tc>
      </w:tr>
      <w:tr w:rsidR="00810809" w:rsidRPr="00081E05" w:rsidTr="00237179">
        <w:trPr>
          <w:trHeight w:val="735"/>
          <w:jc w:val="center"/>
        </w:trPr>
        <w:tc>
          <w:tcPr>
            <w:tcW w:w="4550" w:type="dxa"/>
            <w:tcBorders>
              <w:top w:val="nil"/>
              <w:left w:val="single" w:sz="4" w:space="0" w:color="auto"/>
              <w:bottom w:val="single" w:sz="4" w:space="0" w:color="auto"/>
              <w:right w:val="single" w:sz="4" w:space="0" w:color="auto"/>
            </w:tcBorders>
            <w:shd w:val="clear" w:color="auto" w:fill="auto"/>
            <w:vAlign w:val="bottom"/>
            <w:hideMark/>
          </w:tcPr>
          <w:p w:rsidR="00810809" w:rsidRPr="00081E05" w:rsidRDefault="00810809" w:rsidP="00810809">
            <w:pPr>
              <w:jc w:val="both"/>
              <w:rPr>
                <w:rFonts w:asciiTheme="majorBidi" w:eastAsia="Times New Roman" w:hAnsiTheme="majorBidi" w:cstheme="majorBidi"/>
                <w:color w:val="000000"/>
                <w:lang w:eastAsia="ru-RU"/>
              </w:rPr>
            </w:pPr>
            <w:r w:rsidRPr="00081E05">
              <w:rPr>
                <w:rFonts w:asciiTheme="majorBidi" w:eastAsia="Times New Roman" w:hAnsiTheme="majorBidi" w:cstheme="majorBidi"/>
                <w:color w:val="000000"/>
                <w:lang w:eastAsia="ru-RU"/>
              </w:rPr>
              <w:t>Приобретение материальных запасов, основных средств для обеспечения образовательного процесса</w:t>
            </w:r>
          </w:p>
        </w:tc>
        <w:tc>
          <w:tcPr>
            <w:tcW w:w="1701" w:type="dxa"/>
            <w:tcBorders>
              <w:top w:val="nil"/>
              <w:left w:val="nil"/>
              <w:bottom w:val="single" w:sz="4" w:space="0" w:color="auto"/>
              <w:right w:val="single" w:sz="4" w:space="0" w:color="auto"/>
            </w:tcBorders>
            <w:shd w:val="clear" w:color="auto" w:fill="auto"/>
            <w:noWrap/>
            <w:vAlign w:val="bottom"/>
            <w:hideMark/>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1 469 921,00</w:t>
            </w:r>
          </w:p>
        </w:tc>
        <w:tc>
          <w:tcPr>
            <w:tcW w:w="1804" w:type="dxa"/>
            <w:tcBorders>
              <w:top w:val="nil"/>
              <w:left w:val="nil"/>
              <w:bottom w:val="single" w:sz="4" w:space="0" w:color="auto"/>
              <w:right w:val="single" w:sz="4" w:space="0" w:color="auto"/>
            </w:tcBorders>
            <w:shd w:val="clear" w:color="auto" w:fill="auto"/>
            <w:noWrap/>
            <w:vAlign w:val="bottom"/>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891 481,86</w:t>
            </w:r>
          </w:p>
        </w:tc>
        <w:tc>
          <w:tcPr>
            <w:tcW w:w="1740" w:type="dxa"/>
            <w:tcBorders>
              <w:top w:val="nil"/>
              <w:left w:val="nil"/>
              <w:bottom w:val="single" w:sz="4" w:space="0" w:color="auto"/>
              <w:right w:val="single" w:sz="4" w:space="0" w:color="auto"/>
            </w:tcBorders>
            <w:shd w:val="clear" w:color="auto" w:fill="auto"/>
            <w:noWrap/>
            <w:vAlign w:val="bottom"/>
          </w:tcPr>
          <w:p w:rsidR="00810809" w:rsidRPr="00081E05" w:rsidRDefault="00810809" w:rsidP="008108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891 481,86</w:t>
            </w:r>
          </w:p>
        </w:tc>
      </w:tr>
      <w:tr w:rsidR="000C1411" w:rsidRPr="00081E05" w:rsidTr="00AA4195">
        <w:trPr>
          <w:trHeight w:val="435"/>
          <w:jc w:val="center"/>
        </w:trPr>
        <w:tc>
          <w:tcPr>
            <w:tcW w:w="4550" w:type="dxa"/>
            <w:tcBorders>
              <w:top w:val="nil"/>
              <w:left w:val="single" w:sz="4" w:space="0" w:color="auto"/>
              <w:bottom w:val="single" w:sz="4" w:space="0" w:color="auto"/>
              <w:right w:val="single" w:sz="4" w:space="0" w:color="auto"/>
            </w:tcBorders>
            <w:shd w:val="clear" w:color="auto" w:fill="auto"/>
            <w:noWrap/>
            <w:vAlign w:val="bottom"/>
            <w:hideMark/>
          </w:tcPr>
          <w:p w:rsidR="000C1411" w:rsidRPr="00081E05" w:rsidRDefault="000C1411" w:rsidP="000C1411">
            <w:pPr>
              <w:jc w:val="both"/>
              <w:rPr>
                <w:rFonts w:asciiTheme="majorBidi" w:eastAsia="Times New Roman" w:hAnsiTheme="majorBidi" w:cstheme="majorBidi"/>
                <w:b/>
                <w:bCs/>
                <w:color w:val="000000"/>
                <w:sz w:val="24"/>
                <w:szCs w:val="24"/>
                <w:lang w:eastAsia="ru-RU"/>
              </w:rPr>
            </w:pPr>
            <w:r w:rsidRPr="00081E05">
              <w:rPr>
                <w:rFonts w:asciiTheme="majorBidi" w:eastAsia="Times New Roman" w:hAnsiTheme="majorBidi" w:cstheme="majorBidi"/>
                <w:b/>
                <w:bCs/>
                <w:color w:val="000000"/>
                <w:sz w:val="24"/>
                <w:szCs w:val="24"/>
                <w:lang w:eastAsia="ru-RU"/>
              </w:rPr>
              <w:t>Целевые субсидии на иные цели, в т.ч.:</w:t>
            </w:r>
          </w:p>
        </w:tc>
        <w:tc>
          <w:tcPr>
            <w:tcW w:w="1701" w:type="dxa"/>
            <w:tcBorders>
              <w:top w:val="nil"/>
              <w:left w:val="nil"/>
              <w:bottom w:val="single" w:sz="4" w:space="0" w:color="auto"/>
              <w:right w:val="single" w:sz="4" w:space="0" w:color="auto"/>
            </w:tcBorders>
            <w:shd w:val="clear" w:color="auto" w:fill="auto"/>
            <w:noWrap/>
            <w:vAlign w:val="bottom"/>
            <w:hideMark/>
          </w:tcPr>
          <w:p w:rsidR="000C1411" w:rsidRPr="00081E05" w:rsidRDefault="00DD6509" w:rsidP="000C1411">
            <w:pPr>
              <w:jc w:val="center"/>
              <w:rPr>
                <w:rFonts w:asciiTheme="majorBidi" w:eastAsia="Times New Roman" w:hAnsiTheme="majorBidi" w:cstheme="majorBidi"/>
                <w:b/>
                <w:bCs/>
                <w:color w:val="000000"/>
                <w:sz w:val="24"/>
                <w:szCs w:val="24"/>
                <w:lang w:eastAsia="ru-RU"/>
              </w:rPr>
            </w:pPr>
            <w:r>
              <w:rPr>
                <w:rFonts w:asciiTheme="majorBidi" w:eastAsia="Times New Roman" w:hAnsiTheme="majorBidi" w:cstheme="majorBidi"/>
                <w:b/>
                <w:bCs/>
                <w:color w:val="000000"/>
                <w:sz w:val="24"/>
                <w:szCs w:val="24"/>
                <w:lang w:eastAsia="ru-RU"/>
              </w:rPr>
              <w:t>2 117 352,77</w:t>
            </w:r>
          </w:p>
        </w:tc>
        <w:tc>
          <w:tcPr>
            <w:tcW w:w="1804" w:type="dxa"/>
            <w:tcBorders>
              <w:top w:val="nil"/>
              <w:left w:val="nil"/>
              <w:bottom w:val="single" w:sz="4" w:space="0" w:color="auto"/>
              <w:right w:val="single" w:sz="4" w:space="0" w:color="auto"/>
            </w:tcBorders>
            <w:shd w:val="clear" w:color="auto" w:fill="auto"/>
            <w:noWrap/>
            <w:vAlign w:val="bottom"/>
            <w:hideMark/>
          </w:tcPr>
          <w:p w:rsidR="000C1411" w:rsidRPr="00081E05" w:rsidRDefault="00E05DE1" w:rsidP="000C1411">
            <w:pPr>
              <w:jc w:val="center"/>
              <w:rPr>
                <w:rFonts w:asciiTheme="majorBidi" w:eastAsia="Times New Roman" w:hAnsiTheme="majorBidi" w:cstheme="majorBidi"/>
                <w:b/>
                <w:bCs/>
                <w:color w:val="000000"/>
                <w:sz w:val="24"/>
                <w:szCs w:val="24"/>
                <w:lang w:eastAsia="ru-RU"/>
              </w:rPr>
            </w:pPr>
            <w:r>
              <w:rPr>
                <w:rFonts w:asciiTheme="majorBidi" w:eastAsia="Times New Roman" w:hAnsiTheme="majorBidi" w:cstheme="majorBidi"/>
                <w:b/>
                <w:bCs/>
                <w:color w:val="000000"/>
                <w:sz w:val="24"/>
                <w:szCs w:val="24"/>
                <w:lang w:eastAsia="ru-RU"/>
              </w:rPr>
              <w:t>1 621 551,77</w:t>
            </w:r>
          </w:p>
        </w:tc>
        <w:tc>
          <w:tcPr>
            <w:tcW w:w="1740" w:type="dxa"/>
            <w:tcBorders>
              <w:top w:val="nil"/>
              <w:left w:val="nil"/>
              <w:bottom w:val="single" w:sz="4" w:space="0" w:color="auto"/>
              <w:right w:val="single" w:sz="4" w:space="0" w:color="auto"/>
            </w:tcBorders>
            <w:shd w:val="clear" w:color="auto" w:fill="auto"/>
            <w:noWrap/>
            <w:vAlign w:val="bottom"/>
            <w:hideMark/>
          </w:tcPr>
          <w:p w:rsidR="000C1411" w:rsidRPr="00081E05" w:rsidRDefault="00E05DE1" w:rsidP="000C1411">
            <w:pPr>
              <w:jc w:val="center"/>
              <w:rPr>
                <w:rFonts w:asciiTheme="majorBidi" w:eastAsia="Times New Roman" w:hAnsiTheme="majorBidi" w:cstheme="majorBidi"/>
                <w:b/>
                <w:bCs/>
                <w:color w:val="000000"/>
                <w:sz w:val="24"/>
                <w:szCs w:val="24"/>
                <w:lang w:eastAsia="ru-RU"/>
              </w:rPr>
            </w:pPr>
            <w:r>
              <w:rPr>
                <w:rFonts w:asciiTheme="majorBidi" w:eastAsia="Times New Roman" w:hAnsiTheme="majorBidi" w:cstheme="majorBidi"/>
                <w:b/>
                <w:bCs/>
                <w:color w:val="000000"/>
                <w:sz w:val="24"/>
                <w:szCs w:val="24"/>
                <w:lang w:eastAsia="ru-RU"/>
              </w:rPr>
              <w:t>1 502 440,16</w:t>
            </w:r>
          </w:p>
        </w:tc>
      </w:tr>
      <w:tr w:rsidR="000C1411" w:rsidRPr="00081E05" w:rsidTr="00AA4195">
        <w:trPr>
          <w:trHeight w:val="630"/>
          <w:jc w:val="center"/>
        </w:trPr>
        <w:tc>
          <w:tcPr>
            <w:tcW w:w="4550" w:type="dxa"/>
            <w:tcBorders>
              <w:top w:val="nil"/>
              <w:left w:val="single" w:sz="4" w:space="0" w:color="auto"/>
              <w:bottom w:val="single" w:sz="4" w:space="0" w:color="auto"/>
              <w:right w:val="single" w:sz="4" w:space="0" w:color="auto"/>
            </w:tcBorders>
            <w:shd w:val="clear" w:color="auto" w:fill="auto"/>
            <w:vAlign w:val="bottom"/>
            <w:hideMark/>
          </w:tcPr>
          <w:p w:rsidR="000C1411" w:rsidRPr="00081E05" w:rsidRDefault="000C1411" w:rsidP="000C1411">
            <w:pPr>
              <w:jc w:val="both"/>
              <w:rPr>
                <w:rFonts w:asciiTheme="majorBidi" w:eastAsia="Times New Roman" w:hAnsiTheme="majorBidi" w:cstheme="majorBidi"/>
                <w:color w:val="000000"/>
                <w:lang w:eastAsia="ru-RU"/>
              </w:rPr>
            </w:pPr>
            <w:r w:rsidRPr="00081E05">
              <w:rPr>
                <w:rFonts w:asciiTheme="majorBidi" w:eastAsia="Times New Roman" w:hAnsiTheme="majorBidi" w:cstheme="majorBidi"/>
                <w:color w:val="000000"/>
                <w:lang w:eastAsia="ru-RU"/>
              </w:rPr>
              <w:t>Обеспечение бесплатным питанием обучающихся муниципальных образовательных учреждений</w:t>
            </w:r>
          </w:p>
        </w:tc>
        <w:tc>
          <w:tcPr>
            <w:tcW w:w="1701" w:type="dxa"/>
            <w:tcBorders>
              <w:top w:val="nil"/>
              <w:left w:val="nil"/>
              <w:bottom w:val="single" w:sz="4" w:space="0" w:color="auto"/>
              <w:right w:val="single" w:sz="4" w:space="0" w:color="auto"/>
            </w:tcBorders>
            <w:shd w:val="clear" w:color="auto" w:fill="auto"/>
            <w:noWrap/>
            <w:vAlign w:val="bottom"/>
          </w:tcPr>
          <w:p w:rsidR="000C1411" w:rsidRPr="00081E05" w:rsidRDefault="00DD6509"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1 836 201</w:t>
            </w:r>
            <w:r w:rsidR="000C1411">
              <w:rPr>
                <w:rFonts w:asciiTheme="majorBidi" w:eastAsia="Times New Roman" w:hAnsiTheme="majorBidi" w:cstheme="majorBidi"/>
                <w:color w:val="000000"/>
                <w:sz w:val="24"/>
                <w:szCs w:val="24"/>
                <w:lang w:eastAsia="ru-RU"/>
              </w:rPr>
              <w:t>,00</w:t>
            </w:r>
          </w:p>
        </w:tc>
        <w:tc>
          <w:tcPr>
            <w:tcW w:w="1804" w:type="dxa"/>
            <w:tcBorders>
              <w:top w:val="nil"/>
              <w:left w:val="nil"/>
              <w:bottom w:val="single" w:sz="4" w:space="0" w:color="auto"/>
              <w:right w:val="single" w:sz="4" w:space="0" w:color="auto"/>
            </w:tcBorders>
            <w:shd w:val="clear" w:color="auto" w:fill="auto"/>
            <w:noWrap/>
            <w:vAlign w:val="bottom"/>
          </w:tcPr>
          <w:p w:rsidR="000C1411" w:rsidRPr="00081E05" w:rsidRDefault="00DD6509"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1 370 900,</w:t>
            </w:r>
            <w:r w:rsidR="000C1411">
              <w:rPr>
                <w:rFonts w:asciiTheme="majorBidi" w:eastAsia="Times New Roman" w:hAnsiTheme="majorBidi" w:cstheme="majorBidi"/>
                <w:color w:val="000000"/>
                <w:sz w:val="24"/>
                <w:szCs w:val="24"/>
                <w:lang w:eastAsia="ru-RU"/>
              </w:rPr>
              <w:t>00</w:t>
            </w:r>
          </w:p>
        </w:tc>
        <w:tc>
          <w:tcPr>
            <w:tcW w:w="1740" w:type="dxa"/>
            <w:tcBorders>
              <w:top w:val="nil"/>
              <w:left w:val="nil"/>
              <w:bottom w:val="single" w:sz="4" w:space="0" w:color="auto"/>
              <w:right w:val="single" w:sz="4" w:space="0" w:color="auto"/>
            </w:tcBorders>
            <w:shd w:val="clear" w:color="auto" w:fill="auto"/>
            <w:noWrap/>
            <w:vAlign w:val="bottom"/>
          </w:tcPr>
          <w:p w:rsidR="000C1411" w:rsidRPr="00081E05" w:rsidRDefault="00DD6509" w:rsidP="00DD650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1 257 934,00</w:t>
            </w:r>
          </w:p>
        </w:tc>
      </w:tr>
      <w:tr w:rsidR="000C1411" w:rsidRPr="00081E05" w:rsidTr="00AA4195">
        <w:trPr>
          <w:trHeight w:val="1076"/>
          <w:jc w:val="center"/>
        </w:trPr>
        <w:tc>
          <w:tcPr>
            <w:tcW w:w="45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C1411" w:rsidRPr="00081E05" w:rsidRDefault="000C1411" w:rsidP="000C1411">
            <w:pPr>
              <w:jc w:val="both"/>
              <w:rPr>
                <w:rFonts w:asciiTheme="majorBidi" w:eastAsia="Times New Roman" w:hAnsiTheme="majorBidi" w:cstheme="majorBidi"/>
                <w:color w:val="000000"/>
                <w:lang w:eastAsia="ru-RU"/>
              </w:rPr>
            </w:pPr>
            <w:r w:rsidRPr="00DE7C42">
              <w:rPr>
                <w:rFonts w:asciiTheme="majorBidi" w:eastAsia="Times New Roman" w:hAnsiTheme="majorBidi" w:cstheme="majorBidi"/>
                <w:color w:val="000000"/>
                <w:lang w:eastAsia="ru-RU"/>
              </w:rPr>
              <w:t>Субсидия на обеспечение трудоустройства несовершеннолетних граждан на временные рабочие места</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0C1411" w:rsidRPr="00081E05" w:rsidRDefault="00DD6509"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42 921,77</w:t>
            </w:r>
          </w:p>
        </w:tc>
        <w:tc>
          <w:tcPr>
            <w:tcW w:w="1804" w:type="dxa"/>
            <w:tcBorders>
              <w:top w:val="single" w:sz="4" w:space="0" w:color="auto"/>
              <w:left w:val="nil"/>
              <w:bottom w:val="single" w:sz="4" w:space="0" w:color="auto"/>
              <w:right w:val="single" w:sz="4" w:space="0" w:color="auto"/>
            </w:tcBorders>
            <w:shd w:val="clear" w:color="auto" w:fill="auto"/>
            <w:noWrap/>
            <w:vAlign w:val="bottom"/>
          </w:tcPr>
          <w:p w:rsidR="000C1411" w:rsidRPr="00081E05" w:rsidRDefault="00DD6509"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42 716,16</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0C1411" w:rsidRPr="00081E05" w:rsidRDefault="00DD6509" w:rsidP="000C1411">
            <w:pPr>
              <w:jc w:val="center"/>
              <w:rPr>
                <w:rFonts w:asciiTheme="majorBidi" w:eastAsia="Times New Roman" w:hAnsiTheme="majorBidi" w:cstheme="majorBidi"/>
                <w:color w:val="000000"/>
                <w:sz w:val="24"/>
                <w:szCs w:val="24"/>
                <w:lang w:eastAsia="ru-RU"/>
              </w:rPr>
            </w:pPr>
            <w:r w:rsidRPr="00DD6509">
              <w:rPr>
                <w:rFonts w:asciiTheme="majorBidi" w:eastAsia="Times New Roman" w:hAnsiTheme="majorBidi" w:cstheme="majorBidi"/>
                <w:color w:val="000000"/>
                <w:sz w:val="24"/>
                <w:szCs w:val="24"/>
                <w:lang w:eastAsia="ru-RU"/>
              </w:rPr>
              <w:t>42 716,16</w:t>
            </w:r>
          </w:p>
        </w:tc>
      </w:tr>
      <w:tr w:rsidR="00EF59B9" w:rsidRPr="00081E05" w:rsidTr="00EF59B9">
        <w:trPr>
          <w:trHeight w:val="539"/>
          <w:jc w:val="center"/>
        </w:trPr>
        <w:tc>
          <w:tcPr>
            <w:tcW w:w="45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59B9" w:rsidRPr="00081E05" w:rsidRDefault="00EF59B9" w:rsidP="00EF59B9">
            <w:pPr>
              <w:jc w:val="both"/>
              <w:rPr>
                <w:rFonts w:asciiTheme="majorBidi" w:eastAsia="Times New Roman" w:hAnsiTheme="majorBidi" w:cstheme="majorBidi"/>
                <w:color w:val="000000"/>
                <w:lang w:eastAsia="ru-RU"/>
              </w:rPr>
            </w:pPr>
            <w:r w:rsidRPr="00EF59B9">
              <w:rPr>
                <w:rFonts w:asciiTheme="majorBidi" w:eastAsia="Times New Roman" w:hAnsiTheme="majorBidi" w:cstheme="majorBidi"/>
                <w:color w:val="000000"/>
                <w:lang w:eastAsia="ru-RU"/>
              </w:rPr>
              <w:t>Расходы на организацию пребывания ребенка в лагерях с дневной формой пребывания детей</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F59B9" w:rsidRPr="00081E05" w:rsidRDefault="00EF59B9" w:rsidP="00EF59B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3600,00</w:t>
            </w:r>
          </w:p>
        </w:tc>
        <w:tc>
          <w:tcPr>
            <w:tcW w:w="1804" w:type="dxa"/>
            <w:tcBorders>
              <w:top w:val="single" w:sz="4" w:space="0" w:color="auto"/>
              <w:left w:val="nil"/>
              <w:bottom w:val="single" w:sz="4" w:space="0" w:color="auto"/>
              <w:right w:val="single" w:sz="4" w:space="0" w:color="auto"/>
            </w:tcBorders>
            <w:shd w:val="clear" w:color="auto" w:fill="auto"/>
            <w:noWrap/>
            <w:vAlign w:val="bottom"/>
          </w:tcPr>
          <w:p w:rsidR="00EF59B9" w:rsidRDefault="00EF59B9" w:rsidP="00EF59B9">
            <w:pPr>
              <w:jc w:val="center"/>
            </w:pPr>
            <w:r w:rsidRPr="00F42408">
              <w:rPr>
                <w:rFonts w:asciiTheme="majorBidi" w:eastAsia="Times New Roman" w:hAnsiTheme="majorBidi" w:cstheme="majorBidi"/>
                <w:color w:val="000000"/>
                <w:sz w:val="24"/>
                <w:szCs w:val="24"/>
                <w:lang w:eastAsia="ru-RU"/>
              </w:rPr>
              <w:t>3600,00</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EF59B9" w:rsidRDefault="00EF59B9" w:rsidP="00EF59B9">
            <w:pPr>
              <w:jc w:val="center"/>
            </w:pPr>
            <w:r w:rsidRPr="00F42408">
              <w:rPr>
                <w:rFonts w:asciiTheme="majorBidi" w:eastAsia="Times New Roman" w:hAnsiTheme="majorBidi" w:cstheme="majorBidi"/>
                <w:color w:val="000000"/>
                <w:sz w:val="24"/>
                <w:szCs w:val="24"/>
                <w:lang w:eastAsia="ru-RU"/>
              </w:rPr>
              <w:t>3600,00</w:t>
            </w:r>
          </w:p>
        </w:tc>
      </w:tr>
      <w:tr w:rsidR="000C1411" w:rsidRPr="00A85F20" w:rsidTr="00EF59B9">
        <w:trPr>
          <w:trHeight w:val="822"/>
          <w:jc w:val="center"/>
        </w:trPr>
        <w:tc>
          <w:tcPr>
            <w:tcW w:w="4550" w:type="dxa"/>
            <w:tcBorders>
              <w:top w:val="nil"/>
              <w:left w:val="single" w:sz="4" w:space="0" w:color="auto"/>
              <w:bottom w:val="single" w:sz="4" w:space="0" w:color="auto"/>
              <w:right w:val="single" w:sz="4" w:space="0" w:color="auto"/>
            </w:tcBorders>
            <w:shd w:val="clear" w:color="auto" w:fill="auto"/>
            <w:vAlign w:val="bottom"/>
          </w:tcPr>
          <w:p w:rsidR="000C1411" w:rsidRPr="00081E05" w:rsidRDefault="00EF59B9" w:rsidP="000C1411">
            <w:pPr>
              <w:jc w:val="both"/>
              <w:rPr>
                <w:rFonts w:asciiTheme="majorBidi" w:eastAsia="Times New Roman" w:hAnsiTheme="majorBidi" w:cstheme="majorBidi"/>
                <w:color w:val="000000"/>
                <w:lang w:eastAsia="ru-RU"/>
              </w:rPr>
            </w:pPr>
            <w:r w:rsidRPr="00EF59B9">
              <w:rPr>
                <w:rFonts w:asciiTheme="majorBidi" w:eastAsia="Times New Roman" w:hAnsiTheme="majorBidi" w:cstheme="majorBidi"/>
                <w:color w:val="000000"/>
                <w:lang w:eastAsia="ru-RU"/>
              </w:rPr>
              <w:lastRenderedPageBreak/>
              <w:t>Расходы на выплаты стипендий обучающимся образовательных учреждений ЯМР</w:t>
            </w:r>
          </w:p>
        </w:tc>
        <w:tc>
          <w:tcPr>
            <w:tcW w:w="1701" w:type="dxa"/>
            <w:tcBorders>
              <w:top w:val="nil"/>
              <w:left w:val="nil"/>
              <w:bottom w:val="single" w:sz="4" w:space="0" w:color="auto"/>
              <w:right w:val="single" w:sz="4" w:space="0" w:color="auto"/>
            </w:tcBorders>
            <w:shd w:val="clear" w:color="auto" w:fill="auto"/>
            <w:noWrap/>
            <w:vAlign w:val="bottom"/>
          </w:tcPr>
          <w:p w:rsidR="000C1411" w:rsidRPr="00081E05" w:rsidRDefault="00EF59B9"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63000,00</w:t>
            </w:r>
          </w:p>
        </w:tc>
        <w:tc>
          <w:tcPr>
            <w:tcW w:w="1804" w:type="dxa"/>
            <w:tcBorders>
              <w:top w:val="nil"/>
              <w:left w:val="nil"/>
              <w:bottom w:val="single" w:sz="4" w:space="0" w:color="auto"/>
              <w:right w:val="single" w:sz="4" w:space="0" w:color="auto"/>
            </w:tcBorders>
            <w:shd w:val="clear" w:color="auto" w:fill="auto"/>
            <w:noWrap/>
            <w:vAlign w:val="bottom"/>
          </w:tcPr>
          <w:p w:rsidR="000C1411" w:rsidRPr="00081E05" w:rsidRDefault="00EF59B9" w:rsidP="00EF59B9">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32500,00</w:t>
            </w:r>
          </w:p>
        </w:tc>
        <w:tc>
          <w:tcPr>
            <w:tcW w:w="1740" w:type="dxa"/>
            <w:tcBorders>
              <w:top w:val="nil"/>
              <w:left w:val="nil"/>
              <w:bottom w:val="single" w:sz="4" w:space="0" w:color="auto"/>
              <w:right w:val="single" w:sz="4" w:space="0" w:color="auto"/>
            </w:tcBorders>
            <w:shd w:val="clear" w:color="auto" w:fill="auto"/>
            <w:noWrap/>
            <w:vAlign w:val="bottom"/>
          </w:tcPr>
          <w:p w:rsidR="000C1411" w:rsidRPr="00081E05" w:rsidRDefault="00EF59B9"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32500,00</w:t>
            </w:r>
          </w:p>
        </w:tc>
      </w:tr>
      <w:tr w:rsidR="000C1411" w:rsidRPr="00A85F20" w:rsidTr="00AA4195">
        <w:trPr>
          <w:trHeight w:val="821"/>
          <w:jc w:val="center"/>
        </w:trPr>
        <w:tc>
          <w:tcPr>
            <w:tcW w:w="4550" w:type="dxa"/>
            <w:tcBorders>
              <w:top w:val="single" w:sz="4" w:space="0" w:color="auto"/>
              <w:left w:val="single" w:sz="4" w:space="0" w:color="auto"/>
              <w:bottom w:val="single" w:sz="4" w:space="0" w:color="auto"/>
              <w:right w:val="single" w:sz="4" w:space="0" w:color="auto"/>
            </w:tcBorders>
            <w:shd w:val="clear" w:color="auto" w:fill="auto"/>
            <w:vAlign w:val="bottom"/>
          </w:tcPr>
          <w:p w:rsidR="000C1411" w:rsidRPr="00B17184" w:rsidRDefault="00FF48E4" w:rsidP="000C1411">
            <w:pPr>
              <w:jc w:val="both"/>
              <w:rPr>
                <w:rFonts w:asciiTheme="majorBidi" w:eastAsia="Times New Roman" w:hAnsiTheme="majorBidi" w:cstheme="majorBidi"/>
                <w:color w:val="000000"/>
                <w:lang w:eastAsia="ru-RU"/>
              </w:rPr>
            </w:pPr>
            <w:r w:rsidRPr="00FF48E4">
              <w:rPr>
                <w:rFonts w:asciiTheme="majorBidi" w:eastAsia="Times New Roman" w:hAnsiTheme="majorBidi" w:cstheme="majorBidi"/>
                <w:color w:val="000000"/>
                <w:lang w:eastAsia="ru-RU"/>
              </w:rPr>
              <w:t>Расходы на оплату стоимости набора продуктов питания в лагерях с дневной формой пребывания детей, расположенных на территории Ярославской области</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C1411" w:rsidRDefault="00FF48E4"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122 760,00</w:t>
            </w:r>
          </w:p>
        </w:tc>
        <w:tc>
          <w:tcPr>
            <w:tcW w:w="1804" w:type="dxa"/>
            <w:tcBorders>
              <w:top w:val="single" w:sz="4" w:space="0" w:color="auto"/>
              <w:left w:val="nil"/>
              <w:bottom w:val="single" w:sz="4" w:space="0" w:color="auto"/>
              <w:right w:val="single" w:sz="4" w:space="0" w:color="auto"/>
            </w:tcBorders>
            <w:shd w:val="clear" w:color="auto" w:fill="auto"/>
            <w:noWrap/>
            <w:vAlign w:val="center"/>
          </w:tcPr>
          <w:p w:rsidR="000C1411" w:rsidRDefault="00FF48E4" w:rsidP="000C1411">
            <w:pPr>
              <w:jc w:val="center"/>
            </w:pPr>
            <w:r>
              <w:rPr>
                <w:rFonts w:asciiTheme="majorBidi" w:eastAsia="Times New Roman" w:hAnsiTheme="majorBidi" w:cstheme="majorBidi"/>
                <w:color w:val="000000"/>
                <w:sz w:val="24"/>
                <w:szCs w:val="24"/>
                <w:lang w:eastAsia="ru-RU"/>
              </w:rPr>
              <w:t>122 760,00</w:t>
            </w:r>
          </w:p>
        </w:tc>
        <w:tc>
          <w:tcPr>
            <w:tcW w:w="1740" w:type="dxa"/>
            <w:tcBorders>
              <w:top w:val="single" w:sz="4" w:space="0" w:color="auto"/>
              <w:left w:val="nil"/>
              <w:bottom w:val="single" w:sz="4" w:space="0" w:color="auto"/>
              <w:right w:val="single" w:sz="4" w:space="0" w:color="auto"/>
            </w:tcBorders>
            <w:shd w:val="clear" w:color="auto" w:fill="auto"/>
            <w:noWrap/>
            <w:vAlign w:val="center"/>
          </w:tcPr>
          <w:p w:rsidR="000C1411" w:rsidRDefault="00FF48E4" w:rsidP="000C1411">
            <w:pPr>
              <w:jc w:val="center"/>
            </w:pPr>
            <w:r>
              <w:rPr>
                <w:rFonts w:asciiTheme="majorBidi" w:eastAsia="Times New Roman" w:hAnsiTheme="majorBidi" w:cstheme="majorBidi"/>
                <w:color w:val="000000"/>
                <w:sz w:val="24"/>
                <w:szCs w:val="24"/>
                <w:lang w:eastAsia="ru-RU"/>
              </w:rPr>
              <w:t>116 784,00</w:t>
            </w:r>
          </w:p>
        </w:tc>
      </w:tr>
      <w:tr w:rsidR="000C1411" w:rsidRPr="00A85F20" w:rsidTr="00AA4195">
        <w:trPr>
          <w:trHeight w:val="330"/>
          <w:jc w:val="center"/>
        </w:trPr>
        <w:tc>
          <w:tcPr>
            <w:tcW w:w="4550" w:type="dxa"/>
            <w:tcBorders>
              <w:top w:val="single" w:sz="4" w:space="0" w:color="auto"/>
              <w:left w:val="single" w:sz="4" w:space="0" w:color="auto"/>
              <w:bottom w:val="single" w:sz="4" w:space="0" w:color="auto"/>
              <w:right w:val="single" w:sz="4" w:space="0" w:color="auto"/>
            </w:tcBorders>
            <w:shd w:val="clear" w:color="auto" w:fill="auto"/>
            <w:vAlign w:val="bottom"/>
          </w:tcPr>
          <w:p w:rsidR="000C1411" w:rsidRPr="00520871" w:rsidRDefault="00C30FD8" w:rsidP="000C1411">
            <w:pPr>
              <w:jc w:val="both"/>
              <w:rPr>
                <w:rFonts w:asciiTheme="majorBidi" w:eastAsia="Times New Roman" w:hAnsiTheme="majorBidi" w:cstheme="majorBidi"/>
                <w:color w:val="000000"/>
                <w:lang w:eastAsia="ru-RU"/>
              </w:rPr>
            </w:pPr>
            <w:r w:rsidRPr="00C30FD8">
              <w:rPr>
                <w:rFonts w:asciiTheme="majorBidi" w:eastAsia="Times New Roman" w:hAnsiTheme="majorBidi" w:cstheme="majorBidi"/>
                <w:color w:val="000000"/>
                <w:lang w:eastAsia="ru-RU"/>
              </w:rPr>
              <w:t>Расходы на обеспечение отдыха и оздоровление детей, находящихся в трудной жизненной ситуации за счет областного бюджета.</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0C1411" w:rsidRDefault="00C30FD8"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48 870,00</w:t>
            </w:r>
          </w:p>
        </w:tc>
        <w:tc>
          <w:tcPr>
            <w:tcW w:w="1804" w:type="dxa"/>
            <w:tcBorders>
              <w:top w:val="single" w:sz="4" w:space="0" w:color="auto"/>
              <w:left w:val="nil"/>
              <w:bottom w:val="single" w:sz="4" w:space="0" w:color="auto"/>
              <w:right w:val="single" w:sz="4" w:space="0" w:color="auto"/>
            </w:tcBorders>
            <w:shd w:val="clear" w:color="auto" w:fill="auto"/>
            <w:noWrap/>
            <w:vAlign w:val="bottom"/>
          </w:tcPr>
          <w:p w:rsidR="00C30FD8" w:rsidRDefault="00C30FD8" w:rsidP="00C30FD8">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48 870,00</w:t>
            </w:r>
          </w:p>
        </w:tc>
        <w:tc>
          <w:tcPr>
            <w:tcW w:w="1740" w:type="dxa"/>
            <w:tcBorders>
              <w:top w:val="single" w:sz="4" w:space="0" w:color="auto"/>
              <w:left w:val="nil"/>
              <w:bottom w:val="single" w:sz="4" w:space="0" w:color="auto"/>
              <w:right w:val="single" w:sz="4" w:space="0" w:color="auto"/>
            </w:tcBorders>
            <w:shd w:val="clear" w:color="auto" w:fill="auto"/>
            <w:noWrap/>
            <w:vAlign w:val="bottom"/>
          </w:tcPr>
          <w:p w:rsidR="000C1411" w:rsidRDefault="00C30FD8" w:rsidP="000C1411">
            <w:pPr>
              <w:jc w:val="center"/>
              <w:rPr>
                <w:rFonts w:asciiTheme="majorBidi" w:eastAsia="Times New Roman" w:hAnsiTheme="majorBidi" w:cstheme="majorBidi"/>
                <w:color w:val="000000"/>
                <w:sz w:val="24"/>
                <w:szCs w:val="24"/>
                <w:lang w:eastAsia="ru-RU"/>
              </w:rPr>
            </w:pPr>
            <w:r>
              <w:rPr>
                <w:rFonts w:asciiTheme="majorBidi" w:eastAsia="Times New Roman" w:hAnsiTheme="majorBidi" w:cstheme="majorBidi"/>
                <w:color w:val="000000"/>
                <w:sz w:val="24"/>
                <w:szCs w:val="24"/>
                <w:lang w:eastAsia="ru-RU"/>
              </w:rPr>
              <w:t>48 870,00</w:t>
            </w:r>
          </w:p>
        </w:tc>
      </w:tr>
    </w:tbl>
    <w:p w:rsidR="000C1411" w:rsidRDefault="000C1411" w:rsidP="000C1411">
      <w:pPr>
        <w:spacing w:line="276" w:lineRule="auto"/>
        <w:ind w:left="720"/>
        <w:jc w:val="both"/>
        <w:rPr>
          <w:rFonts w:asciiTheme="majorBidi" w:hAnsiTheme="majorBidi" w:cstheme="majorBidi"/>
          <w:b/>
          <w:bCs/>
          <w:color w:val="810000"/>
          <w:highlight w:val="yellow"/>
        </w:rPr>
      </w:pPr>
    </w:p>
    <w:p w:rsidR="000C1411" w:rsidRPr="00C30FD8" w:rsidRDefault="00C30FD8" w:rsidP="000C1411">
      <w:pPr>
        <w:spacing w:line="276" w:lineRule="auto"/>
        <w:ind w:left="720"/>
        <w:jc w:val="both"/>
        <w:rPr>
          <w:rFonts w:asciiTheme="majorBidi" w:hAnsiTheme="majorBidi" w:cstheme="majorBidi"/>
          <w:bCs/>
        </w:rPr>
      </w:pPr>
      <w:r w:rsidRPr="00C30FD8">
        <w:rPr>
          <w:rFonts w:asciiTheme="majorBidi" w:hAnsiTheme="majorBidi" w:cstheme="majorBidi"/>
          <w:bCs/>
        </w:rPr>
        <w:t>Расход по направлениям на 01.10.2019</w:t>
      </w:r>
      <w:r>
        <w:rPr>
          <w:rFonts w:asciiTheme="majorBidi" w:hAnsiTheme="majorBidi" w:cstheme="majorBidi"/>
          <w:bCs/>
        </w:rPr>
        <w:t>:</w:t>
      </w:r>
    </w:p>
    <w:tbl>
      <w:tblPr>
        <w:tblStyle w:val="ab"/>
        <w:tblW w:w="9781" w:type="dxa"/>
        <w:tblInd w:w="108" w:type="dxa"/>
        <w:tblLook w:val="04A0" w:firstRow="1" w:lastRow="0" w:firstColumn="1" w:lastColumn="0" w:noHBand="0" w:noVBand="1"/>
      </w:tblPr>
      <w:tblGrid>
        <w:gridCol w:w="4784"/>
        <w:gridCol w:w="4997"/>
      </w:tblGrid>
      <w:tr w:rsidR="000C1411" w:rsidRPr="00A85F20" w:rsidTr="000C1411">
        <w:tc>
          <w:tcPr>
            <w:tcW w:w="4784" w:type="dxa"/>
            <w:tcBorders>
              <w:bottom w:val="single" w:sz="4" w:space="0" w:color="auto"/>
            </w:tcBorders>
          </w:tcPr>
          <w:p w:rsidR="000C1411" w:rsidRPr="008121D8" w:rsidRDefault="000C1411" w:rsidP="000C1411">
            <w:pPr>
              <w:spacing w:line="276" w:lineRule="auto"/>
              <w:jc w:val="both"/>
              <w:rPr>
                <w:rFonts w:asciiTheme="majorBidi" w:hAnsiTheme="majorBidi" w:cstheme="majorBidi"/>
                <w:sz w:val="24"/>
                <w:szCs w:val="24"/>
              </w:rPr>
            </w:pPr>
            <w:r w:rsidRPr="008121D8">
              <w:rPr>
                <w:rFonts w:asciiTheme="majorBidi" w:hAnsiTheme="majorBidi" w:cstheme="majorBidi"/>
                <w:sz w:val="24"/>
                <w:szCs w:val="24"/>
              </w:rPr>
              <w:t>Наименование</w:t>
            </w:r>
          </w:p>
        </w:tc>
        <w:tc>
          <w:tcPr>
            <w:tcW w:w="4997" w:type="dxa"/>
            <w:tcBorders>
              <w:bottom w:val="single" w:sz="4" w:space="0" w:color="auto"/>
            </w:tcBorders>
          </w:tcPr>
          <w:p w:rsidR="000C1411" w:rsidRPr="008121D8" w:rsidRDefault="000C1411" w:rsidP="000C1411">
            <w:pPr>
              <w:spacing w:line="276" w:lineRule="auto"/>
              <w:jc w:val="both"/>
              <w:rPr>
                <w:rFonts w:asciiTheme="majorBidi" w:hAnsiTheme="majorBidi" w:cstheme="majorBidi"/>
                <w:sz w:val="24"/>
                <w:szCs w:val="24"/>
              </w:rPr>
            </w:pPr>
            <w:r w:rsidRPr="008121D8">
              <w:rPr>
                <w:rFonts w:asciiTheme="majorBidi" w:hAnsiTheme="majorBidi" w:cstheme="majorBidi"/>
                <w:sz w:val="24"/>
                <w:szCs w:val="24"/>
              </w:rPr>
              <w:t>Стоимость, рублей</w:t>
            </w:r>
          </w:p>
        </w:tc>
      </w:tr>
      <w:tr w:rsidR="000C1411" w:rsidRPr="00A85F20" w:rsidTr="000C1411">
        <w:tc>
          <w:tcPr>
            <w:tcW w:w="4784" w:type="dxa"/>
            <w:tcBorders>
              <w:bottom w:val="single" w:sz="4" w:space="0" w:color="auto"/>
            </w:tcBorders>
          </w:tcPr>
          <w:p w:rsidR="000C1411" w:rsidRPr="008121D8" w:rsidRDefault="000C1411" w:rsidP="000C1411">
            <w:pPr>
              <w:spacing w:line="276" w:lineRule="auto"/>
              <w:jc w:val="both"/>
              <w:rPr>
                <w:rFonts w:asciiTheme="majorBidi" w:hAnsiTheme="majorBidi" w:cstheme="majorBidi"/>
                <w:sz w:val="24"/>
                <w:szCs w:val="24"/>
              </w:rPr>
            </w:pPr>
            <w:r w:rsidRPr="008121D8">
              <w:rPr>
                <w:rFonts w:asciiTheme="majorBidi" w:hAnsiTheme="majorBidi" w:cstheme="majorBidi"/>
                <w:sz w:val="24"/>
                <w:szCs w:val="24"/>
              </w:rPr>
              <w:t>Услуги связи (телефон)</w:t>
            </w:r>
          </w:p>
        </w:tc>
        <w:tc>
          <w:tcPr>
            <w:tcW w:w="4997" w:type="dxa"/>
          </w:tcPr>
          <w:p w:rsidR="000C1411" w:rsidRPr="00C30FD8" w:rsidRDefault="00C30FD8" w:rsidP="000C1411">
            <w:pPr>
              <w:spacing w:line="276" w:lineRule="auto"/>
              <w:jc w:val="both"/>
              <w:rPr>
                <w:rFonts w:asciiTheme="majorBidi" w:hAnsiTheme="majorBidi" w:cstheme="majorBidi"/>
                <w:sz w:val="24"/>
                <w:szCs w:val="24"/>
              </w:rPr>
            </w:pPr>
            <w:r w:rsidRPr="00C30FD8">
              <w:rPr>
                <w:rFonts w:asciiTheme="majorBidi" w:hAnsiTheme="majorBidi" w:cstheme="majorBidi"/>
                <w:sz w:val="24"/>
                <w:szCs w:val="24"/>
              </w:rPr>
              <w:t>23779,29</w:t>
            </w:r>
          </w:p>
        </w:tc>
      </w:tr>
      <w:tr w:rsidR="00C30FD8" w:rsidRPr="00A85F20" w:rsidTr="000C1411">
        <w:trPr>
          <w:trHeight w:val="264"/>
        </w:trPr>
        <w:tc>
          <w:tcPr>
            <w:tcW w:w="4784" w:type="dxa"/>
            <w:tcBorders>
              <w:top w:val="single" w:sz="4" w:space="0" w:color="auto"/>
              <w:bottom w:val="single" w:sz="4" w:space="0" w:color="auto"/>
            </w:tcBorders>
          </w:tcPr>
          <w:p w:rsidR="00C30FD8" w:rsidRPr="008121D8" w:rsidRDefault="00C30FD8" w:rsidP="000C1411">
            <w:pPr>
              <w:spacing w:line="276" w:lineRule="auto"/>
              <w:jc w:val="both"/>
              <w:rPr>
                <w:rFonts w:asciiTheme="majorBidi" w:hAnsiTheme="majorBidi" w:cstheme="majorBidi"/>
                <w:b/>
                <w:sz w:val="24"/>
                <w:szCs w:val="24"/>
              </w:rPr>
            </w:pPr>
            <w:r>
              <w:rPr>
                <w:rFonts w:asciiTheme="majorBidi" w:hAnsiTheme="majorBidi" w:cstheme="majorBidi"/>
                <w:b/>
                <w:sz w:val="24"/>
                <w:szCs w:val="24"/>
              </w:rPr>
              <w:t>Проезд сотрудникам 30%</w:t>
            </w:r>
          </w:p>
        </w:tc>
        <w:tc>
          <w:tcPr>
            <w:tcW w:w="4997" w:type="dxa"/>
            <w:tcBorders>
              <w:bottom w:val="single" w:sz="4" w:space="0" w:color="auto"/>
            </w:tcBorders>
          </w:tcPr>
          <w:p w:rsidR="00C30FD8" w:rsidRPr="00C30FD8" w:rsidRDefault="00C30FD8" w:rsidP="000C1411">
            <w:pPr>
              <w:spacing w:line="276" w:lineRule="auto"/>
              <w:jc w:val="both"/>
              <w:rPr>
                <w:rFonts w:asciiTheme="majorBidi" w:hAnsiTheme="majorBidi" w:cstheme="majorBidi"/>
                <w:sz w:val="24"/>
                <w:szCs w:val="24"/>
              </w:rPr>
            </w:pPr>
            <w:r w:rsidRPr="00C30FD8">
              <w:rPr>
                <w:rFonts w:asciiTheme="majorBidi" w:hAnsiTheme="majorBidi" w:cstheme="majorBidi"/>
                <w:sz w:val="24"/>
                <w:szCs w:val="24"/>
              </w:rPr>
              <w:t>43800,00</w:t>
            </w:r>
          </w:p>
        </w:tc>
      </w:tr>
      <w:tr w:rsidR="000C1411" w:rsidRPr="00A85F20" w:rsidTr="000C1411">
        <w:trPr>
          <w:trHeight w:val="264"/>
        </w:trPr>
        <w:tc>
          <w:tcPr>
            <w:tcW w:w="4784" w:type="dxa"/>
            <w:tcBorders>
              <w:top w:val="single" w:sz="4" w:space="0" w:color="auto"/>
              <w:bottom w:val="single" w:sz="4" w:space="0" w:color="auto"/>
            </w:tcBorders>
          </w:tcPr>
          <w:p w:rsidR="000C1411" w:rsidRPr="008121D8" w:rsidRDefault="000C1411" w:rsidP="000C1411">
            <w:pPr>
              <w:spacing w:line="276" w:lineRule="auto"/>
              <w:jc w:val="both"/>
              <w:rPr>
                <w:rFonts w:asciiTheme="majorBidi" w:hAnsiTheme="majorBidi" w:cstheme="majorBidi"/>
                <w:b/>
                <w:sz w:val="24"/>
                <w:szCs w:val="24"/>
              </w:rPr>
            </w:pPr>
            <w:r w:rsidRPr="008121D8">
              <w:rPr>
                <w:rFonts w:asciiTheme="majorBidi" w:hAnsiTheme="majorBidi" w:cstheme="majorBidi"/>
                <w:b/>
                <w:sz w:val="24"/>
                <w:szCs w:val="24"/>
              </w:rPr>
              <w:t>Коммунальные услуги:</w:t>
            </w:r>
          </w:p>
        </w:tc>
        <w:tc>
          <w:tcPr>
            <w:tcW w:w="4997" w:type="dxa"/>
            <w:tcBorders>
              <w:bottom w:val="single" w:sz="4" w:space="0" w:color="auto"/>
            </w:tcBorders>
          </w:tcPr>
          <w:p w:rsidR="000C1411" w:rsidRPr="008121D8" w:rsidRDefault="00C30FD8" w:rsidP="000C1411">
            <w:pPr>
              <w:spacing w:line="276" w:lineRule="auto"/>
              <w:jc w:val="both"/>
              <w:rPr>
                <w:rFonts w:asciiTheme="majorBidi" w:hAnsiTheme="majorBidi" w:cstheme="majorBidi"/>
                <w:b/>
                <w:sz w:val="24"/>
                <w:szCs w:val="24"/>
              </w:rPr>
            </w:pPr>
            <w:r>
              <w:rPr>
                <w:rFonts w:asciiTheme="majorBidi" w:hAnsiTheme="majorBidi" w:cstheme="majorBidi"/>
                <w:b/>
                <w:sz w:val="24"/>
                <w:szCs w:val="24"/>
              </w:rPr>
              <w:t>2293278,59</w:t>
            </w:r>
          </w:p>
        </w:tc>
      </w:tr>
      <w:tr w:rsidR="000C1411" w:rsidRPr="00A85F20" w:rsidTr="000C1411">
        <w:trPr>
          <w:trHeight w:val="364"/>
        </w:trPr>
        <w:tc>
          <w:tcPr>
            <w:tcW w:w="4784" w:type="dxa"/>
            <w:tcBorders>
              <w:top w:val="single" w:sz="4" w:space="0" w:color="auto"/>
              <w:bottom w:val="single" w:sz="4" w:space="0" w:color="auto"/>
            </w:tcBorders>
          </w:tcPr>
          <w:p w:rsidR="000C1411" w:rsidRPr="008121D8" w:rsidRDefault="000C1411"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Электроэнергия</w:t>
            </w:r>
          </w:p>
        </w:tc>
        <w:tc>
          <w:tcPr>
            <w:tcW w:w="4997" w:type="dxa"/>
            <w:tcBorders>
              <w:top w:val="single" w:sz="4" w:space="0" w:color="auto"/>
              <w:bottom w:val="single" w:sz="4" w:space="0" w:color="auto"/>
            </w:tcBorders>
          </w:tcPr>
          <w:p w:rsidR="000C1411" w:rsidRPr="008121D8" w:rsidRDefault="00B114B9"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1266141,90</w:t>
            </w:r>
          </w:p>
        </w:tc>
      </w:tr>
      <w:tr w:rsidR="000C1411" w:rsidRPr="00A85F20" w:rsidTr="000C1411">
        <w:trPr>
          <w:trHeight w:val="364"/>
        </w:trPr>
        <w:tc>
          <w:tcPr>
            <w:tcW w:w="4784" w:type="dxa"/>
            <w:tcBorders>
              <w:top w:val="single" w:sz="4" w:space="0" w:color="auto"/>
              <w:bottom w:val="single" w:sz="4" w:space="0" w:color="auto"/>
            </w:tcBorders>
          </w:tcPr>
          <w:p w:rsidR="000C1411" w:rsidRPr="008121D8" w:rsidRDefault="000C1411" w:rsidP="000C1411">
            <w:pPr>
              <w:spacing w:line="276" w:lineRule="auto"/>
              <w:jc w:val="both"/>
              <w:rPr>
                <w:rFonts w:asciiTheme="majorBidi" w:hAnsiTheme="majorBidi" w:cstheme="majorBidi"/>
                <w:sz w:val="24"/>
                <w:szCs w:val="24"/>
              </w:rPr>
            </w:pPr>
            <w:r w:rsidRPr="008121D8">
              <w:rPr>
                <w:rFonts w:asciiTheme="majorBidi" w:hAnsiTheme="majorBidi" w:cstheme="majorBidi"/>
                <w:sz w:val="24"/>
                <w:szCs w:val="24"/>
              </w:rPr>
              <w:t>Тепло</w:t>
            </w:r>
            <w:r>
              <w:rPr>
                <w:rFonts w:asciiTheme="majorBidi" w:hAnsiTheme="majorBidi" w:cstheme="majorBidi"/>
                <w:sz w:val="24"/>
                <w:szCs w:val="24"/>
              </w:rPr>
              <w:t>энергия</w:t>
            </w:r>
          </w:p>
        </w:tc>
        <w:tc>
          <w:tcPr>
            <w:tcW w:w="4997" w:type="dxa"/>
            <w:tcBorders>
              <w:top w:val="single" w:sz="4" w:space="0" w:color="auto"/>
              <w:bottom w:val="single" w:sz="4" w:space="0" w:color="auto"/>
            </w:tcBorders>
          </w:tcPr>
          <w:p w:rsidR="000C1411" w:rsidRPr="008121D8" w:rsidRDefault="00B114B9"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888528,77</w:t>
            </w:r>
          </w:p>
        </w:tc>
      </w:tr>
      <w:tr w:rsidR="000C1411" w:rsidRPr="00A85F20" w:rsidTr="000C1411">
        <w:trPr>
          <w:trHeight w:val="254"/>
        </w:trPr>
        <w:tc>
          <w:tcPr>
            <w:tcW w:w="4784" w:type="dxa"/>
            <w:tcBorders>
              <w:top w:val="single" w:sz="4" w:space="0" w:color="auto"/>
            </w:tcBorders>
          </w:tcPr>
          <w:p w:rsidR="000C1411" w:rsidRPr="008121D8" w:rsidRDefault="000C1411" w:rsidP="000C1411">
            <w:pPr>
              <w:spacing w:line="276" w:lineRule="auto"/>
              <w:jc w:val="both"/>
              <w:rPr>
                <w:rFonts w:asciiTheme="majorBidi" w:hAnsiTheme="majorBidi" w:cstheme="majorBidi"/>
                <w:sz w:val="24"/>
                <w:szCs w:val="24"/>
              </w:rPr>
            </w:pPr>
            <w:r w:rsidRPr="008121D8">
              <w:rPr>
                <w:rFonts w:asciiTheme="majorBidi" w:hAnsiTheme="majorBidi" w:cstheme="majorBidi"/>
                <w:sz w:val="24"/>
                <w:szCs w:val="24"/>
              </w:rPr>
              <w:t>Вода и стоки</w:t>
            </w:r>
          </w:p>
        </w:tc>
        <w:tc>
          <w:tcPr>
            <w:tcW w:w="4997" w:type="dxa"/>
            <w:tcBorders>
              <w:top w:val="single" w:sz="4" w:space="0" w:color="auto"/>
            </w:tcBorders>
          </w:tcPr>
          <w:p w:rsidR="000C1411" w:rsidRPr="008121D8" w:rsidRDefault="00B114B9"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79072,46</w:t>
            </w:r>
          </w:p>
        </w:tc>
      </w:tr>
      <w:tr w:rsidR="00B114B9" w:rsidRPr="00A85F20" w:rsidTr="000C1411">
        <w:trPr>
          <w:trHeight w:val="254"/>
        </w:trPr>
        <w:tc>
          <w:tcPr>
            <w:tcW w:w="4784" w:type="dxa"/>
            <w:tcBorders>
              <w:top w:val="single" w:sz="4" w:space="0" w:color="auto"/>
            </w:tcBorders>
          </w:tcPr>
          <w:p w:rsidR="00B114B9" w:rsidRPr="008121D8" w:rsidRDefault="00B114B9" w:rsidP="000C1411">
            <w:pPr>
              <w:spacing w:line="276" w:lineRule="auto"/>
              <w:jc w:val="both"/>
              <w:rPr>
                <w:rFonts w:asciiTheme="majorBidi" w:hAnsiTheme="majorBidi" w:cstheme="majorBidi"/>
                <w:sz w:val="24"/>
                <w:szCs w:val="24"/>
              </w:rPr>
            </w:pPr>
            <w:r w:rsidRPr="00C11876">
              <w:rPr>
                <w:rFonts w:asciiTheme="majorBidi" w:hAnsiTheme="majorBidi" w:cstheme="majorBidi"/>
                <w:sz w:val="24"/>
                <w:szCs w:val="24"/>
              </w:rPr>
              <w:t>Вывоз мусора</w:t>
            </w:r>
          </w:p>
        </w:tc>
        <w:tc>
          <w:tcPr>
            <w:tcW w:w="4997" w:type="dxa"/>
            <w:tcBorders>
              <w:top w:val="single" w:sz="4" w:space="0" w:color="auto"/>
            </w:tcBorders>
          </w:tcPr>
          <w:p w:rsidR="00B114B9" w:rsidRDefault="00B114B9"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59535,46</w:t>
            </w:r>
          </w:p>
        </w:tc>
      </w:tr>
      <w:tr w:rsidR="000C1411" w:rsidRPr="00A85F20" w:rsidTr="000C1411">
        <w:trPr>
          <w:trHeight w:val="298"/>
        </w:trPr>
        <w:tc>
          <w:tcPr>
            <w:tcW w:w="4784" w:type="dxa"/>
            <w:tcBorders>
              <w:bottom w:val="single" w:sz="4" w:space="0" w:color="auto"/>
            </w:tcBorders>
          </w:tcPr>
          <w:p w:rsidR="000C1411" w:rsidRPr="008D2775" w:rsidRDefault="000C1411" w:rsidP="000C1411">
            <w:pPr>
              <w:spacing w:line="276" w:lineRule="auto"/>
              <w:jc w:val="both"/>
              <w:rPr>
                <w:rFonts w:asciiTheme="majorBidi" w:hAnsiTheme="majorBidi" w:cstheme="majorBidi"/>
                <w:sz w:val="24"/>
                <w:szCs w:val="24"/>
              </w:rPr>
            </w:pPr>
            <w:r w:rsidRPr="008D2775">
              <w:rPr>
                <w:rFonts w:asciiTheme="majorBidi" w:hAnsiTheme="majorBidi" w:cstheme="majorBidi"/>
                <w:b/>
                <w:sz w:val="24"/>
                <w:szCs w:val="24"/>
              </w:rPr>
              <w:t>Расходы на содержание имущества</w:t>
            </w:r>
          </w:p>
        </w:tc>
        <w:tc>
          <w:tcPr>
            <w:tcW w:w="4997" w:type="dxa"/>
            <w:tcBorders>
              <w:bottom w:val="single" w:sz="4" w:space="0" w:color="auto"/>
            </w:tcBorders>
          </w:tcPr>
          <w:p w:rsidR="000C1411" w:rsidRPr="000559EC" w:rsidRDefault="006A4C50" w:rsidP="000C1411">
            <w:pPr>
              <w:spacing w:line="276" w:lineRule="auto"/>
              <w:jc w:val="both"/>
              <w:rPr>
                <w:rFonts w:asciiTheme="majorBidi" w:hAnsiTheme="majorBidi" w:cstheme="majorBidi"/>
                <w:b/>
                <w:sz w:val="24"/>
                <w:szCs w:val="24"/>
              </w:rPr>
            </w:pPr>
            <w:r>
              <w:rPr>
                <w:rFonts w:asciiTheme="majorBidi" w:hAnsiTheme="majorBidi" w:cstheme="majorBidi"/>
                <w:b/>
                <w:sz w:val="24"/>
                <w:szCs w:val="24"/>
              </w:rPr>
              <w:t>133 671,75</w:t>
            </w:r>
          </w:p>
        </w:tc>
      </w:tr>
      <w:tr w:rsidR="000C1411" w:rsidRPr="00A85F20" w:rsidTr="000C1411">
        <w:trPr>
          <w:trHeight w:val="314"/>
        </w:trPr>
        <w:tc>
          <w:tcPr>
            <w:tcW w:w="4784" w:type="dxa"/>
            <w:tcBorders>
              <w:top w:val="single" w:sz="4" w:space="0" w:color="auto"/>
              <w:bottom w:val="single" w:sz="4" w:space="0" w:color="auto"/>
            </w:tcBorders>
          </w:tcPr>
          <w:p w:rsidR="000C1411" w:rsidRPr="00C11876" w:rsidRDefault="003C3AB3"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Поверка тепло оборудования</w:t>
            </w:r>
          </w:p>
        </w:tc>
        <w:tc>
          <w:tcPr>
            <w:tcW w:w="4997" w:type="dxa"/>
            <w:tcBorders>
              <w:top w:val="single" w:sz="4" w:space="0" w:color="auto"/>
              <w:bottom w:val="single" w:sz="4" w:space="0" w:color="auto"/>
            </w:tcBorders>
          </w:tcPr>
          <w:p w:rsidR="000C1411" w:rsidRPr="00D34B8C" w:rsidRDefault="003C3AB3"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25 753,20</w:t>
            </w:r>
          </w:p>
        </w:tc>
      </w:tr>
      <w:tr w:rsidR="000C1411" w:rsidRPr="00A85F20" w:rsidTr="000C1411">
        <w:trPr>
          <w:trHeight w:val="265"/>
        </w:trPr>
        <w:tc>
          <w:tcPr>
            <w:tcW w:w="4784" w:type="dxa"/>
            <w:tcBorders>
              <w:top w:val="single" w:sz="4" w:space="0" w:color="auto"/>
              <w:bottom w:val="single" w:sz="4" w:space="0" w:color="auto"/>
            </w:tcBorders>
          </w:tcPr>
          <w:p w:rsidR="000C1411" w:rsidRPr="00C11876" w:rsidRDefault="000C1411" w:rsidP="000C1411">
            <w:pPr>
              <w:spacing w:line="276" w:lineRule="auto"/>
              <w:jc w:val="both"/>
              <w:rPr>
                <w:rFonts w:asciiTheme="majorBidi" w:hAnsiTheme="majorBidi" w:cstheme="majorBidi"/>
                <w:sz w:val="24"/>
                <w:szCs w:val="24"/>
              </w:rPr>
            </w:pPr>
            <w:r w:rsidRPr="00C11876">
              <w:rPr>
                <w:rFonts w:asciiTheme="majorBidi" w:hAnsiTheme="majorBidi" w:cstheme="majorBidi"/>
                <w:sz w:val="24"/>
                <w:szCs w:val="24"/>
              </w:rPr>
              <w:t>Заправка картриджей</w:t>
            </w:r>
          </w:p>
        </w:tc>
        <w:tc>
          <w:tcPr>
            <w:tcW w:w="4997" w:type="dxa"/>
            <w:tcBorders>
              <w:top w:val="single" w:sz="4" w:space="0" w:color="auto"/>
              <w:bottom w:val="single" w:sz="4" w:space="0" w:color="auto"/>
            </w:tcBorders>
          </w:tcPr>
          <w:p w:rsidR="000C1411" w:rsidRPr="00D34B8C" w:rsidRDefault="003C3AB3"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10760,00</w:t>
            </w:r>
          </w:p>
        </w:tc>
      </w:tr>
      <w:tr w:rsidR="000C1411" w:rsidRPr="00A85F20" w:rsidTr="000C1411">
        <w:trPr>
          <w:trHeight w:val="364"/>
        </w:trPr>
        <w:tc>
          <w:tcPr>
            <w:tcW w:w="4784" w:type="dxa"/>
            <w:tcBorders>
              <w:top w:val="single" w:sz="4" w:space="0" w:color="auto"/>
              <w:bottom w:val="single" w:sz="4" w:space="0" w:color="auto"/>
            </w:tcBorders>
          </w:tcPr>
          <w:p w:rsidR="000C1411" w:rsidRPr="00C11876" w:rsidRDefault="000C1411" w:rsidP="000C1411">
            <w:pPr>
              <w:spacing w:line="276" w:lineRule="auto"/>
              <w:jc w:val="both"/>
              <w:rPr>
                <w:rFonts w:asciiTheme="majorBidi" w:hAnsiTheme="majorBidi" w:cstheme="majorBidi"/>
                <w:sz w:val="24"/>
                <w:szCs w:val="24"/>
              </w:rPr>
            </w:pPr>
            <w:r w:rsidRPr="00C11876">
              <w:rPr>
                <w:rFonts w:asciiTheme="majorBidi" w:hAnsiTheme="majorBidi" w:cstheme="majorBidi"/>
                <w:sz w:val="24"/>
                <w:szCs w:val="24"/>
              </w:rPr>
              <w:t xml:space="preserve">Дератизация </w:t>
            </w:r>
          </w:p>
        </w:tc>
        <w:tc>
          <w:tcPr>
            <w:tcW w:w="4997" w:type="dxa"/>
            <w:tcBorders>
              <w:top w:val="single" w:sz="4" w:space="0" w:color="auto"/>
              <w:bottom w:val="single" w:sz="4" w:space="0" w:color="auto"/>
            </w:tcBorders>
          </w:tcPr>
          <w:p w:rsidR="000C1411" w:rsidRPr="00D34B8C" w:rsidRDefault="003C3AB3"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7425,00</w:t>
            </w:r>
          </w:p>
        </w:tc>
      </w:tr>
      <w:tr w:rsidR="000C1411" w:rsidRPr="00A85F20" w:rsidTr="000C1411">
        <w:trPr>
          <w:trHeight w:val="314"/>
        </w:trPr>
        <w:tc>
          <w:tcPr>
            <w:tcW w:w="4784" w:type="dxa"/>
            <w:tcBorders>
              <w:top w:val="single" w:sz="4" w:space="0" w:color="auto"/>
              <w:bottom w:val="single" w:sz="4" w:space="0" w:color="auto"/>
            </w:tcBorders>
          </w:tcPr>
          <w:p w:rsidR="000C1411" w:rsidRPr="00C11876" w:rsidRDefault="000C1411" w:rsidP="000C1411">
            <w:pPr>
              <w:spacing w:line="276" w:lineRule="auto"/>
              <w:jc w:val="both"/>
              <w:rPr>
                <w:rFonts w:asciiTheme="majorBidi" w:hAnsiTheme="majorBidi" w:cstheme="majorBidi"/>
                <w:sz w:val="24"/>
                <w:szCs w:val="24"/>
              </w:rPr>
            </w:pPr>
            <w:r w:rsidRPr="00C11876">
              <w:rPr>
                <w:rFonts w:asciiTheme="majorBidi" w:hAnsiTheme="majorBidi" w:cstheme="majorBidi"/>
                <w:sz w:val="24"/>
                <w:szCs w:val="24"/>
              </w:rPr>
              <w:t>Акарицидная обработка</w:t>
            </w:r>
          </w:p>
        </w:tc>
        <w:tc>
          <w:tcPr>
            <w:tcW w:w="4997" w:type="dxa"/>
            <w:tcBorders>
              <w:top w:val="single" w:sz="4" w:space="0" w:color="auto"/>
              <w:bottom w:val="single" w:sz="4" w:space="0" w:color="auto"/>
            </w:tcBorders>
          </w:tcPr>
          <w:p w:rsidR="000C1411" w:rsidRPr="00D34B8C" w:rsidRDefault="003C3AB3"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4066,40</w:t>
            </w:r>
          </w:p>
        </w:tc>
      </w:tr>
      <w:tr w:rsidR="000C1411" w:rsidRPr="00A85F20" w:rsidTr="000C1411">
        <w:trPr>
          <w:trHeight w:val="248"/>
        </w:trPr>
        <w:tc>
          <w:tcPr>
            <w:tcW w:w="4784" w:type="dxa"/>
            <w:tcBorders>
              <w:top w:val="single" w:sz="4" w:space="0" w:color="auto"/>
              <w:bottom w:val="single" w:sz="4" w:space="0" w:color="auto"/>
            </w:tcBorders>
          </w:tcPr>
          <w:p w:rsidR="000C1411" w:rsidRPr="00C11876" w:rsidRDefault="000C1411" w:rsidP="000C1411">
            <w:pPr>
              <w:spacing w:line="276" w:lineRule="auto"/>
              <w:jc w:val="both"/>
              <w:rPr>
                <w:rFonts w:asciiTheme="majorBidi" w:hAnsiTheme="majorBidi" w:cstheme="majorBidi"/>
                <w:sz w:val="24"/>
                <w:szCs w:val="24"/>
              </w:rPr>
            </w:pPr>
            <w:r w:rsidRPr="00C11876">
              <w:rPr>
                <w:rFonts w:asciiTheme="majorBidi" w:hAnsiTheme="majorBidi" w:cstheme="majorBidi"/>
                <w:sz w:val="24"/>
                <w:szCs w:val="24"/>
              </w:rPr>
              <w:t>ТО пожарной сигнализации</w:t>
            </w:r>
          </w:p>
        </w:tc>
        <w:tc>
          <w:tcPr>
            <w:tcW w:w="4997" w:type="dxa"/>
            <w:tcBorders>
              <w:top w:val="single" w:sz="4" w:space="0" w:color="auto"/>
              <w:bottom w:val="single" w:sz="4" w:space="0" w:color="auto"/>
            </w:tcBorders>
          </w:tcPr>
          <w:p w:rsidR="000C1411" w:rsidRPr="00D34B8C" w:rsidRDefault="003C3AB3"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49 115,00</w:t>
            </w:r>
          </w:p>
        </w:tc>
      </w:tr>
      <w:tr w:rsidR="000C1411" w:rsidRPr="00A85F20" w:rsidTr="000C1411">
        <w:trPr>
          <w:trHeight w:val="347"/>
        </w:trPr>
        <w:tc>
          <w:tcPr>
            <w:tcW w:w="4784" w:type="dxa"/>
            <w:tcBorders>
              <w:top w:val="single" w:sz="4" w:space="0" w:color="auto"/>
              <w:bottom w:val="single" w:sz="4" w:space="0" w:color="auto"/>
            </w:tcBorders>
          </w:tcPr>
          <w:p w:rsidR="000C1411" w:rsidRPr="00C11876" w:rsidRDefault="000C1411" w:rsidP="000C1411">
            <w:pPr>
              <w:spacing w:line="276" w:lineRule="auto"/>
              <w:jc w:val="both"/>
              <w:rPr>
                <w:rFonts w:asciiTheme="majorBidi" w:hAnsiTheme="majorBidi" w:cstheme="majorBidi"/>
                <w:sz w:val="24"/>
                <w:szCs w:val="24"/>
              </w:rPr>
            </w:pPr>
            <w:r w:rsidRPr="00C11876">
              <w:rPr>
                <w:rFonts w:asciiTheme="majorBidi" w:hAnsiTheme="majorBidi" w:cstheme="majorBidi"/>
                <w:sz w:val="24"/>
                <w:szCs w:val="24"/>
              </w:rPr>
              <w:t>Сан. обработка куллеров и ремонт куллера</w:t>
            </w:r>
          </w:p>
        </w:tc>
        <w:tc>
          <w:tcPr>
            <w:tcW w:w="4997" w:type="dxa"/>
            <w:tcBorders>
              <w:top w:val="single" w:sz="4" w:space="0" w:color="auto"/>
              <w:bottom w:val="single" w:sz="4" w:space="0" w:color="auto"/>
            </w:tcBorders>
          </w:tcPr>
          <w:p w:rsidR="000C1411" w:rsidRPr="00D34B8C" w:rsidRDefault="003C3AB3"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4600,00</w:t>
            </w:r>
          </w:p>
        </w:tc>
      </w:tr>
      <w:tr w:rsidR="000C1411" w:rsidRPr="00A85F20" w:rsidTr="000C1411">
        <w:trPr>
          <w:trHeight w:val="347"/>
        </w:trPr>
        <w:tc>
          <w:tcPr>
            <w:tcW w:w="4784" w:type="dxa"/>
            <w:tcBorders>
              <w:top w:val="single" w:sz="4" w:space="0" w:color="auto"/>
              <w:bottom w:val="single" w:sz="4" w:space="0" w:color="auto"/>
            </w:tcBorders>
          </w:tcPr>
          <w:p w:rsidR="000C1411" w:rsidRPr="00C11876" w:rsidRDefault="000C1411" w:rsidP="000C1411">
            <w:pPr>
              <w:spacing w:line="276" w:lineRule="auto"/>
              <w:jc w:val="both"/>
              <w:rPr>
                <w:rFonts w:asciiTheme="majorBidi" w:hAnsiTheme="majorBidi" w:cstheme="majorBidi"/>
                <w:sz w:val="24"/>
                <w:szCs w:val="24"/>
              </w:rPr>
            </w:pPr>
            <w:r w:rsidRPr="00C11876">
              <w:rPr>
                <w:rFonts w:asciiTheme="majorBidi" w:hAnsiTheme="majorBidi" w:cstheme="majorBidi"/>
                <w:sz w:val="24"/>
                <w:szCs w:val="24"/>
              </w:rPr>
              <w:t>Электроизмерительные работы</w:t>
            </w:r>
          </w:p>
        </w:tc>
        <w:tc>
          <w:tcPr>
            <w:tcW w:w="4997" w:type="dxa"/>
            <w:tcBorders>
              <w:top w:val="single" w:sz="4" w:space="0" w:color="auto"/>
              <w:bottom w:val="single" w:sz="4" w:space="0" w:color="auto"/>
            </w:tcBorders>
          </w:tcPr>
          <w:p w:rsidR="000C1411" w:rsidRPr="00D34B8C" w:rsidRDefault="003C3AB3"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29272,15</w:t>
            </w:r>
          </w:p>
        </w:tc>
      </w:tr>
      <w:tr w:rsidR="000C1411" w:rsidRPr="00A85F20" w:rsidTr="000C1411">
        <w:trPr>
          <w:trHeight w:val="314"/>
        </w:trPr>
        <w:tc>
          <w:tcPr>
            <w:tcW w:w="4784" w:type="dxa"/>
            <w:tcBorders>
              <w:top w:val="single" w:sz="4" w:space="0" w:color="auto"/>
              <w:bottom w:val="single" w:sz="4" w:space="0" w:color="auto"/>
            </w:tcBorders>
          </w:tcPr>
          <w:p w:rsidR="000C1411" w:rsidRPr="00C11876" w:rsidRDefault="000C1411" w:rsidP="000C1411">
            <w:pPr>
              <w:spacing w:line="276" w:lineRule="auto"/>
              <w:jc w:val="both"/>
              <w:rPr>
                <w:rFonts w:asciiTheme="majorBidi" w:hAnsiTheme="majorBidi" w:cstheme="majorBidi"/>
                <w:sz w:val="24"/>
                <w:szCs w:val="24"/>
              </w:rPr>
            </w:pPr>
            <w:r w:rsidRPr="00C11876">
              <w:rPr>
                <w:rFonts w:asciiTheme="majorBidi" w:hAnsiTheme="majorBidi" w:cstheme="majorBidi"/>
                <w:sz w:val="24"/>
                <w:szCs w:val="24"/>
              </w:rPr>
              <w:t>Испытание диэлектрических перчаток</w:t>
            </w:r>
          </w:p>
        </w:tc>
        <w:tc>
          <w:tcPr>
            <w:tcW w:w="4997" w:type="dxa"/>
            <w:tcBorders>
              <w:top w:val="single" w:sz="4" w:space="0" w:color="auto"/>
              <w:bottom w:val="single" w:sz="4" w:space="0" w:color="auto"/>
            </w:tcBorders>
          </w:tcPr>
          <w:p w:rsidR="000C1411" w:rsidRPr="00D34B8C" w:rsidRDefault="003C3AB3"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360,00</w:t>
            </w:r>
          </w:p>
        </w:tc>
      </w:tr>
      <w:tr w:rsidR="000C1411" w:rsidRPr="00A85F20" w:rsidTr="000C1411">
        <w:trPr>
          <w:trHeight w:val="315"/>
        </w:trPr>
        <w:tc>
          <w:tcPr>
            <w:tcW w:w="4784" w:type="dxa"/>
            <w:tcBorders>
              <w:bottom w:val="single" w:sz="4" w:space="0" w:color="auto"/>
            </w:tcBorders>
          </w:tcPr>
          <w:p w:rsidR="000C1411" w:rsidRPr="008B554B" w:rsidRDefault="000C1411" w:rsidP="000C1411">
            <w:pPr>
              <w:spacing w:line="276" w:lineRule="auto"/>
              <w:jc w:val="both"/>
              <w:rPr>
                <w:rFonts w:asciiTheme="majorBidi" w:hAnsiTheme="majorBidi" w:cstheme="majorBidi"/>
                <w:b/>
                <w:sz w:val="24"/>
                <w:szCs w:val="24"/>
              </w:rPr>
            </w:pPr>
            <w:r w:rsidRPr="008B554B">
              <w:rPr>
                <w:rFonts w:asciiTheme="majorBidi" w:hAnsiTheme="majorBidi" w:cstheme="majorBidi"/>
                <w:b/>
                <w:sz w:val="24"/>
                <w:szCs w:val="24"/>
              </w:rPr>
              <w:t>Прочие работы:</w:t>
            </w:r>
          </w:p>
        </w:tc>
        <w:tc>
          <w:tcPr>
            <w:tcW w:w="4997" w:type="dxa"/>
            <w:tcBorders>
              <w:bottom w:val="single" w:sz="4" w:space="0" w:color="auto"/>
            </w:tcBorders>
          </w:tcPr>
          <w:p w:rsidR="000C1411" w:rsidRPr="000559EC" w:rsidRDefault="00AF0795" w:rsidP="000C1411">
            <w:pPr>
              <w:spacing w:line="276" w:lineRule="auto"/>
              <w:jc w:val="both"/>
              <w:rPr>
                <w:rFonts w:asciiTheme="majorBidi" w:hAnsiTheme="majorBidi" w:cstheme="majorBidi"/>
                <w:b/>
                <w:sz w:val="24"/>
                <w:szCs w:val="24"/>
              </w:rPr>
            </w:pPr>
            <w:r>
              <w:rPr>
                <w:rFonts w:asciiTheme="majorBidi" w:hAnsiTheme="majorBidi" w:cstheme="majorBidi"/>
                <w:b/>
                <w:sz w:val="24"/>
                <w:szCs w:val="24"/>
              </w:rPr>
              <w:t>4 282 258,66</w:t>
            </w:r>
          </w:p>
        </w:tc>
      </w:tr>
      <w:tr w:rsidR="000C1411" w:rsidRPr="00A85F20" w:rsidTr="000C1411">
        <w:trPr>
          <w:trHeight w:val="347"/>
        </w:trPr>
        <w:tc>
          <w:tcPr>
            <w:tcW w:w="4784" w:type="dxa"/>
            <w:tcBorders>
              <w:top w:val="single" w:sz="4" w:space="0" w:color="auto"/>
              <w:bottom w:val="single" w:sz="4" w:space="0" w:color="auto"/>
            </w:tcBorders>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t>Сопровождение ПО АРМ «Зарплата»</w:t>
            </w:r>
          </w:p>
        </w:tc>
        <w:tc>
          <w:tcPr>
            <w:tcW w:w="4997" w:type="dxa"/>
            <w:tcBorders>
              <w:top w:val="single" w:sz="4" w:space="0" w:color="auto"/>
              <w:bottom w:val="single" w:sz="4" w:space="0" w:color="auto"/>
            </w:tcBorders>
          </w:tcPr>
          <w:p w:rsidR="000C1411" w:rsidRPr="009565B7" w:rsidRDefault="004B02E0"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25200,00</w:t>
            </w:r>
          </w:p>
        </w:tc>
      </w:tr>
      <w:tr w:rsidR="000C1411" w:rsidRPr="00A85F20" w:rsidTr="004B02E0">
        <w:trPr>
          <w:trHeight w:val="529"/>
        </w:trPr>
        <w:tc>
          <w:tcPr>
            <w:tcW w:w="4784" w:type="dxa"/>
            <w:tcBorders>
              <w:top w:val="single" w:sz="4" w:space="0" w:color="auto"/>
              <w:bottom w:val="single" w:sz="4" w:space="0" w:color="auto"/>
            </w:tcBorders>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t>Курсы по электробезопасности и охране труда</w:t>
            </w:r>
          </w:p>
        </w:tc>
        <w:tc>
          <w:tcPr>
            <w:tcW w:w="4997" w:type="dxa"/>
            <w:tcBorders>
              <w:top w:val="single" w:sz="4" w:space="0" w:color="auto"/>
              <w:bottom w:val="single" w:sz="4" w:space="0" w:color="auto"/>
            </w:tcBorders>
          </w:tcPr>
          <w:p w:rsidR="000C1411" w:rsidRPr="009565B7" w:rsidRDefault="004B02E0"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7800,00</w:t>
            </w:r>
          </w:p>
        </w:tc>
      </w:tr>
      <w:tr w:rsidR="000C1411" w:rsidRPr="00A85F20" w:rsidTr="000C1411">
        <w:trPr>
          <w:trHeight w:val="314"/>
        </w:trPr>
        <w:tc>
          <w:tcPr>
            <w:tcW w:w="4784" w:type="dxa"/>
            <w:tcBorders>
              <w:top w:val="single" w:sz="4" w:space="0" w:color="auto"/>
              <w:bottom w:val="single" w:sz="4" w:space="0" w:color="auto"/>
            </w:tcBorders>
          </w:tcPr>
          <w:p w:rsidR="000C1411" w:rsidRPr="008B554B" w:rsidRDefault="004B02E0"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Экспертиза сметной док-ции</w:t>
            </w:r>
          </w:p>
        </w:tc>
        <w:tc>
          <w:tcPr>
            <w:tcW w:w="4997" w:type="dxa"/>
            <w:tcBorders>
              <w:top w:val="single" w:sz="4" w:space="0" w:color="auto"/>
              <w:bottom w:val="single" w:sz="4" w:space="0" w:color="auto"/>
            </w:tcBorders>
          </w:tcPr>
          <w:p w:rsidR="000C1411" w:rsidRPr="009565B7" w:rsidRDefault="004B02E0"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39600,00</w:t>
            </w:r>
          </w:p>
        </w:tc>
      </w:tr>
      <w:tr w:rsidR="000C1411" w:rsidRPr="00A85F20" w:rsidTr="000C1411">
        <w:trPr>
          <w:trHeight w:val="314"/>
        </w:trPr>
        <w:tc>
          <w:tcPr>
            <w:tcW w:w="4784" w:type="dxa"/>
            <w:tcBorders>
              <w:top w:val="single" w:sz="4" w:space="0" w:color="auto"/>
              <w:bottom w:val="single" w:sz="4" w:space="0" w:color="auto"/>
            </w:tcBorders>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t>Подписка на журналы, газеты</w:t>
            </w:r>
          </w:p>
        </w:tc>
        <w:tc>
          <w:tcPr>
            <w:tcW w:w="4997" w:type="dxa"/>
            <w:tcBorders>
              <w:top w:val="single" w:sz="4" w:space="0" w:color="auto"/>
              <w:bottom w:val="single" w:sz="4" w:space="0" w:color="auto"/>
            </w:tcBorders>
          </w:tcPr>
          <w:p w:rsidR="000C1411" w:rsidRPr="009565B7" w:rsidRDefault="004B02E0"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32312,67</w:t>
            </w:r>
          </w:p>
        </w:tc>
      </w:tr>
      <w:tr w:rsidR="000C1411" w:rsidRPr="00A85F20" w:rsidTr="000C1411">
        <w:trPr>
          <w:trHeight w:val="314"/>
        </w:trPr>
        <w:tc>
          <w:tcPr>
            <w:tcW w:w="4784" w:type="dxa"/>
            <w:tcBorders>
              <w:top w:val="single" w:sz="4" w:space="0" w:color="auto"/>
              <w:bottom w:val="single" w:sz="4" w:space="0" w:color="auto"/>
            </w:tcBorders>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t>Бланки аттестатов и медали</w:t>
            </w:r>
          </w:p>
        </w:tc>
        <w:tc>
          <w:tcPr>
            <w:tcW w:w="4997" w:type="dxa"/>
            <w:tcBorders>
              <w:top w:val="single" w:sz="4" w:space="0" w:color="auto"/>
              <w:bottom w:val="single" w:sz="4" w:space="0" w:color="auto"/>
            </w:tcBorders>
          </w:tcPr>
          <w:p w:rsidR="000C1411" w:rsidRPr="009565B7" w:rsidRDefault="00E6061C"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7250,00</w:t>
            </w:r>
          </w:p>
        </w:tc>
      </w:tr>
      <w:tr w:rsidR="000C1411" w:rsidRPr="00A85F20" w:rsidTr="000C1411">
        <w:trPr>
          <w:trHeight w:val="281"/>
        </w:trPr>
        <w:tc>
          <w:tcPr>
            <w:tcW w:w="4784" w:type="dxa"/>
            <w:tcBorders>
              <w:top w:val="single" w:sz="4" w:space="0" w:color="auto"/>
              <w:bottom w:val="single" w:sz="4" w:space="0" w:color="auto"/>
            </w:tcBorders>
          </w:tcPr>
          <w:p w:rsidR="000C1411" w:rsidRPr="008B554B" w:rsidRDefault="000C1411"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Антивирус Касперский</w:t>
            </w:r>
          </w:p>
        </w:tc>
        <w:tc>
          <w:tcPr>
            <w:tcW w:w="4997" w:type="dxa"/>
            <w:tcBorders>
              <w:top w:val="single" w:sz="4" w:space="0" w:color="auto"/>
              <w:bottom w:val="single" w:sz="4" w:space="0" w:color="auto"/>
            </w:tcBorders>
          </w:tcPr>
          <w:p w:rsidR="000C1411" w:rsidRPr="009565B7" w:rsidRDefault="004B02E0"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4900,00</w:t>
            </w:r>
          </w:p>
        </w:tc>
      </w:tr>
      <w:tr w:rsidR="000C1411" w:rsidRPr="00A85F20" w:rsidTr="000C1411">
        <w:trPr>
          <w:trHeight w:val="281"/>
        </w:trPr>
        <w:tc>
          <w:tcPr>
            <w:tcW w:w="4784" w:type="dxa"/>
            <w:tcBorders>
              <w:top w:val="single" w:sz="4" w:space="0" w:color="auto"/>
              <w:bottom w:val="single" w:sz="4" w:space="0" w:color="auto"/>
            </w:tcBorders>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t>ЭЦ ключи для СБиС++ЭО</w:t>
            </w:r>
          </w:p>
        </w:tc>
        <w:tc>
          <w:tcPr>
            <w:tcW w:w="4997" w:type="dxa"/>
            <w:tcBorders>
              <w:top w:val="single" w:sz="4" w:space="0" w:color="auto"/>
              <w:bottom w:val="single" w:sz="4" w:space="0" w:color="auto"/>
            </w:tcBorders>
          </w:tcPr>
          <w:p w:rsidR="000C1411" w:rsidRPr="009565B7" w:rsidRDefault="004B02E0"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5600,00</w:t>
            </w:r>
          </w:p>
        </w:tc>
      </w:tr>
      <w:tr w:rsidR="000C1411" w:rsidRPr="00A85F20" w:rsidTr="000C1411">
        <w:trPr>
          <w:trHeight w:val="281"/>
        </w:trPr>
        <w:tc>
          <w:tcPr>
            <w:tcW w:w="4784" w:type="dxa"/>
            <w:tcBorders>
              <w:top w:val="single" w:sz="4" w:space="0" w:color="auto"/>
              <w:bottom w:val="single" w:sz="4" w:space="0" w:color="auto"/>
            </w:tcBorders>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t>Питание в ДОЛ</w:t>
            </w:r>
          </w:p>
        </w:tc>
        <w:tc>
          <w:tcPr>
            <w:tcW w:w="4997" w:type="dxa"/>
            <w:tcBorders>
              <w:top w:val="single" w:sz="4" w:space="0" w:color="auto"/>
              <w:bottom w:val="single" w:sz="4" w:space="0" w:color="auto"/>
            </w:tcBorders>
          </w:tcPr>
          <w:p w:rsidR="000C1411" w:rsidRPr="009565B7" w:rsidRDefault="008B7001"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165690,00</w:t>
            </w:r>
          </w:p>
        </w:tc>
      </w:tr>
      <w:tr w:rsidR="000C1411" w:rsidRPr="00A85F20" w:rsidTr="000C1411">
        <w:trPr>
          <w:trHeight w:val="281"/>
        </w:trPr>
        <w:tc>
          <w:tcPr>
            <w:tcW w:w="4784" w:type="dxa"/>
            <w:tcBorders>
              <w:top w:val="single" w:sz="4" w:space="0" w:color="auto"/>
              <w:bottom w:val="single" w:sz="4" w:space="0" w:color="auto"/>
            </w:tcBorders>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t>Бесплатное питание</w:t>
            </w:r>
          </w:p>
        </w:tc>
        <w:tc>
          <w:tcPr>
            <w:tcW w:w="4997" w:type="dxa"/>
            <w:tcBorders>
              <w:top w:val="single" w:sz="4" w:space="0" w:color="auto"/>
              <w:bottom w:val="single" w:sz="4" w:space="0" w:color="auto"/>
            </w:tcBorders>
          </w:tcPr>
          <w:p w:rsidR="000C1411" w:rsidRPr="009565B7" w:rsidRDefault="003C3AB3"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1257934,00</w:t>
            </w:r>
          </w:p>
        </w:tc>
      </w:tr>
      <w:tr w:rsidR="000C1411" w:rsidRPr="00A85F20" w:rsidTr="000C1411">
        <w:trPr>
          <w:trHeight w:val="419"/>
        </w:trPr>
        <w:tc>
          <w:tcPr>
            <w:tcW w:w="4784" w:type="dxa"/>
            <w:tcBorders>
              <w:top w:val="single" w:sz="4" w:space="0" w:color="auto"/>
              <w:bottom w:val="single" w:sz="4" w:space="0" w:color="auto"/>
            </w:tcBorders>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t>Питание за счет родителей</w:t>
            </w:r>
          </w:p>
        </w:tc>
        <w:tc>
          <w:tcPr>
            <w:tcW w:w="4997" w:type="dxa"/>
            <w:tcBorders>
              <w:top w:val="single" w:sz="4" w:space="0" w:color="auto"/>
              <w:bottom w:val="single" w:sz="4" w:space="0" w:color="auto"/>
            </w:tcBorders>
          </w:tcPr>
          <w:p w:rsidR="000C1411" w:rsidRPr="009565B7" w:rsidRDefault="008B7001"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1710070,00</w:t>
            </w:r>
          </w:p>
        </w:tc>
      </w:tr>
      <w:tr w:rsidR="000C1411" w:rsidRPr="00A85F20" w:rsidTr="000C1411">
        <w:trPr>
          <w:trHeight w:val="629"/>
        </w:trPr>
        <w:tc>
          <w:tcPr>
            <w:tcW w:w="4784" w:type="dxa"/>
            <w:tcBorders>
              <w:top w:val="single" w:sz="4" w:space="0" w:color="auto"/>
              <w:bottom w:val="single" w:sz="4" w:space="0" w:color="auto"/>
            </w:tcBorders>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lastRenderedPageBreak/>
              <w:t>Услуга по передаче сигнала пожарной сигнализации</w:t>
            </w:r>
          </w:p>
        </w:tc>
        <w:tc>
          <w:tcPr>
            <w:tcW w:w="4997" w:type="dxa"/>
            <w:tcBorders>
              <w:top w:val="single" w:sz="4" w:space="0" w:color="auto"/>
              <w:bottom w:val="single" w:sz="4" w:space="0" w:color="auto"/>
            </w:tcBorders>
          </w:tcPr>
          <w:p w:rsidR="000C1411" w:rsidRPr="009565B7" w:rsidRDefault="008B7001"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28000,00</w:t>
            </w:r>
          </w:p>
        </w:tc>
      </w:tr>
      <w:tr w:rsidR="000C1411" w:rsidRPr="00A85F20" w:rsidTr="000C1411">
        <w:trPr>
          <w:trHeight w:val="314"/>
        </w:trPr>
        <w:tc>
          <w:tcPr>
            <w:tcW w:w="4784" w:type="dxa"/>
            <w:tcBorders>
              <w:top w:val="single" w:sz="4" w:space="0" w:color="auto"/>
              <w:bottom w:val="single" w:sz="4" w:space="0" w:color="auto"/>
            </w:tcBorders>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t>Охрана</w:t>
            </w:r>
          </w:p>
        </w:tc>
        <w:tc>
          <w:tcPr>
            <w:tcW w:w="4997" w:type="dxa"/>
            <w:tcBorders>
              <w:top w:val="single" w:sz="4" w:space="0" w:color="auto"/>
              <w:bottom w:val="single" w:sz="4" w:space="0" w:color="auto"/>
            </w:tcBorders>
          </w:tcPr>
          <w:p w:rsidR="000C1411" w:rsidRPr="009565B7" w:rsidRDefault="008B7001"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10913</w:t>
            </w:r>
          </w:p>
        </w:tc>
      </w:tr>
      <w:tr w:rsidR="000C1411" w:rsidRPr="00A85F20" w:rsidTr="000C1411">
        <w:trPr>
          <w:trHeight w:val="314"/>
        </w:trPr>
        <w:tc>
          <w:tcPr>
            <w:tcW w:w="4784" w:type="dxa"/>
            <w:tcBorders>
              <w:top w:val="single" w:sz="4" w:space="0" w:color="auto"/>
              <w:bottom w:val="single" w:sz="4" w:space="0" w:color="auto"/>
            </w:tcBorders>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t>ИТС обслуживание программы «1С»</w:t>
            </w:r>
          </w:p>
        </w:tc>
        <w:tc>
          <w:tcPr>
            <w:tcW w:w="4997" w:type="dxa"/>
            <w:tcBorders>
              <w:top w:val="single" w:sz="4" w:space="0" w:color="auto"/>
              <w:bottom w:val="single" w:sz="4" w:space="0" w:color="auto"/>
            </w:tcBorders>
          </w:tcPr>
          <w:p w:rsidR="000C1411" w:rsidRPr="009565B7" w:rsidRDefault="008B7001"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30392,00</w:t>
            </w:r>
          </w:p>
        </w:tc>
      </w:tr>
      <w:tr w:rsidR="000C1411" w:rsidRPr="00A85F20" w:rsidTr="000C1411">
        <w:trPr>
          <w:trHeight w:val="351"/>
        </w:trPr>
        <w:tc>
          <w:tcPr>
            <w:tcW w:w="4784" w:type="dxa"/>
            <w:tcBorders>
              <w:top w:val="single" w:sz="4" w:space="0" w:color="auto"/>
            </w:tcBorders>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t>Мед.осмотры сотрудников</w:t>
            </w:r>
          </w:p>
        </w:tc>
        <w:tc>
          <w:tcPr>
            <w:tcW w:w="4997" w:type="dxa"/>
            <w:tcBorders>
              <w:top w:val="single" w:sz="4" w:space="0" w:color="auto"/>
            </w:tcBorders>
          </w:tcPr>
          <w:p w:rsidR="000C1411" w:rsidRPr="009565B7" w:rsidRDefault="008B7001"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154210,00</w:t>
            </w:r>
          </w:p>
        </w:tc>
      </w:tr>
      <w:tr w:rsidR="000C1411" w:rsidRPr="00A85F20" w:rsidTr="000C1411">
        <w:tc>
          <w:tcPr>
            <w:tcW w:w="4784" w:type="dxa"/>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t>Налоги на имущество и земля</w:t>
            </w:r>
          </w:p>
        </w:tc>
        <w:tc>
          <w:tcPr>
            <w:tcW w:w="4997" w:type="dxa"/>
          </w:tcPr>
          <w:p w:rsidR="000C1411" w:rsidRPr="009565B7" w:rsidRDefault="00AF0795"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806944,23</w:t>
            </w:r>
          </w:p>
        </w:tc>
      </w:tr>
      <w:tr w:rsidR="000C1411" w:rsidRPr="00A85F20" w:rsidTr="000C1411">
        <w:tc>
          <w:tcPr>
            <w:tcW w:w="4784" w:type="dxa"/>
          </w:tcPr>
          <w:p w:rsidR="000C1411" w:rsidRPr="008B554B" w:rsidRDefault="000C1411" w:rsidP="000C1411">
            <w:pPr>
              <w:spacing w:line="276" w:lineRule="auto"/>
              <w:jc w:val="both"/>
              <w:rPr>
                <w:rFonts w:asciiTheme="majorBidi" w:hAnsiTheme="majorBidi" w:cstheme="majorBidi"/>
                <w:sz w:val="24"/>
                <w:szCs w:val="24"/>
              </w:rPr>
            </w:pPr>
            <w:r w:rsidRPr="008B554B">
              <w:rPr>
                <w:rFonts w:asciiTheme="majorBidi" w:hAnsiTheme="majorBidi" w:cstheme="majorBidi"/>
                <w:sz w:val="24"/>
                <w:szCs w:val="24"/>
              </w:rPr>
              <w:t>Стипендия</w:t>
            </w:r>
          </w:p>
        </w:tc>
        <w:tc>
          <w:tcPr>
            <w:tcW w:w="4997" w:type="dxa"/>
          </w:tcPr>
          <w:p w:rsidR="008B7001" w:rsidRPr="009565B7" w:rsidRDefault="008B7001"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32500,00</w:t>
            </w:r>
          </w:p>
        </w:tc>
      </w:tr>
      <w:tr w:rsidR="000C1411" w:rsidRPr="00A85F20" w:rsidTr="000C1411">
        <w:tc>
          <w:tcPr>
            <w:tcW w:w="4784" w:type="dxa"/>
            <w:tcBorders>
              <w:bottom w:val="single" w:sz="4" w:space="0" w:color="auto"/>
            </w:tcBorders>
          </w:tcPr>
          <w:p w:rsidR="000C1411" w:rsidRPr="00D34B8C" w:rsidRDefault="000C1411" w:rsidP="000C1411">
            <w:pPr>
              <w:spacing w:line="276" w:lineRule="auto"/>
              <w:jc w:val="both"/>
              <w:rPr>
                <w:rFonts w:asciiTheme="majorBidi" w:hAnsiTheme="majorBidi" w:cstheme="majorBidi"/>
                <w:sz w:val="24"/>
                <w:szCs w:val="24"/>
              </w:rPr>
            </w:pPr>
            <w:r w:rsidRPr="00D34B8C">
              <w:rPr>
                <w:rFonts w:asciiTheme="majorBidi" w:hAnsiTheme="majorBidi" w:cstheme="majorBidi"/>
                <w:sz w:val="24"/>
                <w:szCs w:val="24"/>
              </w:rPr>
              <w:t>Пени и госпошлина, штрафы</w:t>
            </w:r>
          </w:p>
        </w:tc>
        <w:tc>
          <w:tcPr>
            <w:tcW w:w="4997" w:type="dxa"/>
            <w:tcBorders>
              <w:bottom w:val="single" w:sz="4" w:space="0" w:color="auto"/>
            </w:tcBorders>
          </w:tcPr>
          <w:p w:rsidR="000C1411" w:rsidRPr="00D34B8C" w:rsidRDefault="00AF0795"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1309,30</w:t>
            </w:r>
          </w:p>
        </w:tc>
      </w:tr>
      <w:tr w:rsidR="000C1411" w:rsidRPr="00A85F20" w:rsidTr="000C1411">
        <w:trPr>
          <w:trHeight w:val="248"/>
        </w:trPr>
        <w:tc>
          <w:tcPr>
            <w:tcW w:w="4784" w:type="dxa"/>
            <w:tcBorders>
              <w:bottom w:val="single" w:sz="4" w:space="0" w:color="auto"/>
            </w:tcBorders>
            <w:shd w:val="clear" w:color="auto" w:fill="auto"/>
          </w:tcPr>
          <w:p w:rsidR="000C1411" w:rsidRPr="000C1411" w:rsidRDefault="000C1411" w:rsidP="000C1411">
            <w:pPr>
              <w:spacing w:line="276" w:lineRule="auto"/>
              <w:jc w:val="both"/>
              <w:rPr>
                <w:rFonts w:asciiTheme="majorBidi" w:hAnsiTheme="majorBidi" w:cstheme="majorBidi"/>
                <w:b/>
                <w:sz w:val="24"/>
                <w:szCs w:val="24"/>
              </w:rPr>
            </w:pPr>
            <w:r w:rsidRPr="000C1411">
              <w:rPr>
                <w:rFonts w:asciiTheme="majorBidi" w:hAnsiTheme="majorBidi" w:cstheme="majorBidi"/>
                <w:b/>
                <w:sz w:val="24"/>
                <w:szCs w:val="24"/>
              </w:rPr>
              <w:t>Приобретение основных средств:</w:t>
            </w:r>
          </w:p>
        </w:tc>
        <w:tc>
          <w:tcPr>
            <w:tcW w:w="4997" w:type="dxa"/>
            <w:tcBorders>
              <w:bottom w:val="single" w:sz="4" w:space="0" w:color="auto"/>
            </w:tcBorders>
            <w:shd w:val="clear" w:color="auto" w:fill="auto"/>
          </w:tcPr>
          <w:p w:rsidR="000C1411" w:rsidRPr="00BA5F72" w:rsidRDefault="00AF0795" w:rsidP="000C1411">
            <w:pPr>
              <w:spacing w:line="276" w:lineRule="auto"/>
              <w:jc w:val="both"/>
              <w:rPr>
                <w:rFonts w:asciiTheme="majorBidi" w:hAnsiTheme="majorBidi" w:cstheme="majorBidi"/>
                <w:b/>
                <w:sz w:val="24"/>
                <w:szCs w:val="24"/>
              </w:rPr>
            </w:pPr>
            <w:r>
              <w:rPr>
                <w:rFonts w:asciiTheme="majorBidi" w:hAnsiTheme="majorBidi" w:cstheme="majorBidi"/>
                <w:b/>
                <w:sz w:val="24"/>
                <w:szCs w:val="24"/>
              </w:rPr>
              <w:t>511 986,46</w:t>
            </w:r>
          </w:p>
        </w:tc>
      </w:tr>
      <w:tr w:rsidR="000C1411" w:rsidRPr="00A85F20" w:rsidTr="000C1411">
        <w:trPr>
          <w:trHeight w:val="265"/>
        </w:trPr>
        <w:tc>
          <w:tcPr>
            <w:tcW w:w="4784" w:type="dxa"/>
            <w:tcBorders>
              <w:top w:val="single" w:sz="4" w:space="0" w:color="auto"/>
              <w:bottom w:val="single" w:sz="4" w:space="0" w:color="auto"/>
            </w:tcBorders>
          </w:tcPr>
          <w:p w:rsidR="000C1411" w:rsidRPr="00FC094D" w:rsidRDefault="0095323C"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Банкетки</w:t>
            </w:r>
          </w:p>
        </w:tc>
        <w:tc>
          <w:tcPr>
            <w:tcW w:w="4997" w:type="dxa"/>
            <w:tcBorders>
              <w:top w:val="single" w:sz="4" w:space="0" w:color="auto"/>
              <w:bottom w:val="single" w:sz="4" w:space="0" w:color="auto"/>
            </w:tcBorders>
          </w:tcPr>
          <w:p w:rsidR="000C1411" w:rsidRPr="00FC094D" w:rsidRDefault="0095323C"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38950,00</w:t>
            </w:r>
          </w:p>
        </w:tc>
      </w:tr>
      <w:tr w:rsidR="000C1411" w:rsidRPr="00A85F20" w:rsidTr="000C1411">
        <w:trPr>
          <w:trHeight w:val="265"/>
        </w:trPr>
        <w:tc>
          <w:tcPr>
            <w:tcW w:w="4784" w:type="dxa"/>
            <w:tcBorders>
              <w:top w:val="single" w:sz="4" w:space="0" w:color="auto"/>
              <w:bottom w:val="single" w:sz="4" w:space="0" w:color="auto"/>
            </w:tcBorders>
          </w:tcPr>
          <w:p w:rsidR="000C1411" w:rsidRPr="00FC094D" w:rsidRDefault="0095323C"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Проектор</w:t>
            </w:r>
          </w:p>
        </w:tc>
        <w:tc>
          <w:tcPr>
            <w:tcW w:w="4997" w:type="dxa"/>
            <w:tcBorders>
              <w:top w:val="single" w:sz="4" w:space="0" w:color="auto"/>
              <w:bottom w:val="single" w:sz="4" w:space="0" w:color="auto"/>
            </w:tcBorders>
          </w:tcPr>
          <w:p w:rsidR="000C1411" w:rsidRPr="00FC094D" w:rsidRDefault="0095323C"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14044,00</w:t>
            </w:r>
          </w:p>
        </w:tc>
      </w:tr>
      <w:tr w:rsidR="000C1411" w:rsidRPr="00A85F20" w:rsidTr="000C1411">
        <w:trPr>
          <w:trHeight w:val="231"/>
        </w:trPr>
        <w:tc>
          <w:tcPr>
            <w:tcW w:w="4784" w:type="dxa"/>
            <w:tcBorders>
              <w:top w:val="single" w:sz="4" w:space="0" w:color="auto"/>
              <w:bottom w:val="single" w:sz="4" w:space="0" w:color="auto"/>
            </w:tcBorders>
          </w:tcPr>
          <w:p w:rsidR="000C1411" w:rsidRPr="0095323C" w:rsidRDefault="0095323C" w:rsidP="000C1411">
            <w:pPr>
              <w:spacing w:line="276" w:lineRule="auto"/>
              <w:jc w:val="both"/>
              <w:rPr>
                <w:rFonts w:asciiTheme="majorBidi" w:hAnsiTheme="majorBidi" w:cstheme="majorBidi"/>
                <w:sz w:val="24"/>
                <w:szCs w:val="24"/>
                <w:lang w:val="en-US"/>
              </w:rPr>
            </w:pPr>
            <w:r>
              <w:rPr>
                <w:rFonts w:asciiTheme="majorBidi" w:hAnsiTheme="majorBidi" w:cstheme="majorBidi"/>
                <w:sz w:val="24"/>
                <w:szCs w:val="24"/>
              </w:rPr>
              <w:t>Принтер 3</w:t>
            </w:r>
            <w:r>
              <w:rPr>
                <w:rFonts w:asciiTheme="majorBidi" w:hAnsiTheme="majorBidi" w:cstheme="majorBidi"/>
                <w:sz w:val="24"/>
                <w:szCs w:val="24"/>
                <w:lang w:val="en-US"/>
              </w:rPr>
              <w:t>D</w:t>
            </w:r>
          </w:p>
        </w:tc>
        <w:tc>
          <w:tcPr>
            <w:tcW w:w="4997" w:type="dxa"/>
            <w:tcBorders>
              <w:top w:val="single" w:sz="4" w:space="0" w:color="auto"/>
              <w:bottom w:val="single" w:sz="4" w:space="0" w:color="auto"/>
            </w:tcBorders>
          </w:tcPr>
          <w:p w:rsidR="000C1411" w:rsidRPr="0095323C" w:rsidRDefault="0095323C" w:rsidP="000C1411">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16400.00</w:t>
            </w:r>
          </w:p>
        </w:tc>
      </w:tr>
      <w:tr w:rsidR="000C1411" w:rsidRPr="00A85F20" w:rsidTr="000C1411">
        <w:trPr>
          <w:trHeight w:val="231"/>
        </w:trPr>
        <w:tc>
          <w:tcPr>
            <w:tcW w:w="4784" w:type="dxa"/>
            <w:tcBorders>
              <w:top w:val="single" w:sz="4" w:space="0" w:color="auto"/>
              <w:bottom w:val="single" w:sz="4" w:space="0" w:color="auto"/>
            </w:tcBorders>
          </w:tcPr>
          <w:p w:rsidR="000C1411" w:rsidRPr="0095323C" w:rsidRDefault="0095323C" w:rsidP="000C1411">
            <w:pPr>
              <w:spacing w:line="276" w:lineRule="auto"/>
              <w:jc w:val="both"/>
              <w:rPr>
                <w:rFonts w:asciiTheme="majorBidi" w:hAnsiTheme="majorBidi" w:cstheme="majorBidi"/>
                <w:sz w:val="24"/>
                <w:szCs w:val="24"/>
                <w:lang w:val="en-US"/>
              </w:rPr>
            </w:pPr>
            <w:r>
              <w:rPr>
                <w:rFonts w:asciiTheme="majorBidi" w:hAnsiTheme="majorBidi" w:cstheme="majorBidi"/>
                <w:sz w:val="24"/>
                <w:szCs w:val="24"/>
              </w:rPr>
              <w:t xml:space="preserve">Конструктор </w:t>
            </w:r>
            <w:r>
              <w:rPr>
                <w:rFonts w:asciiTheme="majorBidi" w:hAnsiTheme="majorBidi" w:cstheme="majorBidi"/>
                <w:sz w:val="24"/>
                <w:szCs w:val="24"/>
                <w:lang w:val="en-US"/>
              </w:rPr>
              <w:t>LEGO</w:t>
            </w:r>
          </w:p>
        </w:tc>
        <w:tc>
          <w:tcPr>
            <w:tcW w:w="4997" w:type="dxa"/>
            <w:tcBorders>
              <w:top w:val="single" w:sz="4" w:space="0" w:color="auto"/>
              <w:bottom w:val="single" w:sz="4" w:space="0" w:color="auto"/>
            </w:tcBorders>
          </w:tcPr>
          <w:p w:rsidR="000C1411" w:rsidRPr="00FC094D" w:rsidRDefault="0095323C"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71680,00</w:t>
            </w:r>
          </w:p>
        </w:tc>
      </w:tr>
      <w:tr w:rsidR="000C1411" w:rsidRPr="00A85F20" w:rsidTr="000C1411">
        <w:trPr>
          <w:trHeight w:val="298"/>
        </w:trPr>
        <w:tc>
          <w:tcPr>
            <w:tcW w:w="4784" w:type="dxa"/>
            <w:tcBorders>
              <w:top w:val="single" w:sz="4" w:space="0" w:color="auto"/>
              <w:bottom w:val="single" w:sz="4" w:space="0" w:color="auto"/>
            </w:tcBorders>
          </w:tcPr>
          <w:p w:rsidR="000C1411" w:rsidRPr="00FC094D" w:rsidRDefault="000C1411" w:rsidP="000C1411">
            <w:pPr>
              <w:spacing w:line="276" w:lineRule="auto"/>
              <w:jc w:val="both"/>
              <w:rPr>
                <w:rFonts w:asciiTheme="majorBidi" w:hAnsiTheme="majorBidi" w:cstheme="majorBidi"/>
                <w:sz w:val="24"/>
                <w:szCs w:val="24"/>
              </w:rPr>
            </w:pPr>
            <w:r w:rsidRPr="00631311">
              <w:rPr>
                <w:rFonts w:asciiTheme="majorBidi" w:hAnsiTheme="majorBidi" w:cstheme="majorBidi"/>
                <w:sz w:val="24"/>
                <w:szCs w:val="24"/>
              </w:rPr>
              <w:t>Учебники</w:t>
            </w:r>
          </w:p>
        </w:tc>
        <w:tc>
          <w:tcPr>
            <w:tcW w:w="4997" w:type="dxa"/>
            <w:tcBorders>
              <w:top w:val="single" w:sz="4" w:space="0" w:color="auto"/>
              <w:bottom w:val="single" w:sz="4" w:space="0" w:color="auto"/>
            </w:tcBorders>
          </w:tcPr>
          <w:p w:rsidR="000C1411" w:rsidRPr="00FC094D" w:rsidRDefault="0095323C"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294140,00</w:t>
            </w:r>
          </w:p>
        </w:tc>
      </w:tr>
      <w:tr w:rsidR="000C1411" w:rsidRPr="00A85F20" w:rsidTr="000C1411">
        <w:trPr>
          <w:trHeight w:val="298"/>
        </w:trPr>
        <w:tc>
          <w:tcPr>
            <w:tcW w:w="4784" w:type="dxa"/>
            <w:tcBorders>
              <w:top w:val="single" w:sz="4" w:space="0" w:color="auto"/>
              <w:bottom w:val="single" w:sz="4" w:space="0" w:color="auto"/>
            </w:tcBorders>
          </w:tcPr>
          <w:p w:rsidR="000C1411" w:rsidRPr="00FC094D" w:rsidRDefault="0095323C"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Доски информационные</w:t>
            </w:r>
          </w:p>
        </w:tc>
        <w:tc>
          <w:tcPr>
            <w:tcW w:w="4997" w:type="dxa"/>
            <w:tcBorders>
              <w:top w:val="single" w:sz="4" w:space="0" w:color="auto"/>
              <w:bottom w:val="single" w:sz="4" w:space="0" w:color="auto"/>
            </w:tcBorders>
          </w:tcPr>
          <w:p w:rsidR="000C1411" w:rsidRPr="00FC094D" w:rsidRDefault="0095323C"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17972,00</w:t>
            </w:r>
          </w:p>
        </w:tc>
      </w:tr>
      <w:tr w:rsidR="0095323C" w:rsidRPr="00A85F20" w:rsidTr="000C1411">
        <w:trPr>
          <w:trHeight w:val="231"/>
        </w:trPr>
        <w:tc>
          <w:tcPr>
            <w:tcW w:w="4784" w:type="dxa"/>
            <w:tcBorders>
              <w:top w:val="single" w:sz="4" w:space="0" w:color="auto"/>
              <w:bottom w:val="single" w:sz="4" w:space="0" w:color="auto"/>
            </w:tcBorders>
          </w:tcPr>
          <w:p w:rsidR="0095323C" w:rsidRDefault="0095323C"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Жалюзи</w:t>
            </w:r>
          </w:p>
        </w:tc>
        <w:tc>
          <w:tcPr>
            <w:tcW w:w="4997" w:type="dxa"/>
            <w:tcBorders>
              <w:top w:val="single" w:sz="4" w:space="0" w:color="auto"/>
              <w:bottom w:val="single" w:sz="4" w:space="0" w:color="auto"/>
            </w:tcBorders>
          </w:tcPr>
          <w:p w:rsidR="0095323C" w:rsidRDefault="0095323C"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40200,00</w:t>
            </w:r>
          </w:p>
        </w:tc>
      </w:tr>
      <w:tr w:rsidR="000C1411" w:rsidRPr="00A85F20" w:rsidTr="000C1411">
        <w:trPr>
          <w:trHeight w:val="231"/>
        </w:trPr>
        <w:tc>
          <w:tcPr>
            <w:tcW w:w="4784" w:type="dxa"/>
            <w:tcBorders>
              <w:top w:val="single" w:sz="4" w:space="0" w:color="auto"/>
              <w:bottom w:val="single" w:sz="4" w:space="0" w:color="auto"/>
            </w:tcBorders>
          </w:tcPr>
          <w:p w:rsidR="000C1411" w:rsidRPr="00FC094D" w:rsidRDefault="0095323C"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Огнетушители</w:t>
            </w:r>
          </w:p>
        </w:tc>
        <w:tc>
          <w:tcPr>
            <w:tcW w:w="4997" w:type="dxa"/>
            <w:tcBorders>
              <w:top w:val="single" w:sz="4" w:space="0" w:color="auto"/>
              <w:bottom w:val="single" w:sz="4" w:space="0" w:color="auto"/>
            </w:tcBorders>
          </w:tcPr>
          <w:p w:rsidR="000C1411" w:rsidRPr="00FC094D" w:rsidRDefault="0095323C"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18600,00</w:t>
            </w:r>
          </w:p>
        </w:tc>
      </w:tr>
      <w:tr w:rsidR="000C1411" w:rsidRPr="00A85F20" w:rsidTr="000C1411">
        <w:trPr>
          <w:trHeight w:val="281"/>
        </w:trPr>
        <w:tc>
          <w:tcPr>
            <w:tcW w:w="4784" w:type="dxa"/>
            <w:tcBorders>
              <w:bottom w:val="single" w:sz="4" w:space="0" w:color="auto"/>
            </w:tcBorders>
          </w:tcPr>
          <w:p w:rsidR="000C1411" w:rsidRPr="000C1411" w:rsidRDefault="000C1411" w:rsidP="000C1411">
            <w:pPr>
              <w:spacing w:line="276" w:lineRule="auto"/>
              <w:jc w:val="both"/>
              <w:rPr>
                <w:rFonts w:asciiTheme="majorBidi" w:hAnsiTheme="majorBidi" w:cstheme="majorBidi"/>
                <w:b/>
                <w:sz w:val="24"/>
                <w:szCs w:val="24"/>
              </w:rPr>
            </w:pPr>
            <w:r w:rsidRPr="000C1411">
              <w:rPr>
                <w:rFonts w:asciiTheme="majorBidi" w:hAnsiTheme="majorBidi" w:cstheme="majorBidi"/>
                <w:b/>
                <w:sz w:val="24"/>
                <w:szCs w:val="24"/>
              </w:rPr>
              <w:t>Приобретение материалов:</w:t>
            </w:r>
          </w:p>
        </w:tc>
        <w:tc>
          <w:tcPr>
            <w:tcW w:w="4997" w:type="dxa"/>
            <w:tcBorders>
              <w:bottom w:val="single" w:sz="4" w:space="0" w:color="auto"/>
            </w:tcBorders>
          </w:tcPr>
          <w:p w:rsidR="000C1411" w:rsidRPr="000C1411" w:rsidRDefault="00FB79DF" w:rsidP="000C1411">
            <w:pPr>
              <w:spacing w:line="276" w:lineRule="auto"/>
              <w:jc w:val="both"/>
              <w:rPr>
                <w:rFonts w:asciiTheme="majorBidi" w:hAnsiTheme="majorBidi" w:cstheme="majorBidi"/>
                <w:b/>
                <w:sz w:val="24"/>
                <w:szCs w:val="24"/>
              </w:rPr>
            </w:pPr>
            <w:r>
              <w:rPr>
                <w:rFonts w:asciiTheme="majorBidi" w:hAnsiTheme="majorBidi" w:cstheme="majorBidi"/>
                <w:b/>
                <w:sz w:val="24"/>
                <w:szCs w:val="24"/>
              </w:rPr>
              <w:t>492095,40</w:t>
            </w:r>
          </w:p>
        </w:tc>
      </w:tr>
      <w:tr w:rsidR="000C1411" w:rsidRPr="00A85F20" w:rsidTr="000C1411">
        <w:trPr>
          <w:trHeight w:val="265"/>
        </w:trPr>
        <w:tc>
          <w:tcPr>
            <w:tcW w:w="4784" w:type="dxa"/>
            <w:tcBorders>
              <w:top w:val="single" w:sz="4" w:space="0" w:color="auto"/>
              <w:bottom w:val="single" w:sz="4" w:space="0" w:color="auto"/>
            </w:tcBorders>
          </w:tcPr>
          <w:p w:rsidR="000C1411" w:rsidRPr="000A4C45" w:rsidRDefault="000C1411" w:rsidP="000C1411">
            <w:pPr>
              <w:spacing w:line="276" w:lineRule="auto"/>
              <w:jc w:val="both"/>
              <w:rPr>
                <w:rFonts w:asciiTheme="majorBidi" w:hAnsiTheme="majorBidi" w:cstheme="majorBidi"/>
                <w:sz w:val="24"/>
                <w:szCs w:val="24"/>
              </w:rPr>
            </w:pPr>
            <w:r w:rsidRPr="000A4C45">
              <w:rPr>
                <w:rFonts w:asciiTheme="majorBidi" w:hAnsiTheme="majorBidi" w:cstheme="majorBidi"/>
                <w:sz w:val="24"/>
                <w:szCs w:val="24"/>
              </w:rPr>
              <w:t>Электрика</w:t>
            </w:r>
          </w:p>
        </w:tc>
        <w:tc>
          <w:tcPr>
            <w:tcW w:w="4997" w:type="dxa"/>
            <w:tcBorders>
              <w:top w:val="single" w:sz="4" w:space="0" w:color="auto"/>
              <w:bottom w:val="single" w:sz="4" w:space="0" w:color="auto"/>
            </w:tcBorders>
          </w:tcPr>
          <w:p w:rsidR="000C1411" w:rsidRPr="00F8775B" w:rsidRDefault="00FB79DF"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19907,8</w:t>
            </w:r>
          </w:p>
        </w:tc>
      </w:tr>
      <w:tr w:rsidR="000C1411" w:rsidRPr="00A85F20" w:rsidTr="000C1411">
        <w:trPr>
          <w:trHeight w:val="330"/>
        </w:trPr>
        <w:tc>
          <w:tcPr>
            <w:tcW w:w="4784" w:type="dxa"/>
            <w:tcBorders>
              <w:top w:val="single" w:sz="4" w:space="0" w:color="auto"/>
              <w:bottom w:val="single" w:sz="4" w:space="0" w:color="auto"/>
            </w:tcBorders>
          </w:tcPr>
          <w:p w:rsidR="000C1411" w:rsidRPr="000A4C45" w:rsidRDefault="00FB79DF"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Линолеум</w:t>
            </w:r>
          </w:p>
        </w:tc>
        <w:tc>
          <w:tcPr>
            <w:tcW w:w="4997" w:type="dxa"/>
            <w:tcBorders>
              <w:top w:val="single" w:sz="4" w:space="0" w:color="auto"/>
              <w:bottom w:val="single" w:sz="4" w:space="0" w:color="auto"/>
            </w:tcBorders>
          </w:tcPr>
          <w:p w:rsidR="000C1411" w:rsidRPr="00F8775B" w:rsidRDefault="00FB79DF"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16795,00</w:t>
            </w:r>
          </w:p>
        </w:tc>
      </w:tr>
      <w:tr w:rsidR="000C1411" w:rsidRPr="00A85F20" w:rsidTr="000C1411">
        <w:trPr>
          <w:trHeight w:val="330"/>
        </w:trPr>
        <w:tc>
          <w:tcPr>
            <w:tcW w:w="4784" w:type="dxa"/>
            <w:tcBorders>
              <w:top w:val="single" w:sz="4" w:space="0" w:color="auto"/>
              <w:bottom w:val="single" w:sz="4" w:space="0" w:color="auto"/>
            </w:tcBorders>
          </w:tcPr>
          <w:p w:rsidR="000C1411" w:rsidRDefault="000C1411"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Эмаль 5% ФМО</w:t>
            </w:r>
          </w:p>
        </w:tc>
        <w:tc>
          <w:tcPr>
            <w:tcW w:w="4997" w:type="dxa"/>
            <w:tcBorders>
              <w:top w:val="single" w:sz="4" w:space="0" w:color="auto"/>
              <w:bottom w:val="single" w:sz="4" w:space="0" w:color="auto"/>
            </w:tcBorders>
          </w:tcPr>
          <w:p w:rsidR="000C1411" w:rsidRPr="00F8775B" w:rsidRDefault="00FB79DF"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59941,00</w:t>
            </w:r>
          </w:p>
        </w:tc>
      </w:tr>
      <w:tr w:rsidR="000C1411" w:rsidRPr="00A85F20" w:rsidTr="000C1411">
        <w:trPr>
          <w:trHeight w:val="330"/>
        </w:trPr>
        <w:tc>
          <w:tcPr>
            <w:tcW w:w="4784" w:type="dxa"/>
            <w:tcBorders>
              <w:top w:val="single" w:sz="4" w:space="0" w:color="auto"/>
              <w:bottom w:val="single" w:sz="4" w:space="0" w:color="auto"/>
            </w:tcBorders>
          </w:tcPr>
          <w:p w:rsidR="000C1411" w:rsidRDefault="00FB79DF"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Вода бутилированная</w:t>
            </w:r>
          </w:p>
        </w:tc>
        <w:tc>
          <w:tcPr>
            <w:tcW w:w="4997" w:type="dxa"/>
            <w:tcBorders>
              <w:top w:val="single" w:sz="4" w:space="0" w:color="auto"/>
              <w:bottom w:val="single" w:sz="4" w:space="0" w:color="auto"/>
            </w:tcBorders>
          </w:tcPr>
          <w:p w:rsidR="000C1411" w:rsidRPr="00F8775B" w:rsidRDefault="00FB79DF"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40800,00</w:t>
            </w:r>
          </w:p>
        </w:tc>
      </w:tr>
      <w:tr w:rsidR="000C1411" w:rsidRPr="00A85F20" w:rsidTr="000C1411">
        <w:trPr>
          <w:trHeight w:val="330"/>
        </w:trPr>
        <w:tc>
          <w:tcPr>
            <w:tcW w:w="4784" w:type="dxa"/>
            <w:tcBorders>
              <w:top w:val="single" w:sz="4" w:space="0" w:color="auto"/>
              <w:bottom w:val="single" w:sz="4" w:space="0" w:color="auto"/>
            </w:tcBorders>
          </w:tcPr>
          <w:p w:rsidR="000C1411" w:rsidRDefault="00564C5A"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Форма футбольная</w:t>
            </w:r>
          </w:p>
        </w:tc>
        <w:tc>
          <w:tcPr>
            <w:tcW w:w="4997" w:type="dxa"/>
            <w:tcBorders>
              <w:top w:val="single" w:sz="4" w:space="0" w:color="auto"/>
              <w:bottom w:val="single" w:sz="4" w:space="0" w:color="auto"/>
            </w:tcBorders>
          </w:tcPr>
          <w:p w:rsidR="000C1411" w:rsidRPr="00F8775B" w:rsidRDefault="00564C5A"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21520,00</w:t>
            </w:r>
          </w:p>
        </w:tc>
      </w:tr>
      <w:tr w:rsidR="000C1411" w:rsidRPr="00A85F20" w:rsidTr="000C1411">
        <w:trPr>
          <w:trHeight w:val="330"/>
        </w:trPr>
        <w:tc>
          <w:tcPr>
            <w:tcW w:w="4784" w:type="dxa"/>
            <w:tcBorders>
              <w:top w:val="single" w:sz="4" w:space="0" w:color="auto"/>
              <w:bottom w:val="single" w:sz="4" w:space="0" w:color="auto"/>
            </w:tcBorders>
          </w:tcPr>
          <w:p w:rsidR="000C1411" w:rsidRDefault="00564C5A" w:rsidP="00564C5A">
            <w:pPr>
              <w:spacing w:line="276" w:lineRule="auto"/>
              <w:jc w:val="both"/>
              <w:rPr>
                <w:rFonts w:asciiTheme="majorBidi" w:hAnsiTheme="majorBidi" w:cstheme="majorBidi"/>
                <w:sz w:val="24"/>
                <w:szCs w:val="24"/>
              </w:rPr>
            </w:pPr>
            <w:r>
              <w:rPr>
                <w:rFonts w:asciiTheme="majorBidi" w:hAnsiTheme="majorBidi" w:cstheme="majorBidi"/>
                <w:sz w:val="24"/>
                <w:szCs w:val="24"/>
              </w:rPr>
              <w:t>Бланки аттестатов, похвальных листов</w:t>
            </w:r>
          </w:p>
        </w:tc>
        <w:tc>
          <w:tcPr>
            <w:tcW w:w="4997" w:type="dxa"/>
            <w:tcBorders>
              <w:top w:val="single" w:sz="4" w:space="0" w:color="auto"/>
              <w:bottom w:val="single" w:sz="4" w:space="0" w:color="auto"/>
            </w:tcBorders>
          </w:tcPr>
          <w:p w:rsidR="000C1411" w:rsidRPr="00F8775B" w:rsidRDefault="00564C5A"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11446,00</w:t>
            </w:r>
          </w:p>
        </w:tc>
      </w:tr>
      <w:tr w:rsidR="000C1411" w:rsidRPr="00A85F20" w:rsidTr="000C1411">
        <w:trPr>
          <w:trHeight w:val="281"/>
        </w:trPr>
        <w:tc>
          <w:tcPr>
            <w:tcW w:w="4784" w:type="dxa"/>
            <w:tcBorders>
              <w:top w:val="single" w:sz="4" w:space="0" w:color="auto"/>
              <w:bottom w:val="single" w:sz="4" w:space="0" w:color="auto"/>
            </w:tcBorders>
          </w:tcPr>
          <w:p w:rsidR="000C1411" w:rsidRPr="000A4C45" w:rsidRDefault="000C1411"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Зап. части к компьютерам</w:t>
            </w:r>
          </w:p>
        </w:tc>
        <w:tc>
          <w:tcPr>
            <w:tcW w:w="4997" w:type="dxa"/>
            <w:tcBorders>
              <w:top w:val="single" w:sz="4" w:space="0" w:color="auto"/>
              <w:bottom w:val="single" w:sz="4" w:space="0" w:color="auto"/>
            </w:tcBorders>
          </w:tcPr>
          <w:p w:rsidR="000C1411" w:rsidRPr="00F8775B" w:rsidRDefault="00DC31BE"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84985,00</w:t>
            </w:r>
          </w:p>
        </w:tc>
      </w:tr>
      <w:tr w:rsidR="000C1411" w:rsidRPr="00A85F20" w:rsidTr="000C1411">
        <w:trPr>
          <w:trHeight w:val="330"/>
        </w:trPr>
        <w:tc>
          <w:tcPr>
            <w:tcW w:w="4784" w:type="dxa"/>
            <w:tcBorders>
              <w:top w:val="single" w:sz="4" w:space="0" w:color="auto"/>
              <w:bottom w:val="single" w:sz="4" w:space="0" w:color="auto"/>
            </w:tcBorders>
          </w:tcPr>
          <w:p w:rsidR="000C1411" w:rsidRPr="000A4C45" w:rsidRDefault="00DC31BE"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Бумага для принтера</w:t>
            </w:r>
          </w:p>
        </w:tc>
        <w:tc>
          <w:tcPr>
            <w:tcW w:w="4997" w:type="dxa"/>
            <w:tcBorders>
              <w:top w:val="single" w:sz="4" w:space="0" w:color="auto"/>
              <w:bottom w:val="single" w:sz="4" w:space="0" w:color="auto"/>
            </w:tcBorders>
          </w:tcPr>
          <w:p w:rsidR="000C1411" w:rsidRPr="00F8775B" w:rsidRDefault="00DC31BE"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52500,00</w:t>
            </w:r>
          </w:p>
        </w:tc>
      </w:tr>
      <w:tr w:rsidR="000C1411" w:rsidRPr="003175F1" w:rsidTr="000C1411">
        <w:trPr>
          <w:trHeight w:val="447"/>
        </w:trPr>
        <w:tc>
          <w:tcPr>
            <w:tcW w:w="4784" w:type="dxa"/>
            <w:tcBorders>
              <w:top w:val="single" w:sz="4" w:space="0" w:color="auto"/>
            </w:tcBorders>
          </w:tcPr>
          <w:p w:rsidR="000C1411" w:rsidRPr="000A4C45" w:rsidRDefault="000C1411" w:rsidP="000C1411">
            <w:pPr>
              <w:spacing w:line="276" w:lineRule="auto"/>
              <w:jc w:val="both"/>
              <w:rPr>
                <w:rFonts w:asciiTheme="majorBidi" w:hAnsiTheme="majorBidi" w:cstheme="majorBidi"/>
                <w:sz w:val="24"/>
                <w:szCs w:val="24"/>
              </w:rPr>
            </w:pPr>
            <w:r w:rsidRPr="000A4C45">
              <w:rPr>
                <w:rFonts w:asciiTheme="majorBidi" w:hAnsiTheme="majorBidi" w:cstheme="majorBidi"/>
                <w:sz w:val="24"/>
                <w:szCs w:val="24"/>
              </w:rPr>
              <w:t>Канцелярия и хозтовары</w:t>
            </w:r>
          </w:p>
        </w:tc>
        <w:tc>
          <w:tcPr>
            <w:tcW w:w="4997" w:type="dxa"/>
            <w:tcBorders>
              <w:top w:val="single" w:sz="4" w:space="0" w:color="auto"/>
            </w:tcBorders>
          </w:tcPr>
          <w:p w:rsidR="000C1411" w:rsidRPr="00F8775B" w:rsidRDefault="00DC31BE" w:rsidP="000C1411">
            <w:pPr>
              <w:spacing w:line="276" w:lineRule="auto"/>
              <w:jc w:val="both"/>
              <w:rPr>
                <w:rFonts w:asciiTheme="majorBidi" w:hAnsiTheme="majorBidi" w:cstheme="majorBidi"/>
                <w:sz w:val="24"/>
                <w:szCs w:val="24"/>
              </w:rPr>
            </w:pPr>
            <w:r>
              <w:rPr>
                <w:rFonts w:asciiTheme="majorBidi" w:hAnsiTheme="majorBidi" w:cstheme="majorBidi"/>
                <w:sz w:val="24"/>
                <w:szCs w:val="24"/>
              </w:rPr>
              <w:t>191929,00</w:t>
            </w:r>
          </w:p>
        </w:tc>
      </w:tr>
    </w:tbl>
    <w:p w:rsidR="000C1411" w:rsidRDefault="000C1411" w:rsidP="000C1411">
      <w:pPr>
        <w:autoSpaceDE w:val="0"/>
        <w:autoSpaceDN w:val="0"/>
        <w:adjustRightInd w:val="0"/>
        <w:jc w:val="center"/>
        <w:rPr>
          <w:rFonts w:asciiTheme="majorBidi" w:hAnsiTheme="majorBidi" w:cstheme="majorBidi"/>
          <w:b/>
          <w:bCs/>
          <w:color w:val="810000"/>
        </w:rPr>
      </w:pPr>
    </w:p>
    <w:p w:rsidR="000C1411" w:rsidRDefault="000C1411" w:rsidP="000C1411"/>
    <w:p w:rsidR="00661070" w:rsidRDefault="00661070" w:rsidP="0032411C">
      <w:pPr>
        <w:autoSpaceDE w:val="0"/>
        <w:autoSpaceDN w:val="0"/>
        <w:adjustRightInd w:val="0"/>
        <w:jc w:val="center"/>
        <w:rPr>
          <w:rFonts w:asciiTheme="majorBidi" w:hAnsiTheme="majorBidi" w:cstheme="majorBidi"/>
          <w:b/>
          <w:bCs/>
          <w:color w:val="810000"/>
        </w:rPr>
      </w:pPr>
      <w:r w:rsidRPr="001B7649">
        <w:rPr>
          <w:rFonts w:asciiTheme="majorBidi" w:hAnsiTheme="majorBidi" w:cstheme="majorBidi"/>
          <w:b/>
          <w:bCs/>
          <w:color w:val="810000"/>
        </w:rPr>
        <w:t>Перспективы и планы развития школы</w:t>
      </w:r>
    </w:p>
    <w:p w:rsidR="00195771" w:rsidRPr="001B7649" w:rsidRDefault="00195771" w:rsidP="0032411C">
      <w:pPr>
        <w:autoSpaceDE w:val="0"/>
        <w:autoSpaceDN w:val="0"/>
        <w:adjustRightInd w:val="0"/>
        <w:jc w:val="center"/>
        <w:rPr>
          <w:rFonts w:asciiTheme="majorBidi" w:hAnsiTheme="majorBidi" w:cstheme="majorBidi"/>
          <w:b/>
          <w:bCs/>
          <w:color w:val="810000"/>
          <w:sz w:val="24"/>
          <w:szCs w:val="24"/>
        </w:rPr>
      </w:pPr>
    </w:p>
    <w:p w:rsidR="00661070" w:rsidRPr="001B7649" w:rsidRDefault="00661070" w:rsidP="00515B78">
      <w:pPr>
        <w:autoSpaceDE w:val="0"/>
        <w:autoSpaceDN w:val="0"/>
        <w:adjustRightInd w:val="0"/>
        <w:ind w:firstLine="567"/>
        <w:jc w:val="both"/>
        <w:rPr>
          <w:rFonts w:asciiTheme="majorBidi" w:hAnsiTheme="majorBidi" w:cstheme="majorBidi"/>
          <w:b/>
          <w:bCs/>
          <w:i/>
          <w:iCs/>
          <w:color w:val="000000"/>
          <w:sz w:val="24"/>
          <w:szCs w:val="24"/>
        </w:rPr>
      </w:pPr>
      <w:r w:rsidRPr="001B7649">
        <w:rPr>
          <w:rFonts w:asciiTheme="majorBidi" w:hAnsiTheme="majorBidi" w:cstheme="majorBidi"/>
          <w:b/>
          <w:bCs/>
          <w:color w:val="000000"/>
          <w:sz w:val="24"/>
          <w:szCs w:val="24"/>
        </w:rPr>
        <w:t xml:space="preserve">Цель </w:t>
      </w:r>
      <w:r w:rsidR="00062D53" w:rsidRPr="001B7649">
        <w:rPr>
          <w:rFonts w:asciiTheme="majorBidi" w:hAnsiTheme="majorBidi" w:cstheme="majorBidi"/>
          <w:b/>
          <w:bCs/>
          <w:color w:val="000000"/>
          <w:sz w:val="24"/>
          <w:szCs w:val="24"/>
        </w:rPr>
        <w:t>работы школы на</w:t>
      </w:r>
      <w:r w:rsidR="001B7649" w:rsidRPr="001B7649">
        <w:rPr>
          <w:rFonts w:asciiTheme="majorBidi" w:hAnsiTheme="majorBidi" w:cstheme="majorBidi"/>
          <w:b/>
          <w:bCs/>
          <w:color w:val="000000"/>
          <w:sz w:val="24"/>
          <w:szCs w:val="24"/>
        </w:rPr>
        <w:t xml:space="preserve"> 2019-2020</w:t>
      </w:r>
      <w:r w:rsidR="00195771" w:rsidRPr="001B7649">
        <w:rPr>
          <w:rFonts w:asciiTheme="majorBidi" w:hAnsiTheme="majorBidi" w:cstheme="majorBidi"/>
          <w:b/>
          <w:bCs/>
          <w:color w:val="000000"/>
          <w:sz w:val="24"/>
          <w:szCs w:val="24"/>
        </w:rPr>
        <w:t xml:space="preserve"> учебный год</w:t>
      </w:r>
      <w:r w:rsidRPr="001B7649">
        <w:rPr>
          <w:rFonts w:asciiTheme="majorBidi" w:hAnsiTheme="majorBidi" w:cstheme="majorBidi"/>
          <w:b/>
          <w:bCs/>
          <w:i/>
          <w:iCs/>
          <w:color w:val="000000"/>
          <w:sz w:val="24"/>
          <w:szCs w:val="24"/>
        </w:rPr>
        <w:t>:</w:t>
      </w:r>
    </w:p>
    <w:p w:rsidR="00195771" w:rsidRPr="001B7649" w:rsidRDefault="001B7649" w:rsidP="001F5A48">
      <w:pPr>
        <w:pStyle w:val="aa"/>
        <w:widowControl w:val="0"/>
        <w:adjustRightInd w:val="0"/>
        <w:spacing w:before="0" w:beforeAutospacing="0" w:after="0" w:afterAutospacing="0"/>
        <w:ind w:firstLine="567"/>
        <w:jc w:val="both"/>
        <w:rPr>
          <w:rFonts w:eastAsiaTheme="minorHAnsi"/>
          <w:lang w:eastAsia="en-US" w:bidi="yi-Hebr"/>
        </w:rPr>
      </w:pPr>
      <w:r w:rsidRPr="001B7649">
        <w:rPr>
          <w:rFonts w:eastAsiaTheme="minorHAnsi"/>
          <w:lang w:eastAsia="en-US" w:bidi="yi-Hebr"/>
        </w:rPr>
        <w:t>создание оптимальных условий, обеспечивающих высокое качество образования на всех уровнях обучения и необходимых для развития и саморазвития участников образовательного процесса, направленных на удовлетворение их образовательных запросов и реализацию образовательных стандартов.</w:t>
      </w:r>
    </w:p>
    <w:p w:rsidR="001B7649" w:rsidRPr="001B7649" w:rsidRDefault="001B7649" w:rsidP="001F5A48">
      <w:pPr>
        <w:pStyle w:val="aa"/>
        <w:widowControl w:val="0"/>
        <w:adjustRightInd w:val="0"/>
        <w:spacing w:before="0" w:beforeAutospacing="0" w:after="0" w:afterAutospacing="0"/>
        <w:ind w:firstLine="567"/>
        <w:jc w:val="both"/>
      </w:pPr>
    </w:p>
    <w:p w:rsidR="001B7649" w:rsidRDefault="001B7649" w:rsidP="001B7649">
      <w:pPr>
        <w:ind w:firstLine="567"/>
        <w:jc w:val="both"/>
        <w:rPr>
          <w:rFonts w:eastAsia="Times New Roman"/>
          <w:b/>
          <w:sz w:val="24"/>
          <w:szCs w:val="24"/>
          <w:lang w:eastAsia="ru-RU" w:bidi="ar-SA"/>
        </w:rPr>
      </w:pPr>
      <w:r w:rsidRPr="001B7649">
        <w:rPr>
          <w:rFonts w:eastAsia="Times New Roman"/>
          <w:b/>
          <w:sz w:val="24"/>
          <w:szCs w:val="24"/>
          <w:lang w:eastAsia="ru-RU" w:bidi="ar-SA"/>
        </w:rPr>
        <w:t>Приоритетные направления работы школы на 2019-2020 учебный год:</w:t>
      </w:r>
    </w:p>
    <w:p w:rsidR="001B7649" w:rsidRPr="001B7649" w:rsidRDefault="001B7649" w:rsidP="001B7649">
      <w:pPr>
        <w:ind w:firstLine="567"/>
        <w:jc w:val="both"/>
        <w:rPr>
          <w:rFonts w:eastAsia="Times New Roman"/>
          <w:b/>
          <w:sz w:val="24"/>
          <w:szCs w:val="24"/>
          <w:lang w:eastAsia="ru-RU" w:bidi="ar-SA"/>
        </w:rPr>
      </w:pP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1. Обеспечение реализации федеральных государственных образовательных стандартов</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Задачи:</w:t>
      </w:r>
    </w:p>
    <w:p w:rsidR="001B7649" w:rsidRPr="001B7649" w:rsidRDefault="001B7649" w:rsidP="001B7649">
      <w:pPr>
        <w:numPr>
          <w:ilvl w:val="0"/>
          <w:numId w:val="44"/>
        </w:numPr>
        <w:ind w:left="0" w:firstLine="567"/>
        <w:jc w:val="both"/>
        <w:rPr>
          <w:rFonts w:eastAsia="Times New Roman"/>
          <w:sz w:val="24"/>
          <w:szCs w:val="24"/>
          <w:lang w:eastAsia="ru-RU" w:bidi="ar-SA"/>
        </w:rPr>
      </w:pPr>
      <w:r w:rsidRPr="001B7649">
        <w:rPr>
          <w:rFonts w:eastAsia="Times New Roman"/>
          <w:sz w:val="24"/>
          <w:szCs w:val="24"/>
          <w:lang w:eastAsia="ru-RU" w:bidi="ar-SA"/>
        </w:rPr>
        <w:t>Обеспечение реализации образовательного процесса, направленного на достижение планируемых предметных, метапредметных и личностных результатов;</w:t>
      </w:r>
    </w:p>
    <w:p w:rsidR="001B7649" w:rsidRPr="001B7649" w:rsidRDefault="001B7649" w:rsidP="001B7649">
      <w:pPr>
        <w:numPr>
          <w:ilvl w:val="0"/>
          <w:numId w:val="44"/>
        </w:numPr>
        <w:ind w:left="0" w:firstLine="567"/>
        <w:jc w:val="both"/>
        <w:rPr>
          <w:rFonts w:eastAsia="Times New Roman"/>
          <w:sz w:val="24"/>
          <w:szCs w:val="24"/>
          <w:lang w:eastAsia="ru-RU" w:bidi="ar-SA"/>
        </w:rPr>
      </w:pPr>
      <w:r w:rsidRPr="001B7649">
        <w:rPr>
          <w:rFonts w:eastAsia="Times New Roman"/>
          <w:sz w:val="24"/>
          <w:szCs w:val="24"/>
          <w:lang w:eastAsia="ru-RU" w:bidi="ar-SA"/>
        </w:rPr>
        <w:t>Обеспечение преемственности образовательных результатов, форм, методов и технологий при переходе обучающегося на следующий уровень образования</w:t>
      </w:r>
    </w:p>
    <w:p w:rsidR="001B7649" w:rsidRPr="001B7649" w:rsidRDefault="001B7649" w:rsidP="001B7649">
      <w:pPr>
        <w:numPr>
          <w:ilvl w:val="0"/>
          <w:numId w:val="44"/>
        </w:numPr>
        <w:ind w:left="0" w:firstLine="567"/>
        <w:jc w:val="both"/>
        <w:rPr>
          <w:rFonts w:eastAsia="Times New Roman"/>
          <w:sz w:val="24"/>
          <w:szCs w:val="24"/>
          <w:lang w:eastAsia="ru-RU" w:bidi="ar-SA"/>
        </w:rPr>
      </w:pPr>
      <w:r w:rsidRPr="001B7649">
        <w:rPr>
          <w:rFonts w:eastAsia="Times New Roman"/>
          <w:sz w:val="24"/>
          <w:szCs w:val="24"/>
          <w:lang w:eastAsia="ru-RU" w:bidi="ar-SA"/>
        </w:rPr>
        <w:lastRenderedPageBreak/>
        <w:t>Обеспечение социально-педагогической и психологической помощи семье, ранней диагностики резервов развития ребенка, психолого-педагогического сопровождения учащихся в образовательном процессе, в том числе учащихся с особыми потребностями;</w:t>
      </w:r>
    </w:p>
    <w:p w:rsidR="001B7649" w:rsidRDefault="001B7649" w:rsidP="001B7649">
      <w:pPr>
        <w:numPr>
          <w:ilvl w:val="0"/>
          <w:numId w:val="44"/>
        </w:numPr>
        <w:ind w:left="0" w:firstLine="567"/>
        <w:jc w:val="both"/>
        <w:rPr>
          <w:rFonts w:eastAsia="Times New Roman"/>
          <w:sz w:val="24"/>
          <w:szCs w:val="24"/>
          <w:lang w:eastAsia="ru-RU" w:bidi="ar-SA"/>
        </w:rPr>
      </w:pPr>
      <w:r w:rsidRPr="001B7649">
        <w:rPr>
          <w:rFonts w:eastAsia="Times New Roman"/>
          <w:sz w:val="24"/>
          <w:szCs w:val="24"/>
          <w:lang w:eastAsia="ru-RU" w:bidi="ar-SA"/>
        </w:rPr>
        <w:t>Создание условий, гарантирующих защиту прав участников образовательного процесса.</w:t>
      </w:r>
    </w:p>
    <w:p w:rsidR="001B7649" w:rsidRPr="001B7649" w:rsidRDefault="001B7649" w:rsidP="001B7649">
      <w:pPr>
        <w:ind w:left="567"/>
        <w:jc w:val="both"/>
        <w:rPr>
          <w:rFonts w:eastAsia="Times New Roman"/>
          <w:sz w:val="24"/>
          <w:szCs w:val="24"/>
          <w:lang w:eastAsia="ru-RU" w:bidi="ar-SA"/>
        </w:rPr>
      </w:pP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2. Совершенствование системы работы с одаренными детьми</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Задачи:</w:t>
      </w:r>
    </w:p>
    <w:p w:rsidR="001B7649" w:rsidRPr="001B7649" w:rsidRDefault="001B7649" w:rsidP="001B7649">
      <w:pPr>
        <w:numPr>
          <w:ilvl w:val="0"/>
          <w:numId w:val="45"/>
        </w:numPr>
        <w:ind w:left="0" w:firstLine="567"/>
        <w:jc w:val="both"/>
        <w:rPr>
          <w:rFonts w:eastAsia="Times New Roman"/>
          <w:sz w:val="24"/>
          <w:szCs w:val="24"/>
          <w:lang w:eastAsia="ru-RU" w:bidi="ar-SA"/>
        </w:rPr>
      </w:pPr>
      <w:r w:rsidRPr="001B7649">
        <w:rPr>
          <w:rFonts w:eastAsia="Times New Roman"/>
          <w:sz w:val="24"/>
          <w:szCs w:val="24"/>
          <w:lang w:eastAsia="ru-RU" w:bidi="ar-SA"/>
        </w:rPr>
        <w:t>активизация выявления и сопровождения одаренных детей, в том числе поиск и реализация новых для школы форм работы с одаренными детьми;</w:t>
      </w:r>
    </w:p>
    <w:p w:rsidR="001B7649" w:rsidRPr="001B7649" w:rsidRDefault="001B7649" w:rsidP="001B7649">
      <w:pPr>
        <w:numPr>
          <w:ilvl w:val="0"/>
          <w:numId w:val="45"/>
        </w:numPr>
        <w:ind w:left="0" w:firstLine="567"/>
        <w:jc w:val="both"/>
        <w:rPr>
          <w:rFonts w:eastAsia="Times New Roman"/>
          <w:sz w:val="24"/>
          <w:szCs w:val="24"/>
          <w:lang w:eastAsia="ru-RU" w:bidi="ar-SA"/>
        </w:rPr>
      </w:pPr>
      <w:r w:rsidRPr="001B7649">
        <w:rPr>
          <w:rFonts w:eastAsia="Times New Roman"/>
          <w:sz w:val="24"/>
          <w:szCs w:val="24"/>
          <w:lang w:eastAsia="ru-RU" w:bidi="ar-SA"/>
        </w:rPr>
        <w:t>увеличение числа участников, победителей и призеров муниципального этапа Всероссийской олимпиады школьников;</w:t>
      </w:r>
    </w:p>
    <w:p w:rsidR="001B7649" w:rsidRPr="001B7649" w:rsidRDefault="001B7649" w:rsidP="001B7649">
      <w:pPr>
        <w:numPr>
          <w:ilvl w:val="0"/>
          <w:numId w:val="45"/>
        </w:numPr>
        <w:ind w:left="0" w:firstLine="567"/>
        <w:jc w:val="both"/>
        <w:rPr>
          <w:rFonts w:eastAsia="Times New Roman"/>
          <w:sz w:val="24"/>
          <w:szCs w:val="24"/>
          <w:lang w:eastAsia="ru-RU" w:bidi="ar-SA"/>
        </w:rPr>
      </w:pPr>
      <w:r w:rsidRPr="001B7649">
        <w:rPr>
          <w:rFonts w:eastAsia="Times New Roman"/>
          <w:sz w:val="24"/>
          <w:szCs w:val="24"/>
          <w:lang w:eastAsia="ru-RU" w:bidi="ar-SA"/>
        </w:rPr>
        <w:t>сохранение количества победителей и призеров районного и муниципального уровней;</w:t>
      </w:r>
    </w:p>
    <w:p w:rsidR="001B7649" w:rsidRPr="001B7649" w:rsidRDefault="001B7649" w:rsidP="001B7649">
      <w:pPr>
        <w:numPr>
          <w:ilvl w:val="0"/>
          <w:numId w:val="45"/>
        </w:numPr>
        <w:ind w:left="0" w:firstLine="567"/>
        <w:jc w:val="both"/>
        <w:rPr>
          <w:rFonts w:eastAsia="Times New Roman"/>
          <w:sz w:val="24"/>
          <w:szCs w:val="24"/>
          <w:lang w:eastAsia="ru-RU" w:bidi="ar-SA"/>
        </w:rPr>
      </w:pPr>
      <w:r w:rsidRPr="001B7649">
        <w:rPr>
          <w:rFonts w:eastAsia="Times New Roman"/>
          <w:sz w:val="24"/>
          <w:szCs w:val="24"/>
          <w:lang w:eastAsia="ru-RU" w:bidi="ar-SA"/>
        </w:rPr>
        <w:t>увеличение числа конкурсов разного уровня, в которых примут участие учащиеся школы, и увеличение числа их победителей и призеров.</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3. Создание условий для оптимизации психического и физического развития детей с ограниченными возможностями здоровья (ОВЗ).</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Задачи:</w:t>
      </w:r>
    </w:p>
    <w:p w:rsidR="001B7649" w:rsidRPr="001B7649" w:rsidRDefault="001B7649" w:rsidP="001B7649">
      <w:pPr>
        <w:numPr>
          <w:ilvl w:val="0"/>
          <w:numId w:val="46"/>
        </w:numPr>
        <w:ind w:left="0" w:firstLine="567"/>
        <w:jc w:val="both"/>
        <w:rPr>
          <w:rFonts w:eastAsia="Times New Roman"/>
          <w:sz w:val="24"/>
          <w:szCs w:val="24"/>
          <w:lang w:eastAsia="ru-RU" w:bidi="ar-SA"/>
        </w:rPr>
      </w:pPr>
      <w:r w:rsidRPr="001B7649">
        <w:rPr>
          <w:rFonts w:eastAsia="Times New Roman"/>
          <w:sz w:val="24"/>
          <w:szCs w:val="24"/>
          <w:lang w:eastAsia="ru-RU" w:bidi="ar-SA"/>
        </w:rPr>
        <w:t>выявление особых образовательных потребностей детей с ОВЗ;</w:t>
      </w:r>
    </w:p>
    <w:p w:rsidR="001B7649" w:rsidRPr="001B7649" w:rsidRDefault="001B7649" w:rsidP="001B7649">
      <w:pPr>
        <w:numPr>
          <w:ilvl w:val="0"/>
          <w:numId w:val="46"/>
        </w:numPr>
        <w:ind w:left="0" w:firstLine="567"/>
        <w:jc w:val="both"/>
        <w:rPr>
          <w:rFonts w:eastAsia="Times New Roman"/>
          <w:sz w:val="24"/>
          <w:szCs w:val="24"/>
          <w:lang w:eastAsia="ru-RU" w:bidi="ar-SA"/>
        </w:rPr>
      </w:pPr>
      <w:r w:rsidRPr="001B7649">
        <w:rPr>
          <w:rFonts w:eastAsia="Times New Roman"/>
          <w:sz w:val="24"/>
          <w:szCs w:val="24"/>
          <w:lang w:eastAsia="ru-RU" w:bidi="ar-SA"/>
        </w:rPr>
        <w:t>осуществление индивидуальной психолого-медико-педагогической помощи детям с ОВЗ;</w:t>
      </w:r>
    </w:p>
    <w:p w:rsidR="001B7649" w:rsidRPr="001B7649" w:rsidRDefault="001B7649" w:rsidP="001B7649">
      <w:pPr>
        <w:numPr>
          <w:ilvl w:val="0"/>
          <w:numId w:val="46"/>
        </w:numPr>
        <w:ind w:left="0" w:firstLine="567"/>
        <w:jc w:val="both"/>
        <w:rPr>
          <w:rFonts w:eastAsia="Times New Roman"/>
          <w:sz w:val="24"/>
          <w:szCs w:val="24"/>
          <w:lang w:eastAsia="ru-RU" w:bidi="ar-SA"/>
        </w:rPr>
      </w:pPr>
      <w:r w:rsidRPr="001B7649">
        <w:rPr>
          <w:rFonts w:eastAsia="Times New Roman"/>
          <w:sz w:val="24"/>
          <w:szCs w:val="24"/>
          <w:lang w:eastAsia="ru-RU" w:bidi="ar-SA"/>
        </w:rPr>
        <w:t>помощь детям с ОВЗ в освоении образовательной программы начального общего образования и интеграции в образовательном учреждении;</w:t>
      </w:r>
    </w:p>
    <w:p w:rsidR="001B7649" w:rsidRPr="001B7649" w:rsidRDefault="001B7649" w:rsidP="001B7649">
      <w:pPr>
        <w:numPr>
          <w:ilvl w:val="0"/>
          <w:numId w:val="46"/>
        </w:numPr>
        <w:ind w:left="0" w:firstLine="567"/>
        <w:jc w:val="both"/>
        <w:rPr>
          <w:rFonts w:eastAsia="Times New Roman"/>
          <w:sz w:val="24"/>
          <w:szCs w:val="24"/>
          <w:lang w:eastAsia="ru-RU" w:bidi="ar-SA"/>
        </w:rPr>
      </w:pPr>
      <w:r w:rsidRPr="001B7649">
        <w:rPr>
          <w:rFonts w:eastAsia="Times New Roman"/>
          <w:sz w:val="24"/>
          <w:szCs w:val="24"/>
          <w:lang w:eastAsia="ru-RU" w:bidi="ar-SA"/>
        </w:rPr>
        <w:t>оказание методической помощи родителям и педагогам, осуществляющим учебно-воспитательную функцию детей с ОВЗ</w:t>
      </w:r>
    </w:p>
    <w:p w:rsidR="001B7649" w:rsidRDefault="001B7649" w:rsidP="001B7649">
      <w:pPr>
        <w:numPr>
          <w:ilvl w:val="0"/>
          <w:numId w:val="46"/>
        </w:numPr>
        <w:ind w:left="0" w:firstLine="567"/>
        <w:jc w:val="both"/>
        <w:rPr>
          <w:rFonts w:eastAsia="Times New Roman"/>
          <w:sz w:val="24"/>
          <w:szCs w:val="24"/>
          <w:lang w:eastAsia="ru-RU" w:bidi="ar-SA"/>
        </w:rPr>
      </w:pPr>
      <w:r w:rsidRPr="001B7649">
        <w:rPr>
          <w:rFonts w:eastAsia="Times New Roman"/>
          <w:sz w:val="24"/>
          <w:szCs w:val="24"/>
          <w:lang w:eastAsia="ru-RU" w:bidi="ar-SA"/>
        </w:rPr>
        <w:t>отслеживан</w:t>
      </w:r>
      <w:r>
        <w:rPr>
          <w:rFonts w:eastAsia="Times New Roman"/>
          <w:sz w:val="24"/>
          <w:szCs w:val="24"/>
          <w:lang w:eastAsia="ru-RU" w:bidi="ar-SA"/>
        </w:rPr>
        <w:t>ие динамики развития детей с ОВЗ</w:t>
      </w:r>
    </w:p>
    <w:p w:rsidR="001B7649" w:rsidRPr="001B7649" w:rsidRDefault="001B7649" w:rsidP="001B7649">
      <w:pPr>
        <w:ind w:left="567"/>
        <w:jc w:val="both"/>
        <w:rPr>
          <w:rFonts w:eastAsia="Times New Roman"/>
          <w:sz w:val="24"/>
          <w:szCs w:val="24"/>
          <w:lang w:eastAsia="ru-RU" w:bidi="ar-SA"/>
        </w:rPr>
      </w:pP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3. Непрерывное совершенствование уровня квалификации педагогических кадров</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Задачи:</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1) организация продуктивной работы педагогического коллектива над единой</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методической темой «Совершенствование творческого потенциала участников образовательного процесса, направленного на повышение качества образования в рамках реализации национального процесса «Образование»»;</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2) повышение профессиональной компетентности через развитие внутришкольной системы повышения квалификации учителей и КПК.</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3) обеспечение  роста  профессиональной  компетентности  педагогов    в  ходе  работы учителей по темам самообразования с целью ориентации на развитие мотивации обучения, способностей  и  возможностей  каждого  учащегося,  на  раскрытие  их  личностного, интеллектуального, творческого потенциала.</w:t>
      </w:r>
    </w:p>
    <w:p w:rsid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4) совершенствование   организационной, аналитической, прогнозирующей   и   творческой   деятельности школьных методических объединений;</w:t>
      </w:r>
    </w:p>
    <w:p w:rsidR="001B7649" w:rsidRPr="001B7649" w:rsidRDefault="001B7649" w:rsidP="001B7649">
      <w:pPr>
        <w:ind w:firstLine="567"/>
        <w:jc w:val="both"/>
        <w:rPr>
          <w:rFonts w:eastAsia="Times New Roman"/>
          <w:sz w:val="24"/>
          <w:szCs w:val="24"/>
          <w:lang w:eastAsia="ru-RU" w:bidi="ar-SA"/>
        </w:rPr>
      </w:pP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4. Совершенствование воспитательной системы школы на основе работы по:</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w:t>
      </w:r>
      <w:r w:rsidRPr="001B7649">
        <w:rPr>
          <w:rFonts w:eastAsia="Times New Roman"/>
          <w:sz w:val="24"/>
          <w:szCs w:val="24"/>
          <w:lang w:eastAsia="ru-RU" w:bidi="ar-SA"/>
        </w:rPr>
        <w:tab/>
        <w:t>активизации совместной работы классных руководителей и учителей-предметников по формированию личностных качеств учащихся;</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w:t>
      </w:r>
      <w:r w:rsidRPr="001B7649">
        <w:rPr>
          <w:rFonts w:eastAsia="Times New Roman"/>
          <w:sz w:val="24"/>
          <w:szCs w:val="24"/>
          <w:lang w:eastAsia="ru-RU" w:bidi="ar-SA"/>
        </w:rPr>
        <w:tab/>
        <w:t>сплочению классных коллективов через повышение мотивации учащихся к совместному участию в общешкольных внеклассных мероприятиях, экскурсионной программах, проектной деятельности.</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•поддержанию творческой активности учащихся во всех сферах деятельности, создать условия для развития общешкольного коллектива через систему КТД.</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w:t>
      </w:r>
      <w:r w:rsidRPr="001B7649">
        <w:rPr>
          <w:rFonts w:eastAsia="Times New Roman"/>
          <w:sz w:val="24"/>
          <w:szCs w:val="24"/>
          <w:lang w:eastAsia="ru-RU" w:bidi="ar-SA"/>
        </w:rPr>
        <w:tab/>
        <w:t>расширения форм взаимодействия с родителями;</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w:t>
      </w:r>
      <w:r w:rsidRPr="001B7649">
        <w:rPr>
          <w:rFonts w:eastAsia="Times New Roman"/>
          <w:sz w:val="24"/>
          <w:szCs w:val="24"/>
          <w:lang w:eastAsia="ru-RU" w:bidi="ar-SA"/>
        </w:rPr>
        <w:tab/>
        <w:t>профилактике девиантных форм поведения и вредных привычек.</w:t>
      </w:r>
    </w:p>
    <w:p w:rsidR="001B7649" w:rsidRPr="001B7649" w:rsidRDefault="001B7649" w:rsidP="001B7649">
      <w:pPr>
        <w:pStyle w:val="a5"/>
        <w:numPr>
          <w:ilvl w:val="0"/>
          <w:numId w:val="47"/>
        </w:numPr>
        <w:jc w:val="both"/>
      </w:pPr>
      <w:r w:rsidRPr="001B7649">
        <w:lastRenderedPageBreak/>
        <w:t>Совершенствование системы дополнительного образования на основе:</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w:t>
      </w:r>
      <w:r w:rsidRPr="001B7649">
        <w:rPr>
          <w:rFonts w:eastAsia="Times New Roman"/>
          <w:sz w:val="24"/>
          <w:szCs w:val="24"/>
          <w:lang w:eastAsia="ru-RU" w:bidi="ar-SA"/>
        </w:rPr>
        <w:tab/>
        <w:t>обеспечения благоприятных условий для выявления, развития и поддержки одарённых детей в различных областях интеллектуальной и творческой деятельности;</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w:t>
      </w:r>
      <w:r w:rsidRPr="001B7649">
        <w:rPr>
          <w:rFonts w:eastAsia="Times New Roman"/>
          <w:sz w:val="24"/>
          <w:szCs w:val="24"/>
          <w:lang w:eastAsia="ru-RU" w:bidi="ar-SA"/>
        </w:rPr>
        <w:tab/>
        <w:t>повышение эффективности работы по развитию творческих способностей, интеллектуально-нравственных качеств учащихся;</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w:t>
      </w:r>
      <w:r w:rsidRPr="001B7649">
        <w:rPr>
          <w:rFonts w:eastAsia="Times New Roman"/>
          <w:sz w:val="24"/>
          <w:szCs w:val="24"/>
          <w:lang w:eastAsia="ru-RU" w:bidi="ar-SA"/>
        </w:rPr>
        <w:tab/>
        <w:t>развитие самореализации, самообразования для дальнейшей профориентации учащихся.</w:t>
      </w:r>
    </w:p>
    <w:p w:rsidR="001B7649" w:rsidRPr="001B7649" w:rsidRDefault="001B7649" w:rsidP="001B7649">
      <w:pPr>
        <w:pStyle w:val="a5"/>
        <w:numPr>
          <w:ilvl w:val="0"/>
          <w:numId w:val="47"/>
        </w:numPr>
        <w:jc w:val="both"/>
      </w:pPr>
      <w:bookmarkStart w:id="0" w:name="_GoBack"/>
      <w:bookmarkEnd w:id="0"/>
      <w:r w:rsidRPr="001B7649">
        <w:t>Совершенствование информационной образовательной среды школы за счет:</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w:t>
      </w:r>
      <w:r w:rsidRPr="001B7649">
        <w:rPr>
          <w:rFonts w:eastAsia="Times New Roman"/>
          <w:sz w:val="24"/>
          <w:szCs w:val="24"/>
          <w:lang w:eastAsia="ru-RU" w:bidi="ar-SA"/>
        </w:rPr>
        <w:tab/>
        <w:t>эффективного использования в урочной и внеурочной деятельности информационно — коммуникационных технологий;</w:t>
      </w:r>
    </w:p>
    <w:p w:rsidR="001B7649" w:rsidRPr="001B7649" w:rsidRDefault="001B7649" w:rsidP="001B7649">
      <w:pPr>
        <w:ind w:firstLine="567"/>
        <w:jc w:val="both"/>
        <w:rPr>
          <w:rFonts w:eastAsia="Times New Roman"/>
          <w:sz w:val="24"/>
          <w:szCs w:val="24"/>
          <w:lang w:eastAsia="ru-RU" w:bidi="ar-SA"/>
        </w:rPr>
      </w:pPr>
      <w:r w:rsidRPr="001B7649">
        <w:rPr>
          <w:rFonts w:eastAsia="Times New Roman"/>
          <w:sz w:val="24"/>
          <w:szCs w:val="24"/>
          <w:lang w:eastAsia="ru-RU" w:bidi="ar-SA"/>
        </w:rPr>
        <w:t>•</w:t>
      </w:r>
      <w:r w:rsidRPr="001B7649">
        <w:rPr>
          <w:rFonts w:eastAsia="Times New Roman"/>
          <w:sz w:val="24"/>
          <w:szCs w:val="24"/>
          <w:lang w:eastAsia="ru-RU" w:bidi="ar-SA"/>
        </w:rPr>
        <w:tab/>
        <w:t xml:space="preserve">создание  школьного библиотечного информационного центра. </w:t>
      </w:r>
    </w:p>
    <w:p w:rsidR="001F5A48" w:rsidRPr="00195771" w:rsidRDefault="001F5A48" w:rsidP="001B7649">
      <w:pPr>
        <w:pStyle w:val="aa"/>
        <w:widowControl w:val="0"/>
        <w:adjustRightInd w:val="0"/>
        <w:spacing w:before="0" w:beforeAutospacing="0" w:after="0" w:afterAutospacing="0"/>
        <w:ind w:firstLine="567"/>
        <w:jc w:val="both"/>
        <w:rPr>
          <w:b/>
        </w:rPr>
      </w:pPr>
    </w:p>
    <w:sectPr w:rsidR="001F5A48" w:rsidRPr="00195771" w:rsidSect="0014228F">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FB4" w:rsidRDefault="009A2FB4" w:rsidP="00B66F65">
      <w:r>
        <w:separator/>
      </w:r>
    </w:p>
  </w:endnote>
  <w:endnote w:type="continuationSeparator" w:id="0">
    <w:p w:rsidR="009A2FB4" w:rsidRDefault="009A2FB4" w:rsidP="00B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mj-ea">
    <w:panose1 w:val="00000000000000000000"/>
    <w:charset w:val="00"/>
    <w:family w:val="roman"/>
    <w:notTrueType/>
    <w:pitch w:val="default"/>
  </w:font>
  <w:font w:name="Batang">
    <w:altName w:val="Malgun Gothic Semilight"/>
    <w:panose1 w:val="02030600000101010101"/>
    <w:charset w:val="81"/>
    <w:family w:val="roman"/>
    <w:pitch w:val="variable"/>
    <w:sig w:usb0="00000000" w:usb1="69D77CFB" w:usb2="00000030" w:usb3="00000000" w:csb0="0008009F" w:csb1="00000000"/>
  </w:font>
  <w:font w:name="yandex-sans">
    <w:altName w:val="Times New Roman"/>
    <w:panose1 w:val="00000000000000000000"/>
    <w:charset w:val="00"/>
    <w:family w:val="roman"/>
    <w:notTrueType/>
    <w:pitch w:val="default"/>
  </w:font>
  <w:font w:name="DejaVu Sans">
    <w:altName w:val="MV Bol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FB4" w:rsidRDefault="009A2FB4" w:rsidP="00B66F65">
      <w:r>
        <w:separator/>
      </w:r>
    </w:p>
  </w:footnote>
  <w:footnote w:type="continuationSeparator" w:id="0">
    <w:p w:rsidR="009A2FB4" w:rsidRDefault="009A2FB4" w:rsidP="00B66F6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7"/>
    <w:multiLevelType w:val="multilevel"/>
    <w:tmpl w:val="5C5825AA"/>
    <w:name w:val="WW8Num55"/>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rPr>
        <w:rFonts w:ascii="Times New Roman" w:hAnsi="Times New Roman" w:cs="Times New Roman" w:hint="default"/>
        <w:b w:val="0"/>
        <w:bCs w:val="0"/>
        <w:i w:val="0"/>
        <w:iCs w:val="0"/>
      </w:rPr>
    </w:lvl>
    <w:lvl w:ilvl="2">
      <w:start w:val="1"/>
      <w:numFmt w:val="decimal"/>
      <w:lvlText w:val="%3."/>
      <w:lvlJc w:val="left"/>
      <w:pPr>
        <w:tabs>
          <w:tab w:val="num" w:pos="1440"/>
        </w:tabs>
        <w:ind w:left="1440" w:hanging="360"/>
      </w:pPr>
      <w:rPr>
        <w:rFonts w:ascii="Symbol" w:hAnsi="Symbol" w:cs="OpenSymbol"/>
      </w:rPr>
    </w:lvl>
    <w:lvl w:ilvl="3">
      <w:start w:val="1"/>
      <w:numFmt w:val="decimal"/>
      <w:lvlText w:val="%4."/>
      <w:lvlJc w:val="left"/>
      <w:pPr>
        <w:tabs>
          <w:tab w:val="num" w:pos="1800"/>
        </w:tabs>
        <w:ind w:left="1800" w:hanging="360"/>
      </w:pPr>
      <w:rPr>
        <w:rFonts w:ascii="Symbol" w:hAnsi="Symbol" w:cs="OpenSymbol"/>
      </w:rPr>
    </w:lvl>
    <w:lvl w:ilvl="4">
      <w:start w:val="1"/>
      <w:numFmt w:val="decimal"/>
      <w:lvlText w:val="%5."/>
      <w:lvlJc w:val="left"/>
      <w:pPr>
        <w:tabs>
          <w:tab w:val="num" w:pos="2160"/>
        </w:tabs>
        <w:ind w:left="2160" w:hanging="360"/>
      </w:pPr>
      <w:rPr>
        <w:rFonts w:ascii="Symbol" w:hAnsi="Symbol" w:cs="OpenSymbol"/>
      </w:rPr>
    </w:lvl>
    <w:lvl w:ilvl="5">
      <w:start w:val="1"/>
      <w:numFmt w:val="decimal"/>
      <w:lvlText w:val="%6."/>
      <w:lvlJc w:val="left"/>
      <w:pPr>
        <w:tabs>
          <w:tab w:val="num" w:pos="2520"/>
        </w:tabs>
        <w:ind w:left="2520" w:hanging="360"/>
      </w:pPr>
      <w:rPr>
        <w:rFonts w:ascii="Symbol" w:hAnsi="Symbol" w:cs="OpenSymbol"/>
      </w:rPr>
    </w:lvl>
    <w:lvl w:ilvl="6">
      <w:start w:val="1"/>
      <w:numFmt w:val="decimal"/>
      <w:lvlText w:val="%7."/>
      <w:lvlJc w:val="left"/>
      <w:pPr>
        <w:tabs>
          <w:tab w:val="num" w:pos="2880"/>
        </w:tabs>
        <w:ind w:left="2880" w:hanging="360"/>
      </w:pPr>
      <w:rPr>
        <w:rFonts w:ascii="Symbol" w:hAnsi="Symbol" w:cs="OpenSymbol"/>
      </w:rPr>
    </w:lvl>
    <w:lvl w:ilvl="7">
      <w:start w:val="1"/>
      <w:numFmt w:val="decimal"/>
      <w:lvlText w:val="%8."/>
      <w:lvlJc w:val="left"/>
      <w:pPr>
        <w:tabs>
          <w:tab w:val="num" w:pos="3240"/>
        </w:tabs>
        <w:ind w:left="3240" w:hanging="360"/>
      </w:pPr>
      <w:rPr>
        <w:rFonts w:ascii="Symbol" w:hAnsi="Symbol" w:cs="OpenSymbol"/>
      </w:rPr>
    </w:lvl>
    <w:lvl w:ilvl="8">
      <w:start w:val="1"/>
      <w:numFmt w:val="decimal"/>
      <w:lvlText w:val="%9."/>
      <w:lvlJc w:val="left"/>
      <w:pPr>
        <w:tabs>
          <w:tab w:val="num" w:pos="3600"/>
        </w:tabs>
        <w:ind w:left="3600" w:hanging="360"/>
      </w:pPr>
      <w:rPr>
        <w:rFonts w:ascii="Symbol" w:hAnsi="Symbol" w:cs="OpenSymbol"/>
      </w:rPr>
    </w:lvl>
  </w:abstractNum>
  <w:abstractNum w:abstractNumId="1" w15:restartNumberingAfterBreak="0">
    <w:nsid w:val="019147D4"/>
    <w:multiLevelType w:val="hybridMultilevel"/>
    <w:tmpl w:val="4E9E6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515993"/>
    <w:multiLevelType w:val="hybridMultilevel"/>
    <w:tmpl w:val="13B69182"/>
    <w:lvl w:ilvl="0" w:tplc="E6E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6723F0D"/>
    <w:multiLevelType w:val="hybridMultilevel"/>
    <w:tmpl w:val="46C450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7D5766B"/>
    <w:multiLevelType w:val="hybridMultilevel"/>
    <w:tmpl w:val="884410DE"/>
    <w:lvl w:ilvl="0" w:tplc="04190001">
      <w:start w:val="1"/>
      <w:numFmt w:val="bullet"/>
      <w:lvlText w:val=""/>
      <w:lvlJc w:val="left"/>
      <w:pPr>
        <w:ind w:left="1345" w:hanging="360"/>
      </w:pPr>
      <w:rPr>
        <w:rFonts w:ascii="Symbol" w:hAnsi="Symbol" w:hint="default"/>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abstractNum w:abstractNumId="5" w15:restartNumberingAfterBreak="0">
    <w:nsid w:val="1A2E1A82"/>
    <w:multiLevelType w:val="multilevel"/>
    <w:tmpl w:val="64D01E04"/>
    <w:lvl w:ilvl="0">
      <w:start w:val="1"/>
      <w:numFmt w:val="bullet"/>
      <w:lvlText w:val="*"/>
      <w:lvlJc w:val="left"/>
      <w:pPr>
        <w:ind w:left="928" w:hanging="360"/>
      </w:pPr>
      <w:rPr>
        <w:rFonts w:ascii="OpenSymbol" w:hAnsi="OpenSymbol" w:cs="OpenSymbol" w:hint="default"/>
      </w:rPr>
    </w:lvl>
    <w:lvl w:ilvl="1">
      <w:start w:val="1"/>
      <w:numFmt w:val="decimal"/>
      <w:lvlText w:val="%2."/>
      <w:lvlJc w:val="left"/>
      <w:pPr>
        <w:ind w:left="1288" w:hanging="360"/>
      </w:pPr>
    </w:lvl>
    <w:lvl w:ilvl="2">
      <w:start w:val="1"/>
      <w:numFmt w:val="decimal"/>
      <w:lvlText w:val="%3."/>
      <w:lvlJc w:val="left"/>
      <w:pPr>
        <w:ind w:left="1648" w:hanging="360"/>
      </w:pPr>
    </w:lvl>
    <w:lvl w:ilvl="3">
      <w:start w:val="1"/>
      <w:numFmt w:val="decimal"/>
      <w:lvlText w:val="%4."/>
      <w:lvlJc w:val="left"/>
      <w:pPr>
        <w:ind w:left="2008" w:hanging="360"/>
      </w:pPr>
    </w:lvl>
    <w:lvl w:ilvl="4">
      <w:start w:val="1"/>
      <w:numFmt w:val="decimal"/>
      <w:lvlText w:val="%5."/>
      <w:lvlJc w:val="left"/>
      <w:pPr>
        <w:ind w:left="2368" w:hanging="360"/>
      </w:pPr>
    </w:lvl>
    <w:lvl w:ilvl="5">
      <w:start w:val="1"/>
      <w:numFmt w:val="decimal"/>
      <w:lvlText w:val="%6."/>
      <w:lvlJc w:val="left"/>
      <w:pPr>
        <w:ind w:left="2728" w:hanging="360"/>
      </w:pPr>
    </w:lvl>
    <w:lvl w:ilvl="6">
      <w:start w:val="1"/>
      <w:numFmt w:val="decimal"/>
      <w:lvlText w:val="%7."/>
      <w:lvlJc w:val="left"/>
      <w:pPr>
        <w:ind w:left="3088" w:hanging="360"/>
      </w:pPr>
    </w:lvl>
    <w:lvl w:ilvl="7">
      <w:start w:val="1"/>
      <w:numFmt w:val="decimal"/>
      <w:lvlText w:val="%8."/>
      <w:lvlJc w:val="left"/>
      <w:pPr>
        <w:ind w:left="3448" w:hanging="360"/>
      </w:pPr>
    </w:lvl>
    <w:lvl w:ilvl="8">
      <w:start w:val="1"/>
      <w:numFmt w:val="decimal"/>
      <w:lvlText w:val="%9."/>
      <w:lvlJc w:val="left"/>
      <w:pPr>
        <w:ind w:left="3808" w:hanging="360"/>
      </w:pPr>
    </w:lvl>
  </w:abstractNum>
  <w:abstractNum w:abstractNumId="6" w15:restartNumberingAfterBreak="0">
    <w:nsid w:val="1D032AAF"/>
    <w:multiLevelType w:val="hybridMultilevel"/>
    <w:tmpl w:val="57887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BC048B"/>
    <w:multiLevelType w:val="hybridMultilevel"/>
    <w:tmpl w:val="D632CB26"/>
    <w:lvl w:ilvl="0" w:tplc="525637D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1020186"/>
    <w:multiLevelType w:val="hybridMultilevel"/>
    <w:tmpl w:val="4998D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AC7C77"/>
    <w:multiLevelType w:val="hybridMultilevel"/>
    <w:tmpl w:val="93DAB1B6"/>
    <w:lvl w:ilvl="0" w:tplc="0419000F">
      <w:start w:val="1"/>
      <w:numFmt w:val="decimal"/>
      <w:lvlText w:val="%1."/>
      <w:lvlJc w:val="left"/>
      <w:pPr>
        <w:ind w:left="720" w:hanging="360"/>
      </w:pPr>
      <w:rPr>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48D6C94"/>
    <w:multiLevelType w:val="hybridMultilevel"/>
    <w:tmpl w:val="F6943450"/>
    <w:lvl w:ilvl="0" w:tplc="15941B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90B56D3"/>
    <w:multiLevelType w:val="hybridMultilevel"/>
    <w:tmpl w:val="300455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93C2F82"/>
    <w:multiLevelType w:val="hybridMultilevel"/>
    <w:tmpl w:val="93DCF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C450BBF"/>
    <w:multiLevelType w:val="multilevel"/>
    <w:tmpl w:val="7774FD70"/>
    <w:lvl w:ilvl="0">
      <w:start w:val="1"/>
      <w:numFmt w:val="decimal"/>
      <w:lvlText w:val="%1."/>
      <w:lvlJc w:val="left"/>
      <w:pPr>
        <w:tabs>
          <w:tab w:val="num" w:pos="0"/>
        </w:tabs>
        <w:ind w:left="0" w:firstLine="0"/>
      </w:pPr>
      <w:rPr>
        <w:rFonts w:hint="default"/>
        <w:i w:val="0"/>
      </w:rPr>
    </w:lvl>
    <w:lvl w:ilvl="1">
      <w:start w:val="4"/>
      <w:numFmt w:val="decimal"/>
      <w:isLgl/>
      <w:lvlText w:val="%1.%2."/>
      <w:lvlJc w:val="left"/>
      <w:pPr>
        <w:ind w:left="645" w:hanging="64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C8A69E5"/>
    <w:multiLevelType w:val="hybridMultilevel"/>
    <w:tmpl w:val="6ECAD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F5249F"/>
    <w:multiLevelType w:val="hybridMultilevel"/>
    <w:tmpl w:val="4B44DC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F5049D0"/>
    <w:multiLevelType w:val="hybridMultilevel"/>
    <w:tmpl w:val="FEEA0CDE"/>
    <w:lvl w:ilvl="0" w:tplc="72EEAE86">
      <w:start w:val="1"/>
      <w:numFmt w:val="decimal"/>
      <w:lvlText w:val="%1."/>
      <w:lvlJc w:val="left"/>
      <w:pPr>
        <w:tabs>
          <w:tab w:val="num" w:pos="928"/>
        </w:tabs>
        <w:ind w:left="928" w:hanging="360"/>
      </w:pPr>
      <w:rPr>
        <w:rFonts w:cs="Times New Roman"/>
      </w:rPr>
    </w:lvl>
    <w:lvl w:ilvl="1" w:tplc="04190019">
      <w:start w:val="1"/>
      <w:numFmt w:val="decimal"/>
      <w:lvlText w:val="%2."/>
      <w:lvlJc w:val="left"/>
      <w:pPr>
        <w:tabs>
          <w:tab w:val="num" w:pos="1288"/>
        </w:tabs>
        <w:ind w:left="1288" w:hanging="360"/>
      </w:pPr>
      <w:rPr>
        <w:rFonts w:cs="Times New Roman"/>
      </w:rPr>
    </w:lvl>
    <w:lvl w:ilvl="2" w:tplc="0419001B">
      <w:start w:val="1"/>
      <w:numFmt w:val="decimal"/>
      <w:lvlText w:val="%3."/>
      <w:lvlJc w:val="left"/>
      <w:pPr>
        <w:tabs>
          <w:tab w:val="num" w:pos="2008"/>
        </w:tabs>
        <w:ind w:left="2008" w:hanging="360"/>
      </w:pPr>
      <w:rPr>
        <w:rFonts w:cs="Times New Roman"/>
      </w:rPr>
    </w:lvl>
    <w:lvl w:ilvl="3" w:tplc="0419000F">
      <w:start w:val="1"/>
      <w:numFmt w:val="decimal"/>
      <w:lvlText w:val="%4."/>
      <w:lvlJc w:val="left"/>
      <w:pPr>
        <w:tabs>
          <w:tab w:val="num" w:pos="2728"/>
        </w:tabs>
        <w:ind w:left="2728" w:hanging="360"/>
      </w:pPr>
      <w:rPr>
        <w:rFonts w:cs="Times New Roman"/>
      </w:rPr>
    </w:lvl>
    <w:lvl w:ilvl="4" w:tplc="04190019">
      <w:start w:val="1"/>
      <w:numFmt w:val="decimal"/>
      <w:lvlText w:val="%5."/>
      <w:lvlJc w:val="left"/>
      <w:pPr>
        <w:tabs>
          <w:tab w:val="num" w:pos="3448"/>
        </w:tabs>
        <w:ind w:left="3448" w:hanging="360"/>
      </w:pPr>
      <w:rPr>
        <w:rFonts w:cs="Times New Roman"/>
      </w:rPr>
    </w:lvl>
    <w:lvl w:ilvl="5" w:tplc="0419001B">
      <w:start w:val="1"/>
      <w:numFmt w:val="decimal"/>
      <w:lvlText w:val="%6."/>
      <w:lvlJc w:val="left"/>
      <w:pPr>
        <w:tabs>
          <w:tab w:val="num" w:pos="4168"/>
        </w:tabs>
        <w:ind w:left="4168" w:hanging="360"/>
      </w:pPr>
      <w:rPr>
        <w:rFonts w:cs="Times New Roman"/>
      </w:rPr>
    </w:lvl>
    <w:lvl w:ilvl="6" w:tplc="0419000F">
      <w:start w:val="1"/>
      <w:numFmt w:val="decimal"/>
      <w:lvlText w:val="%7."/>
      <w:lvlJc w:val="left"/>
      <w:pPr>
        <w:tabs>
          <w:tab w:val="num" w:pos="4888"/>
        </w:tabs>
        <w:ind w:left="4888" w:hanging="360"/>
      </w:pPr>
      <w:rPr>
        <w:rFonts w:cs="Times New Roman"/>
      </w:rPr>
    </w:lvl>
    <w:lvl w:ilvl="7" w:tplc="04190019">
      <w:start w:val="1"/>
      <w:numFmt w:val="decimal"/>
      <w:lvlText w:val="%8."/>
      <w:lvlJc w:val="left"/>
      <w:pPr>
        <w:tabs>
          <w:tab w:val="num" w:pos="5608"/>
        </w:tabs>
        <w:ind w:left="5608" w:hanging="360"/>
      </w:pPr>
      <w:rPr>
        <w:rFonts w:cs="Times New Roman"/>
      </w:rPr>
    </w:lvl>
    <w:lvl w:ilvl="8" w:tplc="0419001B">
      <w:start w:val="1"/>
      <w:numFmt w:val="decimal"/>
      <w:lvlText w:val="%9."/>
      <w:lvlJc w:val="left"/>
      <w:pPr>
        <w:tabs>
          <w:tab w:val="num" w:pos="6328"/>
        </w:tabs>
        <w:ind w:left="6328" w:hanging="360"/>
      </w:pPr>
      <w:rPr>
        <w:rFonts w:cs="Times New Roman"/>
      </w:rPr>
    </w:lvl>
  </w:abstractNum>
  <w:abstractNum w:abstractNumId="17" w15:restartNumberingAfterBreak="0">
    <w:nsid w:val="30183615"/>
    <w:multiLevelType w:val="hybridMultilevel"/>
    <w:tmpl w:val="8B8625A8"/>
    <w:lvl w:ilvl="0" w:tplc="01A093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516419D"/>
    <w:multiLevelType w:val="hybridMultilevel"/>
    <w:tmpl w:val="CE9E3AFA"/>
    <w:lvl w:ilvl="0" w:tplc="DF02D5A2">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B74474"/>
    <w:multiLevelType w:val="hybridMultilevel"/>
    <w:tmpl w:val="535EB5B0"/>
    <w:lvl w:ilvl="0" w:tplc="0419000F">
      <w:start w:val="1"/>
      <w:numFmt w:val="decimal"/>
      <w:lvlText w:val="%1."/>
      <w:lvlJc w:val="left"/>
      <w:pPr>
        <w:tabs>
          <w:tab w:val="num" w:pos="957"/>
        </w:tabs>
        <w:ind w:left="957" w:hanging="390"/>
      </w:pPr>
      <w:rPr>
        <w:rFonts w:hint="default"/>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43265FF"/>
    <w:multiLevelType w:val="hybridMultilevel"/>
    <w:tmpl w:val="4C34B4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62360EC"/>
    <w:multiLevelType w:val="hybridMultilevel"/>
    <w:tmpl w:val="1388B7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9874C5"/>
    <w:multiLevelType w:val="hybridMultilevel"/>
    <w:tmpl w:val="F7FAE0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2194F79"/>
    <w:multiLevelType w:val="multilevel"/>
    <w:tmpl w:val="64D01E04"/>
    <w:lvl w:ilvl="0">
      <w:start w:val="1"/>
      <w:numFmt w:val="bullet"/>
      <w:lvlText w:val="*"/>
      <w:lvlJc w:val="left"/>
      <w:pPr>
        <w:ind w:left="928" w:hanging="360"/>
      </w:pPr>
      <w:rPr>
        <w:rFonts w:ascii="OpenSymbol" w:hAnsi="OpenSymbol" w:cs="OpenSymbol" w:hint="default"/>
      </w:rPr>
    </w:lvl>
    <w:lvl w:ilvl="1">
      <w:start w:val="1"/>
      <w:numFmt w:val="decimal"/>
      <w:lvlText w:val="%2."/>
      <w:lvlJc w:val="left"/>
      <w:pPr>
        <w:ind w:left="1288" w:hanging="360"/>
      </w:pPr>
    </w:lvl>
    <w:lvl w:ilvl="2">
      <w:start w:val="1"/>
      <w:numFmt w:val="decimal"/>
      <w:lvlText w:val="%3."/>
      <w:lvlJc w:val="left"/>
      <w:pPr>
        <w:ind w:left="1648" w:hanging="360"/>
      </w:pPr>
    </w:lvl>
    <w:lvl w:ilvl="3">
      <w:start w:val="1"/>
      <w:numFmt w:val="decimal"/>
      <w:lvlText w:val="%4."/>
      <w:lvlJc w:val="left"/>
      <w:pPr>
        <w:ind w:left="2008" w:hanging="360"/>
      </w:pPr>
    </w:lvl>
    <w:lvl w:ilvl="4">
      <w:start w:val="1"/>
      <w:numFmt w:val="decimal"/>
      <w:lvlText w:val="%5."/>
      <w:lvlJc w:val="left"/>
      <w:pPr>
        <w:ind w:left="2368" w:hanging="360"/>
      </w:pPr>
    </w:lvl>
    <w:lvl w:ilvl="5">
      <w:start w:val="1"/>
      <w:numFmt w:val="decimal"/>
      <w:lvlText w:val="%6."/>
      <w:lvlJc w:val="left"/>
      <w:pPr>
        <w:ind w:left="2728" w:hanging="360"/>
      </w:pPr>
    </w:lvl>
    <w:lvl w:ilvl="6">
      <w:start w:val="1"/>
      <w:numFmt w:val="decimal"/>
      <w:lvlText w:val="%7."/>
      <w:lvlJc w:val="left"/>
      <w:pPr>
        <w:ind w:left="3088" w:hanging="360"/>
      </w:pPr>
    </w:lvl>
    <w:lvl w:ilvl="7">
      <w:start w:val="1"/>
      <w:numFmt w:val="decimal"/>
      <w:lvlText w:val="%8."/>
      <w:lvlJc w:val="left"/>
      <w:pPr>
        <w:ind w:left="3448" w:hanging="360"/>
      </w:pPr>
    </w:lvl>
    <w:lvl w:ilvl="8">
      <w:start w:val="1"/>
      <w:numFmt w:val="decimal"/>
      <w:lvlText w:val="%9."/>
      <w:lvlJc w:val="left"/>
      <w:pPr>
        <w:ind w:left="3808" w:hanging="360"/>
      </w:pPr>
    </w:lvl>
  </w:abstractNum>
  <w:abstractNum w:abstractNumId="24" w15:restartNumberingAfterBreak="0">
    <w:nsid w:val="522762DD"/>
    <w:multiLevelType w:val="multilevel"/>
    <w:tmpl w:val="01A08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754A7D"/>
    <w:multiLevelType w:val="hybridMultilevel"/>
    <w:tmpl w:val="CAA4B3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B97097A"/>
    <w:multiLevelType w:val="hybridMultilevel"/>
    <w:tmpl w:val="789A3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D747869"/>
    <w:multiLevelType w:val="hybridMultilevel"/>
    <w:tmpl w:val="D4D208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323FFC"/>
    <w:multiLevelType w:val="hybridMultilevel"/>
    <w:tmpl w:val="9D8ED7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059766A"/>
    <w:multiLevelType w:val="multilevel"/>
    <w:tmpl w:val="FE500FE2"/>
    <w:lvl w:ilvl="0">
      <w:start w:val="1"/>
      <w:numFmt w:val="decimal"/>
      <w:lvlText w:val="%1."/>
      <w:lvlJc w:val="left"/>
      <w:pPr>
        <w:ind w:left="644" w:hanging="360"/>
      </w:pPr>
      <w:rPr>
        <w:rFonts w:hint="default"/>
      </w:rPr>
    </w:lvl>
    <w:lvl w:ilvl="1">
      <w:start w:val="6"/>
      <w:numFmt w:val="decimalZero"/>
      <w:isLgl/>
      <w:lvlText w:val="%1.%2."/>
      <w:lvlJc w:val="left"/>
      <w:pPr>
        <w:ind w:left="764" w:hanging="4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0" w15:restartNumberingAfterBreak="0">
    <w:nsid w:val="60AA23CD"/>
    <w:multiLevelType w:val="hybridMultilevel"/>
    <w:tmpl w:val="59020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6B50C1"/>
    <w:multiLevelType w:val="hybridMultilevel"/>
    <w:tmpl w:val="FC6E9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40390A"/>
    <w:multiLevelType w:val="hybridMultilevel"/>
    <w:tmpl w:val="F2CC0A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6C7A63FC"/>
    <w:multiLevelType w:val="hybridMultilevel"/>
    <w:tmpl w:val="F788A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B65B73"/>
    <w:multiLevelType w:val="hybridMultilevel"/>
    <w:tmpl w:val="5366EFA8"/>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703B6047"/>
    <w:multiLevelType w:val="hybridMultilevel"/>
    <w:tmpl w:val="8D5A3C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731F4D12"/>
    <w:multiLevelType w:val="hybridMultilevel"/>
    <w:tmpl w:val="CA5A7E16"/>
    <w:lvl w:ilvl="0" w:tplc="2278A3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34A31DA"/>
    <w:multiLevelType w:val="hybridMultilevel"/>
    <w:tmpl w:val="6204C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407769E"/>
    <w:multiLevelType w:val="hybridMultilevel"/>
    <w:tmpl w:val="CE4A7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273579"/>
    <w:multiLevelType w:val="multilevel"/>
    <w:tmpl w:val="2D742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D678FC"/>
    <w:multiLevelType w:val="hybridMultilevel"/>
    <w:tmpl w:val="69F2EE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DE91621"/>
    <w:multiLevelType w:val="hybridMultilevel"/>
    <w:tmpl w:val="CB24C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798ED042">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F744FA1"/>
    <w:multiLevelType w:val="hybridMultilevel"/>
    <w:tmpl w:val="592C4F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8"/>
  </w:num>
  <w:num w:numId="2">
    <w:abstractNumId w:val="42"/>
  </w:num>
  <w:num w:numId="3">
    <w:abstractNumId w:val="5"/>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3"/>
  </w:num>
  <w:num w:numId="7">
    <w:abstractNumId w:val="23"/>
  </w:num>
  <w:num w:numId="8">
    <w:abstractNumId w:val="35"/>
  </w:num>
  <w:num w:numId="9">
    <w:abstractNumId w:val="32"/>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num>
  <w:num w:numId="18">
    <w:abstractNumId w:val="7"/>
  </w:num>
  <w:num w:numId="19">
    <w:abstractNumId w:val="27"/>
  </w:num>
  <w:num w:numId="20">
    <w:abstractNumId w:val="26"/>
  </w:num>
  <w:num w:numId="21">
    <w:abstractNumId w:val="37"/>
  </w:num>
  <w:num w:numId="22">
    <w:abstractNumId w:val="14"/>
  </w:num>
  <w:num w:numId="23">
    <w:abstractNumId w:val="38"/>
  </w:num>
  <w:num w:numId="24">
    <w:abstractNumId w:val="29"/>
  </w:num>
  <w:num w:numId="25">
    <w:abstractNumId w:val="22"/>
  </w:num>
  <w:num w:numId="26">
    <w:abstractNumId w:val="1"/>
  </w:num>
  <w:num w:numId="27">
    <w:abstractNumId w:val="31"/>
  </w:num>
  <w:num w:numId="28">
    <w:abstractNumId w:val="25"/>
  </w:num>
  <w:num w:numId="29">
    <w:abstractNumId w:val="12"/>
  </w:num>
  <w:num w:numId="30">
    <w:abstractNumId w:val="4"/>
  </w:num>
  <w:num w:numId="31">
    <w:abstractNumId w:val="15"/>
  </w:num>
  <w:num w:numId="32">
    <w:abstractNumId w:val="3"/>
  </w:num>
  <w:num w:numId="33">
    <w:abstractNumId w:val="11"/>
  </w:num>
  <w:num w:numId="34">
    <w:abstractNumId w:val="39"/>
  </w:num>
  <w:num w:numId="35">
    <w:abstractNumId w:val="24"/>
  </w:num>
  <w:num w:numId="36">
    <w:abstractNumId w:val="40"/>
  </w:num>
  <w:num w:numId="37">
    <w:abstractNumId w:val="20"/>
  </w:num>
  <w:num w:numId="38">
    <w:abstractNumId w:val="30"/>
  </w:num>
  <w:num w:numId="39">
    <w:abstractNumId w:val="6"/>
  </w:num>
  <w:num w:numId="40">
    <w:abstractNumId w:val="36"/>
  </w:num>
  <w:num w:numId="41">
    <w:abstractNumId w:val="19"/>
  </w:num>
  <w:num w:numId="42">
    <w:abstractNumId w:val="8"/>
  </w:num>
  <w:num w:numId="43">
    <w:abstractNumId w:val="33"/>
  </w:num>
  <w:num w:numId="44">
    <w:abstractNumId w:val="17"/>
  </w:num>
  <w:num w:numId="45">
    <w:abstractNumId w:val="2"/>
  </w:num>
  <w:num w:numId="46">
    <w:abstractNumId w:val="10"/>
  </w:num>
  <w:num w:numId="47">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B46"/>
    <w:rsid w:val="00000C70"/>
    <w:rsid w:val="00000D71"/>
    <w:rsid w:val="000031C6"/>
    <w:rsid w:val="00003BF9"/>
    <w:rsid w:val="0000472B"/>
    <w:rsid w:val="000050C9"/>
    <w:rsid w:val="00010A9D"/>
    <w:rsid w:val="00012861"/>
    <w:rsid w:val="00014DBE"/>
    <w:rsid w:val="00015C0E"/>
    <w:rsid w:val="00020CFB"/>
    <w:rsid w:val="00022451"/>
    <w:rsid w:val="00025B81"/>
    <w:rsid w:val="0002748A"/>
    <w:rsid w:val="00027EA8"/>
    <w:rsid w:val="00027FA2"/>
    <w:rsid w:val="00030F62"/>
    <w:rsid w:val="00032BD7"/>
    <w:rsid w:val="0003358A"/>
    <w:rsid w:val="000362AD"/>
    <w:rsid w:val="00036D6D"/>
    <w:rsid w:val="00040404"/>
    <w:rsid w:val="00040A84"/>
    <w:rsid w:val="00041645"/>
    <w:rsid w:val="00043BAC"/>
    <w:rsid w:val="00044607"/>
    <w:rsid w:val="00044C8E"/>
    <w:rsid w:val="00045608"/>
    <w:rsid w:val="0004574C"/>
    <w:rsid w:val="00045C33"/>
    <w:rsid w:val="000467C3"/>
    <w:rsid w:val="00050A40"/>
    <w:rsid w:val="000520DD"/>
    <w:rsid w:val="000527D4"/>
    <w:rsid w:val="000536E3"/>
    <w:rsid w:val="000537AF"/>
    <w:rsid w:val="0005400E"/>
    <w:rsid w:val="00054166"/>
    <w:rsid w:val="00054D39"/>
    <w:rsid w:val="00055455"/>
    <w:rsid w:val="0005547E"/>
    <w:rsid w:val="000555EA"/>
    <w:rsid w:val="000559EC"/>
    <w:rsid w:val="00057BEA"/>
    <w:rsid w:val="00060E87"/>
    <w:rsid w:val="00062D53"/>
    <w:rsid w:val="00062F86"/>
    <w:rsid w:val="00063133"/>
    <w:rsid w:val="0006386C"/>
    <w:rsid w:val="000713FB"/>
    <w:rsid w:val="000715BE"/>
    <w:rsid w:val="00071F6D"/>
    <w:rsid w:val="00072AF3"/>
    <w:rsid w:val="00073904"/>
    <w:rsid w:val="0007679A"/>
    <w:rsid w:val="00076CFA"/>
    <w:rsid w:val="00076DDD"/>
    <w:rsid w:val="0008085A"/>
    <w:rsid w:val="00081E05"/>
    <w:rsid w:val="00082803"/>
    <w:rsid w:val="00083F34"/>
    <w:rsid w:val="00086794"/>
    <w:rsid w:val="00087BAB"/>
    <w:rsid w:val="00090568"/>
    <w:rsid w:val="00090AA0"/>
    <w:rsid w:val="00091609"/>
    <w:rsid w:val="00091BC6"/>
    <w:rsid w:val="00092FA4"/>
    <w:rsid w:val="00095D92"/>
    <w:rsid w:val="00095FE6"/>
    <w:rsid w:val="000A1552"/>
    <w:rsid w:val="000A17C5"/>
    <w:rsid w:val="000A1858"/>
    <w:rsid w:val="000A2FA4"/>
    <w:rsid w:val="000A35A8"/>
    <w:rsid w:val="000A37E4"/>
    <w:rsid w:val="000A4C45"/>
    <w:rsid w:val="000A5EF3"/>
    <w:rsid w:val="000A61D1"/>
    <w:rsid w:val="000A76E9"/>
    <w:rsid w:val="000B0D9B"/>
    <w:rsid w:val="000B1298"/>
    <w:rsid w:val="000B1338"/>
    <w:rsid w:val="000B1C4A"/>
    <w:rsid w:val="000B27C6"/>
    <w:rsid w:val="000B3F57"/>
    <w:rsid w:val="000B4BF6"/>
    <w:rsid w:val="000B56A2"/>
    <w:rsid w:val="000B5B50"/>
    <w:rsid w:val="000B6039"/>
    <w:rsid w:val="000B66C3"/>
    <w:rsid w:val="000C0330"/>
    <w:rsid w:val="000C05AB"/>
    <w:rsid w:val="000C0B97"/>
    <w:rsid w:val="000C1411"/>
    <w:rsid w:val="000C2312"/>
    <w:rsid w:val="000C3A01"/>
    <w:rsid w:val="000C43A9"/>
    <w:rsid w:val="000C583A"/>
    <w:rsid w:val="000C6C2E"/>
    <w:rsid w:val="000C6E38"/>
    <w:rsid w:val="000C6E95"/>
    <w:rsid w:val="000C742E"/>
    <w:rsid w:val="000D0287"/>
    <w:rsid w:val="000D0D67"/>
    <w:rsid w:val="000D17D0"/>
    <w:rsid w:val="000D35FD"/>
    <w:rsid w:val="000D3A6E"/>
    <w:rsid w:val="000D3C7F"/>
    <w:rsid w:val="000D47C6"/>
    <w:rsid w:val="000D4A9D"/>
    <w:rsid w:val="000D5283"/>
    <w:rsid w:val="000D58D2"/>
    <w:rsid w:val="000D5AF9"/>
    <w:rsid w:val="000D6B7B"/>
    <w:rsid w:val="000E47EE"/>
    <w:rsid w:val="000E52B2"/>
    <w:rsid w:val="000E56A6"/>
    <w:rsid w:val="000E6F44"/>
    <w:rsid w:val="000F1B58"/>
    <w:rsid w:val="000F24EF"/>
    <w:rsid w:val="000F292C"/>
    <w:rsid w:val="000F3DE1"/>
    <w:rsid w:val="000F4DDA"/>
    <w:rsid w:val="000F6F47"/>
    <w:rsid w:val="0010088E"/>
    <w:rsid w:val="001026DF"/>
    <w:rsid w:val="00102984"/>
    <w:rsid w:val="00104636"/>
    <w:rsid w:val="00105BB1"/>
    <w:rsid w:val="001063A6"/>
    <w:rsid w:val="00106B9E"/>
    <w:rsid w:val="00106EA9"/>
    <w:rsid w:val="001113C6"/>
    <w:rsid w:val="001123EA"/>
    <w:rsid w:val="001127BF"/>
    <w:rsid w:val="00115023"/>
    <w:rsid w:val="0011789D"/>
    <w:rsid w:val="0012721E"/>
    <w:rsid w:val="00127476"/>
    <w:rsid w:val="00131021"/>
    <w:rsid w:val="00131302"/>
    <w:rsid w:val="00132B07"/>
    <w:rsid w:val="00133529"/>
    <w:rsid w:val="00133902"/>
    <w:rsid w:val="00134DF2"/>
    <w:rsid w:val="00134F98"/>
    <w:rsid w:val="0014022F"/>
    <w:rsid w:val="00140503"/>
    <w:rsid w:val="001415D5"/>
    <w:rsid w:val="0014228F"/>
    <w:rsid w:val="00143E58"/>
    <w:rsid w:val="00145973"/>
    <w:rsid w:val="001503B4"/>
    <w:rsid w:val="0015217C"/>
    <w:rsid w:val="00152F9D"/>
    <w:rsid w:val="00153E84"/>
    <w:rsid w:val="00154D0D"/>
    <w:rsid w:val="00154DC3"/>
    <w:rsid w:val="00154FE4"/>
    <w:rsid w:val="0015502A"/>
    <w:rsid w:val="001601EF"/>
    <w:rsid w:val="001615EB"/>
    <w:rsid w:val="001635F5"/>
    <w:rsid w:val="00163B79"/>
    <w:rsid w:val="001655F0"/>
    <w:rsid w:val="00170354"/>
    <w:rsid w:val="00170C26"/>
    <w:rsid w:val="00172080"/>
    <w:rsid w:val="00172DCF"/>
    <w:rsid w:val="00173269"/>
    <w:rsid w:val="001768A5"/>
    <w:rsid w:val="001815A1"/>
    <w:rsid w:val="0018561B"/>
    <w:rsid w:val="001901A0"/>
    <w:rsid w:val="001911B5"/>
    <w:rsid w:val="001916FB"/>
    <w:rsid w:val="00191CA4"/>
    <w:rsid w:val="0019207F"/>
    <w:rsid w:val="001929EB"/>
    <w:rsid w:val="00195549"/>
    <w:rsid w:val="00195771"/>
    <w:rsid w:val="00195B19"/>
    <w:rsid w:val="00196A47"/>
    <w:rsid w:val="00196BE0"/>
    <w:rsid w:val="00197ABC"/>
    <w:rsid w:val="001A10E7"/>
    <w:rsid w:val="001A4072"/>
    <w:rsid w:val="001A4387"/>
    <w:rsid w:val="001A5BF3"/>
    <w:rsid w:val="001A6161"/>
    <w:rsid w:val="001A6214"/>
    <w:rsid w:val="001A782B"/>
    <w:rsid w:val="001B0C40"/>
    <w:rsid w:val="001B0E81"/>
    <w:rsid w:val="001B1102"/>
    <w:rsid w:val="001B16D9"/>
    <w:rsid w:val="001B1D18"/>
    <w:rsid w:val="001B3239"/>
    <w:rsid w:val="001B3876"/>
    <w:rsid w:val="001B3C35"/>
    <w:rsid w:val="001B454F"/>
    <w:rsid w:val="001B4A33"/>
    <w:rsid w:val="001B5C64"/>
    <w:rsid w:val="001B64E4"/>
    <w:rsid w:val="001B7649"/>
    <w:rsid w:val="001C1E95"/>
    <w:rsid w:val="001C5E3C"/>
    <w:rsid w:val="001D0379"/>
    <w:rsid w:val="001D2C04"/>
    <w:rsid w:val="001D3F6A"/>
    <w:rsid w:val="001D785C"/>
    <w:rsid w:val="001D7D2E"/>
    <w:rsid w:val="001E1B8D"/>
    <w:rsid w:val="001E1F9B"/>
    <w:rsid w:val="001E299A"/>
    <w:rsid w:val="001E2DAF"/>
    <w:rsid w:val="001E301D"/>
    <w:rsid w:val="001E379B"/>
    <w:rsid w:val="001E4945"/>
    <w:rsid w:val="001E5DB8"/>
    <w:rsid w:val="001E615A"/>
    <w:rsid w:val="001E7E30"/>
    <w:rsid w:val="001F0A4D"/>
    <w:rsid w:val="001F0C7D"/>
    <w:rsid w:val="001F0F5B"/>
    <w:rsid w:val="001F1027"/>
    <w:rsid w:val="001F1314"/>
    <w:rsid w:val="001F1B41"/>
    <w:rsid w:val="001F5A48"/>
    <w:rsid w:val="00201D93"/>
    <w:rsid w:val="0020250F"/>
    <w:rsid w:val="00202B98"/>
    <w:rsid w:val="00203CAB"/>
    <w:rsid w:val="00205C69"/>
    <w:rsid w:val="002073CB"/>
    <w:rsid w:val="00210BE6"/>
    <w:rsid w:val="0021212C"/>
    <w:rsid w:val="0021509A"/>
    <w:rsid w:val="00216AC8"/>
    <w:rsid w:val="0022004B"/>
    <w:rsid w:val="0022192C"/>
    <w:rsid w:val="0022280A"/>
    <w:rsid w:val="00223895"/>
    <w:rsid w:val="00223D50"/>
    <w:rsid w:val="00230161"/>
    <w:rsid w:val="0023229C"/>
    <w:rsid w:val="00234D51"/>
    <w:rsid w:val="00234E20"/>
    <w:rsid w:val="00235181"/>
    <w:rsid w:val="00235B25"/>
    <w:rsid w:val="002367C0"/>
    <w:rsid w:val="00236A65"/>
    <w:rsid w:val="00237179"/>
    <w:rsid w:val="0024093E"/>
    <w:rsid w:val="002430AA"/>
    <w:rsid w:val="0024384D"/>
    <w:rsid w:val="002440C6"/>
    <w:rsid w:val="00244295"/>
    <w:rsid w:val="0024787E"/>
    <w:rsid w:val="002516E2"/>
    <w:rsid w:val="00253148"/>
    <w:rsid w:val="00253D5E"/>
    <w:rsid w:val="0025540B"/>
    <w:rsid w:val="0025574C"/>
    <w:rsid w:val="0026014F"/>
    <w:rsid w:val="00260945"/>
    <w:rsid w:val="002620FA"/>
    <w:rsid w:val="00262A3F"/>
    <w:rsid w:val="002639A3"/>
    <w:rsid w:val="00263A3A"/>
    <w:rsid w:val="002650E3"/>
    <w:rsid w:val="002659BD"/>
    <w:rsid w:val="00265DDD"/>
    <w:rsid w:val="0026699A"/>
    <w:rsid w:val="00266CE0"/>
    <w:rsid w:val="0027086E"/>
    <w:rsid w:val="0027094D"/>
    <w:rsid w:val="002714A1"/>
    <w:rsid w:val="002723DD"/>
    <w:rsid w:val="00273AF7"/>
    <w:rsid w:val="00274EB0"/>
    <w:rsid w:val="00275423"/>
    <w:rsid w:val="002767B9"/>
    <w:rsid w:val="00277830"/>
    <w:rsid w:val="00282102"/>
    <w:rsid w:val="00283CAE"/>
    <w:rsid w:val="00284367"/>
    <w:rsid w:val="0028680A"/>
    <w:rsid w:val="00292645"/>
    <w:rsid w:val="00292CB0"/>
    <w:rsid w:val="00293E3D"/>
    <w:rsid w:val="00295E7A"/>
    <w:rsid w:val="002A0162"/>
    <w:rsid w:val="002A06AE"/>
    <w:rsid w:val="002A2044"/>
    <w:rsid w:val="002A36C2"/>
    <w:rsid w:val="002A3A94"/>
    <w:rsid w:val="002A53C6"/>
    <w:rsid w:val="002B1BBD"/>
    <w:rsid w:val="002B44F6"/>
    <w:rsid w:val="002C0B45"/>
    <w:rsid w:val="002C0F13"/>
    <w:rsid w:val="002C17FA"/>
    <w:rsid w:val="002C1B1A"/>
    <w:rsid w:val="002C4F78"/>
    <w:rsid w:val="002C7233"/>
    <w:rsid w:val="002D117A"/>
    <w:rsid w:val="002D1BDE"/>
    <w:rsid w:val="002D1EC4"/>
    <w:rsid w:val="002D2123"/>
    <w:rsid w:val="002D26A7"/>
    <w:rsid w:val="002D4276"/>
    <w:rsid w:val="002D5AB2"/>
    <w:rsid w:val="002D5DC6"/>
    <w:rsid w:val="002D6885"/>
    <w:rsid w:val="002E4099"/>
    <w:rsid w:val="002E6BC0"/>
    <w:rsid w:val="002E6F0C"/>
    <w:rsid w:val="002E703B"/>
    <w:rsid w:val="002E72F8"/>
    <w:rsid w:val="002E7B71"/>
    <w:rsid w:val="002F3366"/>
    <w:rsid w:val="002F5928"/>
    <w:rsid w:val="002F5FB3"/>
    <w:rsid w:val="002F69DA"/>
    <w:rsid w:val="002F7F46"/>
    <w:rsid w:val="00300C5C"/>
    <w:rsid w:val="00301637"/>
    <w:rsid w:val="003026F7"/>
    <w:rsid w:val="0030301C"/>
    <w:rsid w:val="003066B8"/>
    <w:rsid w:val="0030697D"/>
    <w:rsid w:val="00307106"/>
    <w:rsid w:val="00307A56"/>
    <w:rsid w:val="00307C6A"/>
    <w:rsid w:val="003105CF"/>
    <w:rsid w:val="00310E51"/>
    <w:rsid w:val="00311B82"/>
    <w:rsid w:val="0031248D"/>
    <w:rsid w:val="00312AD7"/>
    <w:rsid w:val="00313278"/>
    <w:rsid w:val="00313B7C"/>
    <w:rsid w:val="00314A42"/>
    <w:rsid w:val="003155CA"/>
    <w:rsid w:val="003175F1"/>
    <w:rsid w:val="00320006"/>
    <w:rsid w:val="00322066"/>
    <w:rsid w:val="003226D2"/>
    <w:rsid w:val="003232FA"/>
    <w:rsid w:val="0032350E"/>
    <w:rsid w:val="003240B0"/>
    <w:rsid w:val="0032411C"/>
    <w:rsid w:val="003255A0"/>
    <w:rsid w:val="00332411"/>
    <w:rsid w:val="003360A9"/>
    <w:rsid w:val="0033723E"/>
    <w:rsid w:val="0034038B"/>
    <w:rsid w:val="00341831"/>
    <w:rsid w:val="0034262E"/>
    <w:rsid w:val="003439F6"/>
    <w:rsid w:val="003463D5"/>
    <w:rsid w:val="00346F7D"/>
    <w:rsid w:val="00350EC2"/>
    <w:rsid w:val="00352644"/>
    <w:rsid w:val="003539E0"/>
    <w:rsid w:val="00353DB4"/>
    <w:rsid w:val="003549B1"/>
    <w:rsid w:val="003553F3"/>
    <w:rsid w:val="00355E95"/>
    <w:rsid w:val="003567A3"/>
    <w:rsid w:val="00357E67"/>
    <w:rsid w:val="00360847"/>
    <w:rsid w:val="00362898"/>
    <w:rsid w:val="003632A0"/>
    <w:rsid w:val="00363CFB"/>
    <w:rsid w:val="00364170"/>
    <w:rsid w:val="00365BD1"/>
    <w:rsid w:val="0037017A"/>
    <w:rsid w:val="003701B8"/>
    <w:rsid w:val="00370C25"/>
    <w:rsid w:val="003717CA"/>
    <w:rsid w:val="003721E3"/>
    <w:rsid w:val="00373694"/>
    <w:rsid w:val="00374460"/>
    <w:rsid w:val="003758BC"/>
    <w:rsid w:val="00375F74"/>
    <w:rsid w:val="003767F4"/>
    <w:rsid w:val="00377222"/>
    <w:rsid w:val="00377EED"/>
    <w:rsid w:val="00380872"/>
    <w:rsid w:val="003819BD"/>
    <w:rsid w:val="003828AF"/>
    <w:rsid w:val="00384AA7"/>
    <w:rsid w:val="00385217"/>
    <w:rsid w:val="00386726"/>
    <w:rsid w:val="003870BB"/>
    <w:rsid w:val="00391004"/>
    <w:rsid w:val="00391748"/>
    <w:rsid w:val="00393EF6"/>
    <w:rsid w:val="00395886"/>
    <w:rsid w:val="00396F81"/>
    <w:rsid w:val="003971E9"/>
    <w:rsid w:val="00397B41"/>
    <w:rsid w:val="003A14CA"/>
    <w:rsid w:val="003A1E58"/>
    <w:rsid w:val="003A24B9"/>
    <w:rsid w:val="003A314F"/>
    <w:rsid w:val="003A4D27"/>
    <w:rsid w:val="003A4F82"/>
    <w:rsid w:val="003A51E6"/>
    <w:rsid w:val="003A618F"/>
    <w:rsid w:val="003A711A"/>
    <w:rsid w:val="003A7264"/>
    <w:rsid w:val="003A7381"/>
    <w:rsid w:val="003A7628"/>
    <w:rsid w:val="003B1231"/>
    <w:rsid w:val="003B2842"/>
    <w:rsid w:val="003B4865"/>
    <w:rsid w:val="003B51DC"/>
    <w:rsid w:val="003B6F7B"/>
    <w:rsid w:val="003C079C"/>
    <w:rsid w:val="003C3809"/>
    <w:rsid w:val="003C392B"/>
    <w:rsid w:val="003C3AB3"/>
    <w:rsid w:val="003C5274"/>
    <w:rsid w:val="003C65FC"/>
    <w:rsid w:val="003C75CF"/>
    <w:rsid w:val="003D3DC7"/>
    <w:rsid w:val="003D49B4"/>
    <w:rsid w:val="003D54D9"/>
    <w:rsid w:val="003D6B2A"/>
    <w:rsid w:val="003D6EE4"/>
    <w:rsid w:val="003D747F"/>
    <w:rsid w:val="003E0BA3"/>
    <w:rsid w:val="003E0C28"/>
    <w:rsid w:val="003E24F0"/>
    <w:rsid w:val="003E35F9"/>
    <w:rsid w:val="003E4E8B"/>
    <w:rsid w:val="003E7163"/>
    <w:rsid w:val="003F36D1"/>
    <w:rsid w:val="003F42FA"/>
    <w:rsid w:val="003F48F6"/>
    <w:rsid w:val="003F5D72"/>
    <w:rsid w:val="003F696E"/>
    <w:rsid w:val="003F6AE4"/>
    <w:rsid w:val="003F7586"/>
    <w:rsid w:val="00400640"/>
    <w:rsid w:val="0040072B"/>
    <w:rsid w:val="0040084B"/>
    <w:rsid w:val="00400AA5"/>
    <w:rsid w:val="004011D4"/>
    <w:rsid w:val="00401C61"/>
    <w:rsid w:val="00404613"/>
    <w:rsid w:val="00404631"/>
    <w:rsid w:val="00404C8F"/>
    <w:rsid w:val="00406564"/>
    <w:rsid w:val="004076C7"/>
    <w:rsid w:val="00412C00"/>
    <w:rsid w:val="00413EEF"/>
    <w:rsid w:val="00414FBC"/>
    <w:rsid w:val="0041564A"/>
    <w:rsid w:val="00415B5E"/>
    <w:rsid w:val="0041657D"/>
    <w:rsid w:val="00416B2A"/>
    <w:rsid w:val="00417564"/>
    <w:rsid w:val="0041795C"/>
    <w:rsid w:val="00425973"/>
    <w:rsid w:val="0043208B"/>
    <w:rsid w:val="00433A9F"/>
    <w:rsid w:val="004341C3"/>
    <w:rsid w:val="004349EF"/>
    <w:rsid w:val="00434C97"/>
    <w:rsid w:val="00435243"/>
    <w:rsid w:val="004428AD"/>
    <w:rsid w:val="004432FD"/>
    <w:rsid w:val="00444084"/>
    <w:rsid w:val="00444126"/>
    <w:rsid w:val="004442F8"/>
    <w:rsid w:val="00444A09"/>
    <w:rsid w:val="00444ACE"/>
    <w:rsid w:val="004457DE"/>
    <w:rsid w:val="00452F43"/>
    <w:rsid w:val="004533A6"/>
    <w:rsid w:val="00453B7D"/>
    <w:rsid w:val="004560CC"/>
    <w:rsid w:val="00457F6A"/>
    <w:rsid w:val="004609B8"/>
    <w:rsid w:val="00461FC3"/>
    <w:rsid w:val="00463D8D"/>
    <w:rsid w:val="00466E67"/>
    <w:rsid w:val="00467070"/>
    <w:rsid w:val="004737A9"/>
    <w:rsid w:val="004848BC"/>
    <w:rsid w:val="00484D56"/>
    <w:rsid w:val="004855FD"/>
    <w:rsid w:val="00485F7B"/>
    <w:rsid w:val="0048747B"/>
    <w:rsid w:val="00487AD4"/>
    <w:rsid w:val="00490A18"/>
    <w:rsid w:val="004919D6"/>
    <w:rsid w:val="00494DA8"/>
    <w:rsid w:val="004954CF"/>
    <w:rsid w:val="00497046"/>
    <w:rsid w:val="0049766E"/>
    <w:rsid w:val="004A2D15"/>
    <w:rsid w:val="004A2DE7"/>
    <w:rsid w:val="004A3C44"/>
    <w:rsid w:val="004A3F2F"/>
    <w:rsid w:val="004A51E8"/>
    <w:rsid w:val="004A53B2"/>
    <w:rsid w:val="004A5831"/>
    <w:rsid w:val="004A5B25"/>
    <w:rsid w:val="004A60D6"/>
    <w:rsid w:val="004A65EF"/>
    <w:rsid w:val="004A78AD"/>
    <w:rsid w:val="004B02E0"/>
    <w:rsid w:val="004B1719"/>
    <w:rsid w:val="004B1AC6"/>
    <w:rsid w:val="004B485E"/>
    <w:rsid w:val="004B6092"/>
    <w:rsid w:val="004B660F"/>
    <w:rsid w:val="004B6D15"/>
    <w:rsid w:val="004B7B35"/>
    <w:rsid w:val="004C1818"/>
    <w:rsid w:val="004C5814"/>
    <w:rsid w:val="004C715B"/>
    <w:rsid w:val="004C733B"/>
    <w:rsid w:val="004D18A7"/>
    <w:rsid w:val="004D2842"/>
    <w:rsid w:val="004D4651"/>
    <w:rsid w:val="004D5F2D"/>
    <w:rsid w:val="004D62C5"/>
    <w:rsid w:val="004E1D1A"/>
    <w:rsid w:val="004E2962"/>
    <w:rsid w:val="004E2B1B"/>
    <w:rsid w:val="004E3F85"/>
    <w:rsid w:val="004E4A84"/>
    <w:rsid w:val="004E5BAD"/>
    <w:rsid w:val="004E62F7"/>
    <w:rsid w:val="004F1B7E"/>
    <w:rsid w:val="004F2E45"/>
    <w:rsid w:val="004F66BB"/>
    <w:rsid w:val="004F6D55"/>
    <w:rsid w:val="004F79BB"/>
    <w:rsid w:val="005005CF"/>
    <w:rsid w:val="00500FDA"/>
    <w:rsid w:val="005015C2"/>
    <w:rsid w:val="00503F22"/>
    <w:rsid w:val="005066E9"/>
    <w:rsid w:val="00507456"/>
    <w:rsid w:val="005101C9"/>
    <w:rsid w:val="00510A15"/>
    <w:rsid w:val="005120D1"/>
    <w:rsid w:val="00515A2B"/>
    <w:rsid w:val="00515B78"/>
    <w:rsid w:val="0051760E"/>
    <w:rsid w:val="00517ABD"/>
    <w:rsid w:val="00520871"/>
    <w:rsid w:val="005209A0"/>
    <w:rsid w:val="0052143E"/>
    <w:rsid w:val="005215B6"/>
    <w:rsid w:val="00522242"/>
    <w:rsid w:val="0052282D"/>
    <w:rsid w:val="005229E7"/>
    <w:rsid w:val="005242FB"/>
    <w:rsid w:val="005264B1"/>
    <w:rsid w:val="005276C4"/>
    <w:rsid w:val="00527B34"/>
    <w:rsid w:val="00527CC1"/>
    <w:rsid w:val="005316BF"/>
    <w:rsid w:val="00531C47"/>
    <w:rsid w:val="00532D41"/>
    <w:rsid w:val="00532DF6"/>
    <w:rsid w:val="0053310F"/>
    <w:rsid w:val="005331B3"/>
    <w:rsid w:val="00534079"/>
    <w:rsid w:val="005356B2"/>
    <w:rsid w:val="00537676"/>
    <w:rsid w:val="0054102C"/>
    <w:rsid w:val="005415CC"/>
    <w:rsid w:val="005434BB"/>
    <w:rsid w:val="00545872"/>
    <w:rsid w:val="0054698B"/>
    <w:rsid w:val="00546F5D"/>
    <w:rsid w:val="00547234"/>
    <w:rsid w:val="005512B6"/>
    <w:rsid w:val="005536C4"/>
    <w:rsid w:val="00555E6F"/>
    <w:rsid w:val="00555F41"/>
    <w:rsid w:val="0055764E"/>
    <w:rsid w:val="00557BE0"/>
    <w:rsid w:val="00561A5C"/>
    <w:rsid w:val="00561C70"/>
    <w:rsid w:val="00564C5A"/>
    <w:rsid w:val="00565371"/>
    <w:rsid w:val="00566D06"/>
    <w:rsid w:val="00570032"/>
    <w:rsid w:val="005718AB"/>
    <w:rsid w:val="00573014"/>
    <w:rsid w:val="005734B2"/>
    <w:rsid w:val="00573CD5"/>
    <w:rsid w:val="0057452E"/>
    <w:rsid w:val="00575136"/>
    <w:rsid w:val="00575BE8"/>
    <w:rsid w:val="00577068"/>
    <w:rsid w:val="005800C0"/>
    <w:rsid w:val="00580B11"/>
    <w:rsid w:val="00581485"/>
    <w:rsid w:val="00582ED1"/>
    <w:rsid w:val="005830A6"/>
    <w:rsid w:val="00584D15"/>
    <w:rsid w:val="0058543F"/>
    <w:rsid w:val="00586CEC"/>
    <w:rsid w:val="005874C9"/>
    <w:rsid w:val="005901EA"/>
    <w:rsid w:val="00591D03"/>
    <w:rsid w:val="0059423D"/>
    <w:rsid w:val="00594EDC"/>
    <w:rsid w:val="0059533F"/>
    <w:rsid w:val="00595FC0"/>
    <w:rsid w:val="0059687A"/>
    <w:rsid w:val="005A1F9E"/>
    <w:rsid w:val="005A2A5C"/>
    <w:rsid w:val="005A2DC8"/>
    <w:rsid w:val="005A377D"/>
    <w:rsid w:val="005A4372"/>
    <w:rsid w:val="005A5C14"/>
    <w:rsid w:val="005A75A2"/>
    <w:rsid w:val="005A75C6"/>
    <w:rsid w:val="005B6711"/>
    <w:rsid w:val="005B6D18"/>
    <w:rsid w:val="005B7203"/>
    <w:rsid w:val="005C002D"/>
    <w:rsid w:val="005C0B0D"/>
    <w:rsid w:val="005C175D"/>
    <w:rsid w:val="005C196A"/>
    <w:rsid w:val="005C1DCA"/>
    <w:rsid w:val="005C2943"/>
    <w:rsid w:val="005C41E4"/>
    <w:rsid w:val="005C5C9F"/>
    <w:rsid w:val="005D05EC"/>
    <w:rsid w:val="005D0742"/>
    <w:rsid w:val="005D114E"/>
    <w:rsid w:val="005D1431"/>
    <w:rsid w:val="005D3D09"/>
    <w:rsid w:val="005D48CB"/>
    <w:rsid w:val="005D66B4"/>
    <w:rsid w:val="005D711D"/>
    <w:rsid w:val="005E0474"/>
    <w:rsid w:val="005E3947"/>
    <w:rsid w:val="005E6457"/>
    <w:rsid w:val="005E6589"/>
    <w:rsid w:val="005E7066"/>
    <w:rsid w:val="005E7B2D"/>
    <w:rsid w:val="005E7B33"/>
    <w:rsid w:val="005F0ED7"/>
    <w:rsid w:val="005F1658"/>
    <w:rsid w:val="005F2853"/>
    <w:rsid w:val="005F30DA"/>
    <w:rsid w:val="005F373B"/>
    <w:rsid w:val="005F640A"/>
    <w:rsid w:val="005F6A5B"/>
    <w:rsid w:val="005F7DCE"/>
    <w:rsid w:val="0060220F"/>
    <w:rsid w:val="00604065"/>
    <w:rsid w:val="00605594"/>
    <w:rsid w:val="00606625"/>
    <w:rsid w:val="006067C5"/>
    <w:rsid w:val="0061019E"/>
    <w:rsid w:val="0061074A"/>
    <w:rsid w:val="00611437"/>
    <w:rsid w:val="00622BFB"/>
    <w:rsid w:val="00622C06"/>
    <w:rsid w:val="006236E3"/>
    <w:rsid w:val="00624255"/>
    <w:rsid w:val="00624298"/>
    <w:rsid w:val="006243DA"/>
    <w:rsid w:val="00631311"/>
    <w:rsid w:val="00631766"/>
    <w:rsid w:val="00631DE9"/>
    <w:rsid w:val="00632017"/>
    <w:rsid w:val="00632B24"/>
    <w:rsid w:val="00632D75"/>
    <w:rsid w:val="00633499"/>
    <w:rsid w:val="0063351E"/>
    <w:rsid w:val="00633DAF"/>
    <w:rsid w:val="00635B65"/>
    <w:rsid w:val="00637766"/>
    <w:rsid w:val="00640659"/>
    <w:rsid w:val="0064074B"/>
    <w:rsid w:val="00643D63"/>
    <w:rsid w:val="00643FEB"/>
    <w:rsid w:val="006440F4"/>
    <w:rsid w:val="00644277"/>
    <w:rsid w:val="0064602E"/>
    <w:rsid w:val="006466DA"/>
    <w:rsid w:val="00650B9B"/>
    <w:rsid w:val="00650FEB"/>
    <w:rsid w:val="006551B8"/>
    <w:rsid w:val="00655840"/>
    <w:rsid w:val="00655EB5"/>
    <w:rsid w:val="00656F94"/>
    <w:rsid w:val="006572F4"/>
    <w:rsid w:val="0065739A"/>
    <w:rsid w:val="00657A21"/>
    <w:rsid w:val="00657D67"/>
    <w:rsid w:val="00660DBF"/>
    <w:rsid w:val="00661070"/>
    <w:rsid w:val="00662819"/>
    <w:rsid w:val="00664CCE"/>
    <w:rsid w:val="00665B98"/>
    <w:rsid w:val="00665E74"/>
    <w:rsid w:val="0066648D"/>
    <w:rsid w:val="00666869"/>
    <w:rsid w:val="00670B6E"/>
    <w:rsid w:val="00672483"/>
    <w:rsid w:val="006734E1"/>
    <w:rsid w:val="00673660"/>
    <w:rsid w:val="006800C4"/>
    <w:rsid w:val="0068031A"/>
    <w:rsid w:val="00680516"/>
    <w:rsid w:val="0068075D"/>
    <w:rsid w:val="00681874"/>
    <w:rsid w:val="0068303D"/>
    <w:rsid w:val="00683F9E"/>
    <w:rsid w:val="00686372"/>
    <w:rsid w:val="00686615"/>
    <w:rsid w:val="006867B0"/>
    <w:rsid w:val="00687ACD"/>
    <w:rsid w:val="0069051E"/>
    <w:rsid w:val="00692255"/>
    <w:rsid w:val="0069263E"/>
    <w:rsid w:val="006A2896"/>
    <w:rsid w:val="006A3049"/>
    <w:rsid w:val="006A4C50"/>
    <w:rsid w:val="006A5C58"/>
    <w:rsid w:val="006B1865"/>
    <w:rsid w:val="006B1D45"/>
    <w:rsid w:val="006B2185"/>
    <w:rsid w:val="006B34A2"/>
    <w:rsid w:val="006B35C7"/>
    <w:rsid w:val="006B3FF7"/>
    <w:rsid w:val="006B42DD"/>
    <w:rsid w:val="006B54DB"/>
    <w:rsid w:val="006B5542"/>
    <w:rsid w:val="006B5B4B"/>
    <w:rsid w:val="006B7283"/>
    <w:rsid w:val="006B7783"/>
    <w:rsid w:val="006C184D"/>
    <w:rsid w:val="006C281F"/>
    <w:rsid w:val="006C2E3B"/>
    <w:rsid w:val="006C33E5"/>
    <w:rsid w:val="006C5592"/>
    <w:rsid w:val="006C5B34"/>
    <w:rsid w:val="006C6C06"/>
    <w:rsid w:val="006C72A0"/>
    <w:rsid w:val="006D0415"/>
    <w:rsid w:val="006D19D8"/>
    <w:rsid w:val="006D1BD5"/>
    <w:rsid w:val="006D54B3"/>
    <w:rsid w:val="006D644F"/>
    <w:rsid w:val="006D6A20"/>
    <w:rsid w:val="006D75E2"/>
    <w:rsid w:val="006E1481"/>
    <w:rsid w:val="006E164E"/>
    <w:rsid w:val="006E272D"/>
    <w:rsid w:val="006E4FA3"/>
    <w:rsid w:val="006E5DA4"/>
    <w:rsid w:val="006E61B7"/>
    <w:rsid w:val="006E65C7"/>
    <w:rsid w:val="006E75FE"/>
    <w:rsid w:val="006F165F"/>
    <w:rsid w:val="006F30FB"/>
    <w:rsid w:val="006F366C"/>
    <w:rsid w:val="006F62E9"/>
    <w:rsid w:val="006F6ECC"/>
    <w:rsid w:val="0070132D"/>
    <w:rsid w:val="00701550"/>
    <w:rsid w:val="00701814"/>
    <w:rsid w:val="0070240C"/>
    <w:rsid w:val="0070290E"/>
    <w:rsid w:val="00703393"/>
    <w:rsid w:val="0070513C"/>
    <w:rsid w:val="00705512"/>
    <w:rsid w:val="00707141"/>
    <w:rsid w:val="00710199"/>
    <w:rsid w:val="00711810"/>
    <w:rsid w:val="00711815"/>
    <w:rsid w:val="00712BB4"/>
    <w:rsid w:val="00715DAF"/>
    <w:rsid w:val="00716014"/>
    <w:rsid w:val="00717A8F"/>
    <w:rsid w:val="00717F29"/>
    <w:rsid w:val="007206C0"/>
    <w:rsid w:val="00720DF3"/>
    <w:rsid w:val="00721624"/>
    <w:rsid w:val="007236A5"/>
    <w:rsid w:val="0072436C"/>
    <w:rsid w:val="0072523A"/>
    <w:rsid w:val="00726272"/>
    <w:rsid w:val="00726863"/>
    <w:rsid w:val="00727575"/>
    <w:rsid w:val="00727E8E"/>
    <w:rsid w:val="0073111E"/>
    <w:rsid w:val="0073191A"/>
    <w:rsid w:val="007328AA"/>
    <w:rsid w:val="00735674"/>
    <w:rsid w:val="0073637F"/>
    <w:rsid w:val="00741F1B"/>
    <w:rsid w:val="007423F6"/>
    <w:rsid w:val="007439B0"/>
    <w:rsid w:val="00743CB6"/>
    <w:rsid w:val="00744258"/>
    <w:rsid w:val="0074775F"/>
    <w:rsid w:val="00750D29"/>
    <w:rsid w:val="007515C8"/>
    <w:rsid w:val="00752DF3"/>
    <w:rsid w:val="0075320B"/>
    <w:rsid w:val="00753F9E"/>
    <w:rsid w:val="00755311"/>
    <w:rsid w:val="00757D41"/>
    <w:rsid w:val="00761169"/>
    <w:rsid w:val="00763F33"/>
    <w:rsid w:val="00763F7C"/>
    <w:rsid w:val="007669F1"/>
    <w:rsid w:val="00770D9A"/>
    <w:rsid w:val="00770F28"/>
    <w:rsid w:val="00772878"/>
    <w:rsid w:val="007748BD"/>
    <w:rsid w:val="00775102"/>
    <w:rsid w:val="00775289"/>
    <w:rsid w:val="0078132C"/>
    <w:rsid w:val="007816F6"/>
    <w:rsid w:val="007817F1"/>
    <w:rsid w:val="00781B17"/>
    <w:rsid w:val="007862DE"/>
    <w:rsid w:val="0078720E"/>
    <w:rsid w:val="00787312"/>
    <w:rsid w:val="00787714"/>
    <w:rsid w:val="00787D0C"/>
    <w:rsid w:val="00787EC2"/>
    <w:rsid w:val="00791E9D"/>
    <w:rsid w:val="007972AF"/>
    <w:rsid w:val="00797640"/>
    <w:rsid w:val="007A54BD"/>
    <w:rsid w:val="007A673F"/>
    <w:rsid w:val="007A6F78"/>
    <w:rsid w:val="007B0EEF"/>
    <w:rsid w:val="007B131C"/>
    <w:rsid w:val="007B263B"/>
    <w:rsid w:val="007B285D"/>
    <w:rsid w:val="007B4425"/>
    <w:rsid w:val="007B48C4"/>
    <w:rsid w:val="007C0938"/>
    <w:rsid w:val="007C1366"/>
    <w:rsid w:val="007C29F2"/>
    <w:rsid w:val="007C5425"/>
    <w:rsid w:val="007C7A73"/>
    <w:rsid w:val="007D03D9"/>
    <w:rsid w:val="007D1541"/>
    <w:rsid w:val="007D2BD0"/>
    <w:rsid w:val="007D3546"/>
    <w:rsid w:val="007D3D51"/>
    <w:rsid w:val="007D3FB9"/>
    <w:rsid w:val="007D4502"/>
    <w:rsid w:val="007D4567"/>
    <w:rsid w:val="007D6805"/>
    <w:rsid w:val="007E1860"/>
    <w:rsid w:val="007E2E1F"/>
    <w:rsid w:val="007E491F"/>
    <w:rsid w:val="007E7533"/>
    <w:rsid w:val="007F07F1"/>
    <w:rsid w:val="007F3127"/>
    <w:rsid w:val="007F34CD"/>
    <w:rsid w:val="007F49F1"/>
    <w:rsid w:val="007F582E"/>
    <w:rsid w:val="007F6E06"/>
    <w:rsid w:val="007F76D4"/>
    <w:rsid w:val="007F776E"/>
    <w:rsid w:val="007F7F4D"/>
    <w:rsid w:val="00802945"/>
    <w:rsid w:val="00804BF4"/>
    <w:rsid w:val="008052AD"/>
    <w:rsid w:val="00805351"/>
    <w:rsid w:val="008078C6"/>
    <w:rsid w:val="00810809"/>
    <w:rsid w:val="008121D8"/>
    <w:rsid w:val="0081268F"/>
    <w:rsid w:val="0081426E"/>
    <w:rsid w:val="00815C36"/>
    <w:rsid w:val="00816B71"/>
    <w:rsid w:val="00816ECE"/>
    <w:rsid w:val="00820542"/>
    <w:rsid w:val="0082189E"/>
    <w:rsid w:val="008235C8"/>
    <w:rsid w:val="00823819"/>
    <w:rsid w:val="008246A8"/>
    <w:rsid w:val="008249FA"/>
    <w:rsid w:val="0082544B"/>
    <w:rsid w:val="008271A5"/>
    <w:rsid w:val="00827413"/>
    <w:rsid w:val="00827508"/>
    <w:rsid w:val="00827E27"/>
    <w:rsid w:val="008328BD"/>
    <w:rsid w:val="00832D29"/>
    <w:rsid w:val="008352E9"/>
    <w:rsid w:val="00835E80"/>
    <w:rsid w:val="00836A34"/>
    <w:rsid w:val="00836A70"/>
    <w:rsid w:val="00836CE7"/>
    <w:rsid w:val="0083742B"/>
    <w:rsid w:val="0083783A"/>
    <w:rsid w:val="00843AB2"/>
    <w:rsid w:val="00845AE1"/>
    <w:rsid w:val="00845F80"/>
    <w:rsid w:val="008471B1"/>
    <w:rsid w:val="00850D8E"/>
    <w:rsid w:val="00851C31"/>
    <w:rsid w:val="00851EA2"/>
    <w:rsid w:val="00851F76"/>
    <w:rsid w:val="008524F8"/>
    <w:rsid w:val="0085310B"/>
    <w:rsid w:val="00853D19"/>
    <w:rsid w:val="00855480"/>
    <w:rsid w:val="00855ECA"/>
    <w:rsid w:val="00856B34"/>
    <w:rsid w:val="00857156"/>
    <w:rsid w:val="0086015C"/>
    <w:rsid w:val="00860EAD"/>
    <w:rsid w:val="00860FCB"/>
    <w:rsid w:val="008611B9"/>
    <w:rsid w:val="00861A73"/>
    <w:rsid w:val="00863155"/>
    <w:rsid w:val="00863EF1"/>
    <w:rsid w:val="00864FBE"/>
    <w:rsid w:val="00865ABA"/>
    <w:rsid w:val="0086792C"/>
    <w:rsid w:val="00867DB3"/>
    <w:rsid w:val="00873FFD"/>
    <w:rsid w:val="00875647"/>
    <w:rsid w:val="008770BE"/>
    <w:rsid w:val="00880CF6"/>
    <w:rsid w:val="0088177A"/>
    <w:rsid w:val="00881CF1"/>
    <w:rsid w:val="00882D6D"/>
    <w:rsid w:val="00885022"/>
    <w:rsid w:val="008872EC"/>
    <w:rsid w:val="00887336"/>
    <w:rsid w:val="00890D18"/>
    <w:rsid w:val="00891776"/>
    <w:rsid w:val="008922E6"/>
    <w:rsid w:val="0089423A"/>
    <w:rsid w:val="00896BB0"/>
    <w:rsid w:val="00896F20"/>
    <w:rsid w:val="008A24FB"/>
    <w:rsid w:val="008A2879"/>
    <w:rsid w:val="008A30A8"/>
    <w:rsid w:val="008A3D1A"/>
    <w:rsid w:val="008A3D9B"/>
    <w:rsid w:val="008A45E1"/>
    <w:rsid w:val="008A478A"/>
    <w:rsid w:val="008A5128"/>
    <w:rsid w:val="008A5725"/>
    <w:rsid w:val="008A5CFB"/>
    <w:rsid w:val="008A6748"/>
    <w:rsid w:val="008B0B3B"/>
    <w:rsid w:val="008B4315"/>
    <w:rsid w:val="008B4C67"/>
    <w:rsid w:val="008B5549"/>
    <w:rsid w:val="008B554B"/>
    <w:rsid w:val="008B6996"/>
    <w:rsid w:val="008B7001"/>
    <w:rsid w:val="008C1EA9"/>
    <w:rsid w:val="008C283F"/>
    <w:rsid w:val="008C3494"/>
    <w:rsid w:val="008C5577"/>
    <w:rsid w:val="008C6AE5"/>
    <w:rsid w:val="008C6AF3"/>
    <w:rsid w:val="008C747C"/>
    <w:rsid w:val="008C7530"/>
    <w:rsid w:val="008C7BC5"/>
    <w:rsid w:val="008D02C4"/>
    <w:rsid w:val="008D0861"/>
    <w:rsid w:val="008D1E3B"/>
    <w:rsid w:val="008D22EE"/>
    <w:rsid w:val="008D2775"/>
    <w:rsid w:val="008D302B"/>
    <w:rsid w:val="008D3946"/>
    <w:rsid w:val="008D42BA"/>
    <w:rsid w:val="008D5DAC"/>
    <w:rsid w:val="008D6A83"/>
    <w:rsid w:val="008D6FB7"/>
    <w:rsid w:val="008D7081"/>
    <w:rsid w:val="008D75E0"/>
    <w:rsid w:val="008E146F"/>
    <w:rsid w:val="008E1621"/>
    <w:rsid w:val="008E33D9"/>
    <w:rsid w:val="008E387F"/>
    <w:rsid w:val="008E4978"/>
    <w:rsid w:val="008E4A7E"/>
    <w:rsid w:val="008E4C90"/>
    <w:rsid w:val="008E5305"/>
    <w:rsid w:val="008F2048"/>
    <w:rsid w:val="008F32C0"/>
    <w:rsid w:val="008F4D1C"/>
    <w:rsid w:val="008F535F"/>
    <w:rsid w:val="008F58BA"/>
    <w:rsid w:val="008F6EDF"/>
    <w:rsid w:val="00901902"/>
    <w:rsid w:val="009026EE"/>
    <w:rsid w:val="00902F2F"/>
    <w:rsid w:val="00903984"/>
    <w:rsid w:val="0090466F"/>
    <w:rsid w:val="0090553C"/>
    <w:rsid w:val="00905AF5"/>
    <w:rsid w:val="00912655"/>
    <w:rsid w:val="00914A14"/>
    <w:rsid w:val="0091602F"/>
    <w:rsid w:val="00920C78"/>
    <w:rsid w:val="009223DA"/>
    <w:rsid w:val="00922B5B"/>
    <w:rsid w:val="00922E0C"/>
    <w:rsid w:val="00925A4D"/>
    <w:rsid w:val="009268E0"/>
    <w:rsid w:val="00930FA1"/>
    <w:rsid w:val="00931315"/>
    <w:rsid w:val="00931564"/>
    <w:rsid w:val="009315BB"/>
    <w:rsid w:val="00931E92"/>
    <w:rsid w:val="00933B7C"/>
    <w:rsid w:val="00936827"/>
    <w:rsid w:val="009372FA"/>
    <w:rsid w:val="009376C3"/>
    <w:rsid w:val="009402AD"/>
    <w:rsid w:val="0094058D"/>
    <w:rsid w:val="009411F3"/>
    <w:rsid w:val="00941434"/>
    <w:rsid w:val="00942664"/>
    <w:rsid w:val="00943504"/>
    <w:rsid w:val="00943899"/>
    <w:rsid w:val="0094513C"/>
    <w:rsid w:val="00947037"/>
    <w:rsid w:val="00947F14"/>
    <w:rsid w:val="00950744"/>
    <w:rsid w:val="00951163"/>
    <w:rsid w:val="0095323C"/>
    <w:rsid w:val="00953A05"/>
    <w:rsid w:val="009565B7"/>
    <w:rsid w:val="009572FB"/>
    <w:rsid w:val="009628D1"/>
    <w:rsid w:val="00965185"/>
    <w:rsid w:val="0096554F"/>
    <w:rsid w:val="009657F2"/>
    <w:rsid w:val="00966990"/>
    <w:rsid w:val="00966C99"/>
    <w:rsid w:val="0097033A"/>
    <w:rsid w:val="0097074D"/>
    <w:rsid w:val="00970D5B"/>
    <w:rsid w:val="00971303"/>
    <w:rsid w:val="009716AC"/>
    <w:rsid w:val="00972BC4"/>
    <w:rsid w:val="009738B3"/>
    <w:rsid w:val="00973FE9"/>
    <w:rsid w:val="00974C48"/>
    <w:rsid w:val="009752A7"/>
    <w:rsid w:val="009766C7"/>
    <w:rsid w:val="00977470"/>
    <w:rsid w:val="00981DF5"/>
    <w:rsid w:val="00982E28"/>
    <w:rsid w:val="00983432"/>
    <w:rsid w:val="00985B12"/>
    <w:rsid w:val="0098617C"/>
    <w:rsid w:val="00986BEA"/>
    <w:rsid w:val="009925C4"/>
    <w:rsid w:val="00994C97"/>
    <w:rsid w:val="009952C8"/>
    <w:rsid w:val="009957EF"/>
    <w:rsid w:val="00996C6C"/>
    <w:rsid w:val="009A1DD0"/>
    <w:rsid w:val="009A23C4"/>
    <w:rsid w:val="009A2FB4"/>
    <w:rsid w:val="009A3C16"/>
    <w:rsid w:val="009A46BE"/>
    <w:rsid w:val="009B1630"/>
    <w:rsid w:val="009B3F85"/>
    <w:rsid w:val="009B47F7"/>
    <w:rsid w:val="009B67D7"/>
    <w:rsid w:val="009C0A1D"/>
    <w:rsid w:val="009C19DB"/>
    <w:rsid w:val="009C312B"/>
    <w:rsid w:val="009C37F1"/>
    <w:rsid w:val="009C3D14"/>
    <w:rsid w:val="009C51D4"/>
    <w:rsid w:val="009C60D1"/>
    <w:rsid w:val="009C73C9"/>
    <w:rsid w:val="009C75EF"/>
    <w:rsid w:val="009D0619"/>
    <w:rsid w:val="009D3151"/>
    <w:rsid w:val="009D5BF0"/>
    <w:rsid w:val="009D64ED"/>
    <w:rsid w:val="009D6742"/>
    <w:rsid w:val="009D6903"/>
    <w:rsid w:val="009D6ABA"/>
    <w:rsid w:val="009D7BEF"/>
    <w:rsid w:val="009E0CF6"/>
    <w:rsid w:val="009E1749"/>
    <w:rsid w:val="009E18F6"/>
    <w:rsid w:val="009E1FBF"/>
    <w:rsid w:val="009E21CC"/>
    <w:rsid w:val="009E30F2"/>
    <w:rsid w:val="009E4A1B"/>
    <w:rsid w:val="009E5505"/>
    <w:rsid w:val="009E63A4"/>
    <w:rsid w:val="009E69A0"/>
    <w:rsid w:val="009E6AB0"/>
    <w:rsid w:val="009F1A42"/>
    <w:rsid w:val="009F72FF"/>
    <w:rsid w:val="009F7386"/>
    <w:rsid w:val="00A025C0"/>
    <w:rsid w:val="00A02AB7"/>
    <w:rsid w:val="00A03332"/>
    <w:rsid w:val="00A033F1"/>
    <w:rsid w:val="00A03C47"/>
    <w:rsid w:val="00A03D4C"/>
    <w:rsid w:val="00A056E2"/>
    <w:rsid w:val="00A05897"/>
    <w:rsid w:val="00A06960"/>
    <w:rsid w:val="00A10951"/>
    <w:rsid w:val="00A10AA1"/>
    <w:rsid w:val="00A114AB"/>
    <w:rsid w:val="00A1213F"/>
    <w:rsid w:val="00A12F8E"/>
    <w:rsid w:val="00A1320C"/>
    <w:rsid w:val="00A1370A"/>
    <w:rsid w:val="00A1381A"/>
    <w:rsid w:val="00A15714"/>
    <w:rsid w:val="00A160F0"/>
    <w:rsid w:val="00A16F34"/>
    <w:rsid w:val="00A1789C"/>
    <w:rsid w:val="00A20F26"/>
    <w:rsid w:val="00A22A12"/>
    <w:rsid w:val="00A23301"/>
    <w:rsid w:val="00A23FB2"/>
    <w:rsid w:val="00A250A7"/>
    <w:rsid w:val="00A2778C"/>
    <w:rsid w:val="00A27ED9"/>
    <w:rsid w:val="00A3015A"/>
    <w:rsid w:val="00A32172"/>
    <w:rsid w:val="00A3223F"/>
    <w:rsid w:val="00A33638"/>
    <w:rsid w:val="00A34DA6"/>
    <w:rsid w:val="00A35CC7"/>
    <w:rsid w:val="00A36451"/>
    <w:rsid w:val="00A37385"/>
    <w:rsid w:val="00A37A73"/>
    <w:rsid w:val="00A407DE"/>
    <w:rsid w:val="00A40F1E"/>
    <w:rsid w:val="00A40F62"/>
    <w:rsid w:val="00A41A5C"/>
    <w:rsid w:val="00A41BAB"/>
    <w:rsid w:val="00A41D69"/>
    <w:rsid w:val="00A4203D"/>
    <w:rsid w:val="00A42D3B"/>
    <w:rsid w:val="00A4327B"/>
    <w:rsid w:val="00A43586"/>
    <w:rsid w:val="00A44540"/>
    <w:rsid w:val="00A47655"/>
    <w:rsid w:val="00A47F19"/>
    <w:rsid w:val="00A504EF"/>
    <w:rsid w:val="00A52B3D"/>
    <w:rsid w:val="00A5335F"/>
    <w:rsid w:val="00A53BDD"/>
    <w:rsid w:val="00A55B58"/>
    <w:rsid w:val="00A55C6C"/>
    <w:rsid w:val="00A5782B"/>
    <w:rsid w:val="00A57ED1"/>
    <w:rsid w:val="00A6044A"/>
    <w:rsid w:val="00A60846"/>
    <w:rsid w:val="00A66097"/>
    <w:rsid w:val="00A6760A"/>
    <w:rsid w:val="00A72108"/>
    <w:rsid w:val="00A730B0"/>
    <w:rsid w:val="00A73D64"/>
    <w:rsid w:val="00A73F9C"/>
    <w:rsid w:val="00A76120"/>
    <w:rsid w:val="00A762C2"/>
    <w:rsid w:val="00A77149"/>
    <w:rsid w:val="00A776C7"/>
    <w:rsid w:val="00A77734"/>
    <w:rsid w:val="00A80AF9"/>
    <w:rsid w:val="00A83373"/>
    <w:rsid w:val="00A85A49"/>
    <w:rsid w:val="00A85F20"/>
    <w:rsid w:val="00A8771C"/>
    <w:rsid w:val="00A904D1"/>
    <w:rsid w:val="00A91BBA"/>
    <w:rsid w:val="00A93F16"/>
    <w:rsid w:val="00A95256"/>
    <w:rsid w:val="00A95650"/>
    <w:rsid w:val="00A96484"/>
    <w:rsid w:val="00AA1619"/>
    <w:rsid w:val="00AA337B"/>
    <w:rsid w:val="00AA3893"/>
    <w:rsid w:val="00AA3E78"/>
    <w:rsid w:val="00AA4195"/>
    <w:rsid w:val="00AA46EC"/>
    <w:rsid w:val="00AA474A"/>
    <w:rsid w:val="00AA5B1A"/>
    <w:rsid w:val="00AA5E1C"/>
    <w:rsid w:val="00AA62AE"/>
    <w:rsid w:val="00AA6481"/>
    <w:rsid w:val="00AA693F"/>
    <w:rsid w:val="00AA6BF2"/>
    <w:rsid w:val="00AA7089"/>
    <w:rsid w:val="00AA758B"/>
    <w:rsid w:val="00AB03C4"/>
    <w:rsid w:val="00AB167F"/>
    <w:rsid w:val="00AB1E57"/>
    <w:rsid w:val="00AB31EC"/>
    <w:rsid w:val="00AB433D"/>
    <w:rsid w:val="00AB46B8"/>
    <w:rsid w:val="00AB46BF"/>
    <w:rsid w:val="00AB62CB"/>
    <w:rsid w:val="00AB6A9F"/>
    <w:rsid w:val="00AB6C42"/>
    <w:rsid w:val="00AB76A9"/>
    <w:rsid w:val="00AC08EA"/>
    <w:rsid w:val="00AC3DA2"/>
    <w:rsid w:val="00AC4AF0"/>
    <w:rsid w:val="00AC5189"/>
    <w:rsid w:val="00AD048F"/>
    <w:rsid w:val="00AD19B1"/>
    <w:rsid w:val="00AD32F3"/>
    <w:rsid w:val="00AD3847"/>
    <w:rsid w:val="00AD60E8"/>
    <w:rsid w:val="00AD6363"/>
    <w:rsid w:val="00AD6745"/>
    <w:rsid w:val="00AD7B95"/>
    <w:rsid w:val="00AD7D6C"/>
    <w:rsid w:val="00AE0F67"/>
    <w:rsid w:val="00AE1637"/>
    <w:rsid w:val="00AE1E72"/>
    <w:rsid w:val="00AE3E20"/>
    <w:rsid w:val="00AE4E85"/>
    <w:rsid w:val="00AE7A0F"/>
    <w:rsid w:val="00AF0795"/>
    <w:rsid w:val="00AF0B7E"/>
    <w:rsid w:val="00AF0F52"/>
    <w:rsid w:val="00AF1455"/>
    <w:rsid w:val="00AF14A5"/>
    <w:rsid w:val="00AF20F9"/>
    <w:rsid w:val="00AF4005"/>
    <w:rsid w:val="00AF405C"/>
    <w:rsid w:val="00AF6888"/>
    <w:rsid w:val="00AF6B14"/>
    <w:rsid w:val="00B00C49"/>
    <w:rsid w:val="00B00F8C"/>
    <w:rsid w:val="00B018B6"/>
    <w:rsid w:val="00B018CB"/>
    <w:rsid w:val="00B02266"/>
    <w:rsid w:val="00B02CAB"/>
    <w:rsid w:val="00B02D9C"/>
    <w:rsid w:val="00B03CC5"/>
    <w:rsid w:val="00B03D7D"/>
    <w:rsid w:val="00B07BF9"/>
    <w:rsid w:val="00B114B9"/>
    <w:rsid w:val="00B1237B"/>
    <w:rsid w:val="00B14813"/>
    <w:rsid w:val="00B14C26"/>
    <w:rsid w:val="00B17184"/>
    <w:rsid w:val="00B20EA9"/>
    <w:rsid w:val="00B20FB8"/>
    <w:rsid w:val="00B214B1"/>
    <w:rsid w:val="00B223FC"/>
    <w:rsid w:val="00B230D3"/>
    <w:rsid w:val="00B23744"/>
    <w:rsid w:val="00B24489"/>
    <w:rsid w:val="00B24975"/>
    <w:rsid w:val="00B25DBF"/>
    <w:rsid w:val="00B27C44"/>
    <w:rsid w:val="00B30742"/>
    <w:rsid w:val="00B3233D"/>
    <w:rsid w:val="00B323F5"/>
    <w:rsid w:val="00B34668"/>
    <w:rsid w:val="00B35C6E"/>
    <w:rsid w:val="00B36DA7"/>
    <w:rsid w:val="00B36E7A"/>
    <w:rsid w:val="00B40285"/>
    <w:rsid w:val="00B426DC"/>
    <w:rsid w:val="00B435A5"/>
    <w:rsid w:val="00B439B3"/>
    <w:rsid w:val="00B44ABE"/>
    <w:rsid w:val="00B45273"/>
    <w:rsid w:val="00B45443"/>
    <w:rsid w:val="00B45ED3"/>
    <w:rsid w:val="00B472D3"/>
    <w:rsid w:val="00B52320"/>
    <w:rsid w:val="00B535A8"/>
    <w:rsid w:val="00B54BCD"/>
    <w:rsid w:val="00B54C58"/>
    <w:rsid w:val="00B54ED2"/>
    <w:rsid w:val="00B56004"/>
    <w:rsid w:val="00B603B4"/>
    <w:rsid w:val="00B61592"/>
    <w:rsid w:val="00B64E50"/>
    <w:rsid w:val="00B66F65"/>
    <w:rsid w:val="00B67A04"/>
    <w:rsid w:val="00B71826"/>
    <w:rsid w:val="00B72C1F"/>
    <w:rsid w:val="00B751DB"/>
    <w:rsid w:val="00B757B9"/>
    <w:rsid w:val="00B758C9"/>
    <w:rsid w:val="00B770CB"/>
    <w:rsid w:val="00B7726E"/>
    <w:rsid w:val="00B77BDE"/>
    <w:rsid w:val="00B77C4C"/>
    <w:rsid w:val="00B77D20"/>
    <w:rsid w:val="00B818A3"/>
    <w:rsid w:val="00B81FDD"/>
    <w:rsid w:val="00B8545D"/>
    <w:rsid w:val="00B859A3"/>
    <w:rsid w:val="00B85D65"/>
    <w:rsid w:val="00B86EF2"/>
    <w:rsid w:val="00B91DC6"/>
    <w:rsid w:val="00B92A47"/>
    <w:rsid w:val="00B9342B"/>
    <w:rsid w:val="00B94151"/>
    <w:rsid w:val="00B97D5C"/>
    <w:rsid w:val="00B97E56"/>
    <w:rsid w:val="00BA03A9"/>
    <w:rsid w:val="00BA0595"/>
    <w:rsid w:val="00BA11E2"/>
    <w:rsid w:val="00BA4A1A"/>
    <w:rsid w:val="00BA5F72"/>
    <w:rsid w:val="00BA7863"/>
    <w:rsid w:val="00BA7ABC"/>
    <w:rsid w:val="00BA7D24"/>
    <w:rsid w:val="00BB06F6"/>
    <w:rsid w:val="00BB1126"/>
    <w:rsid w:val="00BB191F"/>
    <w:rsid w:val="00BB1A74"/>
    <w:rsid w:val="00BB1CF5"/>
    <w:rsid w:val="00BB28E7"/>
    <w:rsid w:val="00BB29D4"/>
    <w:rsid w:val="00BB2E37"/>
    <w:rsid w:val="00BB501D"/>
    <w:rsid w:val="00BB57EC"/>
    <w:rsid w:val="00BB6789"/>
    <w:rsid w:val="00BB7A90"/>
    <w:rsid w:val="00BB7EC1"/>
    <w:rsid w:val="00BC0A96"/>
    <w:rsid w:val="00BC3199"/>
    <w:rsid w:val="00BC3E2E"/>
    <w:rsid w:val="00BC6F56"/>
    <w:rsid w:val="00BC78E8"/>
    <w:rsid w:val="00BD061F"/>
    <w:rsid w:val="00BD0EEE"/>
    <w:rsid w:val="00BD15D2"/>
    <w:rsid w:val="00BD19BA"/>
    <w:rsid w:val="00BD4365"/>
    <w:rsid w:val="00BE025B"/>
    <w:rsid w:val="00BE080D"/>
    <w:rsid w:val="00BE2133"/>
    <w:rsid w:val="00BE327D"/>
    <w:rsid w:val="00BE3503"/>
    <w:rsid w:val="00BE38FF"/>
    <w:rsid w:val="00BE4373"/>
    <w:rsid w:val="00BE4998"/>
    <w:rsid w:val="00BE54AA"/>
    <w:rsid w:val="00BF0081"/>
    <w:rsid w:val="00BF07D9"/>
    <w:rsid w:val="00BF0AE8"/>
    <w:rsid w:val="00BF1D94"/>
    <w:rsid w:val="00BF2229"/>
    <w:rsid w:val="00BF3A57"/>
    <w:rsid w:val="00BF480A"/>
    <w:rsid w:val="00BF5584"/>
    <w:rsid w:val="00BF5D94"/>
    <w:rsid w:val="00BF692C"/>
    <w:rsid w:val="00BF7CB6"/>
    <w:rsid w:val="00C0016A"/>
    <w:rsid w:val="00C011C4"/>
    <w:rsid w:val="00C017BF"/>
    <w:rsid w:val="00C01FC1"/>
    <w:rsid w:val="00C022DE"/>
    <w:rsid w:val="00C04E3B"/>
    <w:rsid w:val="00C05EC6"/>
    <w:rsid w:val="00C064F4"/>
    <w:rsid w:val="00C11876"/>
    <w:rsid w:val="00C11A3F"/>
    <w:rsid w:val="00C1274A"/>
    <w:rsid w:val="00C14E1C"/>
    <w:rsid w:val="00C15430"/>
    <w:rsid w:val="00C1727A"/>
    <w:rsid w:val="00C179A4"/>
    <w:rsid w:val="00C17DAA"/>
    <w:rsid w:val="00C20511"/>
    <w:rsid w:val="00C21332"/>
    <w:rsid w:val="00C21C40"/>
    <w:rsid w:val="00C23DEE"/>
    <w:rsid w:val="00C2495C"/>
    <w:rsid w:val="00C267D1"/>
    <w:rsid w:val="00C27449"/>
    <w:rsid w:val="00C2775E"/>
    <w:rsid w:val="00C30FD2"/>
    <w:rsid w:val="00C30FD8"/>
    <w:rsid w:val="00C312C3"/>
    <w:rsid w:val="00C34E66"/>
    <w:rsid w:val="00C36CE7"/>
    <w:rsid w:val="00C4061E"/>
    <w:rsid w:val="00C42392"/>
    <w:rsid w:val="00C429EE"/>
    <w:rsid w:val="00C4362A"/>
    <w:rsid w:val="00C44961"/>
    <w:rsid w:val="00C45230"/>
    <w:rsid w:val="00C45EE3"/>
    <w:rsid w:val="00C4757B"/>
    <w:rsid w:val="00C50801"/>
    <w:rsid w:val="00C50DFD"/>
    <w:rsid w:val="00C50FF3"/>
    <w:rsid w:val="00C52CF1"/>
    <w:rsid w:val="00C52CFA"/>
    <w:rsid w:val="00C5336B"/>
    <w:rsid w:val="00C54763"/>
    <w:rsid w:val="00C547E4"/>
    <w:rsid w:val="00C549C9"/>
    <w:rsid w:val="00C54E9D"/>
    <w:rsid w:val="00C61D80"/>
    <w:rsid w:val="00C62473"/>
    <w:rsid w:val="00C6267A"/>
    <w:rsid w:val="00C631A5"/>
    <w:rsid w:val="00C63A2E"/>
    <w:rsid w:val="00C63D47"/>
    <w:rsid w:val="00C63E9D"/>
    <w:rsid w:val="00C6746F"/>
    <w:rsid w:val="00C7102F"/>
    <w:rsid w:val="00C7209B"/>
    <w:rsid w:val="00C725BE"/>
    <w:rsid w:val="00C7264A"/>
    <w:rsid w:val="00C747E2"/>
    <w:rsid w:val="00C74C91"/>
    <w:rsid w:val="00C75E6A"/>
    <w:rsid w:val="00C8312B"/>
    <w:rsid w:val="00C835B7"/>
    <w:rsid w:val="00C84791"/>
    <w:rsid w:val="00C84956"/>
    <w:rsid w:val="00C85602"/>
    <w:rsid w:val="00C85F18"/>
    <w:rsid w:val="00C86DE0"/>
    <w:rsid w:val="00C90609"/>
    <w:rsid w:val="00C90CFE"/>
    <w:rsid w:val="00C91684"/>
    <w:rsid w:val="00C9201C"/>
    <w:rsid w:val="00C92F1C"/>
    <w:rsid w:val="00C9322E"/>
    <w:rsid w:val="00C93966"/>
    <w:rsid w:val="00C939DC"/>
    <w:rsid w:val="00C96674"/>
    <w:rsid w:val="00C972F3"/>
    <w:rsid w:val="00C9755C"/>
    <w:rsid w:val="00CA0A0C"/>
    <w:rsid w:val="00CA145E"/>
    <w:rsid w:val="00CA1FA2"/>
    <w:rsid w:val="00CA3AE8"/>
    <w:rsid w:val="00CA3FA9"/>
    <w:rsid w:val="00CA57AF"/>
    <w:rsid w:val="00CA5B39"/>
    <w:rsid w:val="00CA7ECD"/>
    <w:rsid w:val="00CB0374"/>
    <w:rsid w:val="00CB0C4F"/>
    <w:rsid w:val="00CB17C4"/>
    <w:rsid w:val="00CB1898"/>
    <w:rsid w:val="00CB1B98"/>
    <w:rsid w:val="00CB1F21"/>
    <w:rsid w:val="00CB2334"/>
    <w:rsid w:val="00CB44AC"/>
    <w:rsid w:val="00CB52B4"/>
    <w:rsid w:val="00CB5785"/>
    <w:rsid w:val="00CB5B90"/>
    <w:rsid w:val="00CB6082"/>
    <w:rsid w:val="00CB64D8"/>
    <w:rsid w:val="00CB6609"/>
    <w:rsid w:val="00CB6DA2"/>
    <w:rsid w:val="00CC1132"/>
    <w:rsid w:val="00CC21BC"/>
    <w:rsid w:val="00CC241C"/>
    <w:rsid w:val="00CC39B5"/>
    <w:rsid w:val="00CC3F19"/>
    <w:rsid w:val="00CC421F"/>
    <w:rsid w:val="00CC5A85"/>
    <w:rsid w:val="00CC5AD6"/>
    <w:rsid w:val="00CC66DD"/>
    <w:rsid w:val="00CC69F9"/>
    <w:rsid w:val="00CC6BEB"/>
    <w:rsid w:val="00CD0187"/>
    <w:rsid w:val="00CD3CB1"/>
    <w:rsid w:val="00CD6ECC"/>
    <w:rsid w:val="00CD71B7"/>
    <w:rsid w:val="00CE27DB"/>
    <w:rsid w:val="00CE3239"/>
    <w:rsid w:val="00CE5FC3"/>
    <w:rsid w:val="00CE729C"/>
    <w:rsid w:val="00CF0929"/>
    <w:rsid w:val="00CF0CE5"/>
    <w:rsid w:val="00CF158E"/>
    <w:rsid w:val="00CF22CB"/>
    <w:rsid w:val="00CF2C77"/>
    <w:rsid w:val="00CF58C0"/>
    <w:rsid w:val="00CF7035"/>
    <w:rsid w:val="00D03350"/>
    <w:rsid w:val="00D049D6"/>
    <w:rsid w:val="00D049F8"/>
    <w:rsid w:val="00D04E1C"/>
    <w:rsid w:val="00D06629"/>
    <w:rsid w:val="00D12101"/>
    <w:rsid w:val="00D12624"/>
    <w:rsid w:val="00D12869"/>
    <w:rsid w:val="00D136C8"/>
    <w:rsid w:val="00D13FDC"/>
    <w:rsid w:val="00D15475"/>
    <w:rsid w:val="00D16838"/>
    <w:rsid w:val="00D16AA7"/>
    <w:rsid w:val="00D20D53"/>
    <w:rsid w:val="00D21CBA"/>
    <w:rsid w:val="00D22DD7"/>
    <w:rsid w:val="00D23E95"/>
    <w:rsid w:val="00D25275"/>
    <w:rsid w:val="00D26762"/>
    <w:rsid w:val="00D26DE6"/>
    <w:rsid w:val="00D32151"/>
    <w:rsid w:val="00D327FB"/>
    <w:rsid w:val="00D33AEB"/>
    <w:rsid w:val="00D3432D"/>
    <w:rsid w:val="00D351F9"/>
    <w:rsid w:val="00D3586B"/>
    <w:rsid w:val="00D35F30"/>
    <w:rsid w:val="00D362A4"/>
    <w:rsid w:val="00D37498"/>
    <w:rsid w:val="00D41BD0"/>
    <w:rsid w:val="00D42C3B"/>
    <w:rsid w:val="00D45E01"/>
    <w:rsid w:val="00D47012"/>
    <w:rsid w:val="00D5004B"/>
    <w:rsid w:val="00D503ED"/>
    <w:rsid w:val="00D504EB"/>
    <w:rsid w:val="00D50910"/>
    <w:rsid w:val="00D51B0B"/>
    <w:rsid w:val="00D52D3F"/>
    <w:rsid w:val="00D55D67"/>
    <w:rsid w:val="00D56A85"/>
    <w:rsid w:val="00D627F6"/>
    <w:rsid w:val="00D6342B"/>
    <w:rsid w:val="00D63584"/>
    <w:rsid w:val="00D64052"/>
    <w:rsid w:val="00D642DF"/>
    <w:rsid w:val="00D66DF0"/>
    <w:rsid w:val="00D71D97"/>
    <w:rsid w:val="00D73172"/>
    <w:rsid w:val="00D735AB"/>
    <w:rsid w:val="00D73CF0"/>
    <w:rsid w:val="00D74351"/>
    <w:rsid w:val="00D76D13"/>
    <w:rsid w:val="00D77182"/>
    <w:rsid w:val="00D776E5"/>
    <w:rsid w:val="00D80E0C"/>
    <w:rsid w:val="00D80E8B"/>
    <w:rsid w:val="00D815C1"/>
    <w:rsid w:val="00D82D1A"/>
    <w:rsid w:val="00D83958"/>
    <w:rsid w:val="00D83B9A"/>
    <w:rsid w:val="00D85587"/>
    <w:rsid w:val="00D87239"/>
    <w:rsid w:val="00D90498"/>
    <w:rsid w:val="00D90CFB"/>
    <w:rsid w:val="00D924EB"/>
    <w:rsid w:val="00D9372F"/>
    <w:rsid w:val="00D93F43"/>
    <w:rsid w:val="00D95534"/>
    <w:rsid w:val="00D973BE"/>
    <w:rsid w:val="00DA1AE2"/>
    <w:rsid w:val="00DA2B52"/>
    <w:rsid w:val="00DA2C85"/>
    <w:rsid w:val="00DB0F73"/>
    <w:rsid w:val="00DB2D5F"/>
    <w:rsid w:val="00DB2DD5"/>
    <w:rsid w:val="00DB3CA2"/>
    <w:rsid w:val="00DB48BE"/>
    <w:rsid w:val="00DB4E81"/>
    <w:rsid w:val="00DB5A67"/>
    <w:rsid w:val="00DB6534"/>
    <w:rsid w:val="00DB7EE3"/>
    <w:rsid w:val="00DC05CD"/>
    <w:rsid w:val="00DC06E9"/>
    <w:rsid w:val="00DC1FE1"/>
    <w:rsid w:val="00DC31BE"/>
    <w:rsid w:val="00DC4C3A"/>
    <w:rsid w:val="00DC4E9C"/>
    <w:rsid w:val="00DC6ABB"/>
    <w:rsid w:val="00DD071B"/>
    <w:rsid w:val="00DD092F"/>
    <w:rsid w:val="00DD0D6E"/>
    <w:rsid w:val="00DD1E1B"/>
    <w:rsid w:val="00DD2AB2"/>
    <w:rsid w:val="00DD4B46"/>
    <w:rsid w:val="00DD6509"/>
    <w:rsid w:val="00DE0E24"/>
    <w:rsid w:val="00DE1568"/>
    <w:rsid w:val="00DE16F7"/>
    <w:rsid w:val="00DE230D"/>
    <w:rsid w:val="00DE2AC7"/>
    <w:rsid w:val="00DE4698"/>
    <w:rsid w:val="00DE4F09"/>
    <w:rsid w:val="00DE5D2D"/>
    <w:rsid w:val="00DE628F"/>
    <w:rsid w:val="00DE6F8A"/>
    <w:rsid w:val="00DF17E6"/>
    <w:rsid w:val="00DF1AF8"/>
    <w:rsid w:val="00DF1FA4"/>
    <w:rsid w:val="00DF2BB3"/>
    <w:rsid w:val="00DF48B0"/>
    <w:rsid w:val="00DF5BF8"/>
    <w:rsid w:val="00DF5CF9"/>
    <w:rsid w:val="00DF725D"/>
    <w:rsid w:val="00E00A1B"/>
    <w:rsid w:val="00E02D0C"/>
    <w:rsid w:val="00E042DD"/>
    <w:rsid w:val="00E04659"/>
    <w:rsid w:val="00E05C4E"/>
    <w:rsid w:val="00E05DE1"/>
    <w:rsid w:val="00E07317"/>
    <w:rsid w:val="00E07D7D"/>
    <w:rsid w:val="00E07EAC"/>
    <w:rsid w:val="00E12621"/>
    <w:rsid w:val="00E13C84"/>
    <w:rsid w:val="00E14843"/>
    <w:rsid w:val="00E148CE"/>
    <w:rsid w:val="00E14A08"/>
    <w:rsid w:val="00E15EEC"/>
    <w:rsid w:val="00E16888"/>
    <w:rsid w:val="00E21D8B"/>
    <w:rsid w:val="00E23EB2"/>
    <w:rsid w:val="00E25ECC"/>
    <w:rsid w:val="00E262D5"/>
    <w:rsid w:val="00E304ED"/>
    <w:rsid w:val="00E31A21"/>
    <w:rsid w:val="00E32687"/>
    <w:rsid w:val="00E32D54"/>
    <w:rsid w:val="00E33F3E"/>
    <w:rsid w:val="00E347B5"/>
    <w:rsid w:val="00E35213"/>
    <w:rsid w:val="00E366F0"/>
    <w:rsid w:val="00E3743C"/>
    <w:rsid w:val="00E4006C"/>
    <w:rsid w:val="00E402E5"/>
    <w:rsid w:val="00E411E0"/>
    <w:rsid w:val="00E41560"/>
    <w:rsid w:val="00E45727"/>
    <w:rsid w:val="00E45DD5"/>
    <w:rsid w:val="00E46409"/>
    <w:rsid w:val="00E472DB"/>
    <w:rsid w:val="00E47466"/>
    <w:rsid w:val="00E50479"/>
    <w:rsid w:val="00E510FB"/>
    <w:rsid w:val="00E51BC9"/>
    <w:rsid w:val="00E52AA3"/>
    <w:rsid w:val="00E558AF"/>
    <w:rsid w:val="00E560D4"/>
    <w:rsid w:val="00E6061C"/>
    <w:rsid w:val="00E65BC6"/>
    <w:rsid w:val="00E67421"/>
    <w:rsid w:val="00E676F9"/>
    <w:rsid w:val="00E67CA3"/>
    <w:rsid w:val="00E70A89"/>
    <w:rsid w:val="00E71FE9"/>
    <w:rsid w:val="00E73ABA"/>
    <w:rsid w:val="00E74501"/>
    <w:rsid w:val="00E751A2"/>
    <w:rsid w:val="00E756AA"/>
    <w:rsid w:val="00E7605E"/>
    <w:rsid w:val="00E80813"/>
    <w:rsid w:val="00E81211"/>
    <w:rsid w:val="00E826AB"/>
    <w:rsid w:val="00E82E28"/>
    <w:rsid w:val="00E8366D"/>
    <w:rsid w:val="00E8389F"/>
    <w:rsid w:val="00E856BC"/>
    <w:rsid w:val="00E8606A"/>
    <w:rsid w:val="00E86E46"/>
    <w:rsid w:val="00E875F3"/>
    <w:rsid w:val="00E90B01"/>
    <w:rsid w:val="00E92241"/>
    <w:rsid w:val="00E93346"/>
    <w:rsid w:val="00E96605"/>
    <w:rsid w:val="00E97056"/>
    <w:rsid w:val="00E97451"/>
    <w:rsid w:val="00E974BF"/>
    <w:rsid w:val="00E976A3"/>
    <w:rsid w:val="00EA0D46"/>
    <w:rsid w:val="00EA1938"/>
    <w:rsid w:val="00EA2812"/>
    <w:rsid w:val="00EA31A1"/>
    <w:rsid w:val="00EA40D2"/>
    <w:rsid w:val="00EA469C"/>
    <w:rsid w:val="00EA4885"/>
    <w:rsid w:val="00EA7398"/>
    <w:rsid w:val="00EA7A72"/>
    <w:rsid w:val="00EB0191"/>
    <w:rsid w:val="00EB1C7F"/>
    <w:rsid w:val="00EB379A"/>
    <w:rsid w:val="00EB4B69"/>
    <w:rsid w:val="00EB5610"/>
    <w:rsid w:val="00EB63A8"/>
    <w:rsid w:val="00EB64FE"/>
    <w:rsid w:val="00EC074B"/>
    <w:rsid w:val="00EC082A"/>
    <w:rsid w:val="00EC0B80"/>
    <w:rsid w:val="00EC2B4C"/>
    <w:rsid w:val="00EC34A3"/>
    <w:rsid w:val="00EC5A31"/>
    <w:rsid w:val="00EC665A"/>
    <w:rsid w:val="00ED418F"/>
    <w:rsid w:val="00ED4B8B"/>
    <w:rsid w:val="00EE167A"/>
    <w:rsid w:val="00EE2849"/>
    <w:rsid w:val="00EE29E3"/>
    <w:rsid w:val="00EE49AE"/>
    <w:rsid w:val="00EE7106"/>
    <w:rsid w:val="00EF091D"/>
    <w:rsid w:val="00EF0AF6"/>
    <w:rsid w:val="00EF0C8E"/>
    <w:rsid w:val="00EF1741"/>
    <w:rsid w:val="00EF3A20"/>
    <w:rsid w:val="00EF58F1"/>
    <w:rsid w:val="00EF59B9"/>
    <w:rsid w:val="00EF5F7F"/>
    <w:rsid w:val="00EF6C7D"/>
    <w:rsid w:val="00EF7D19"/>
    <w:rsid w:val="00F027CA"/>
    <w:rsid w:val="00F05D1E"/>
    <w:rsid w:val="00F06B6B"/>
    <w:rsid w:val="00F1270B"/>
    <w:rsid w:val="00F12F92"/>
    <w:rsid w:val="00F131E1"/>
    <w:rsid w:val="00F135F6"/>
    <w:rsid w:val="00F20D12"/>
    <w:rsid w:val="00F21A55"/>
    <w:rsid w:val="00F23721"/>
    <w:rsid w:val="00F24381"/>
    <w:rsid w:val="00F25DC2"/>
    <w:rsid w:val="00F25E21"/>
    <w:rsid w:val="00F26975"/>
    <w:rsid w:val="00F30F92"/>
    <w:rsid w:val="00F32B73"/>
    <w:rsid w:val="00F34322"/>
    <w:rsid w:val="00F42229"/>
    <w:rsid w:val="00F423B3"/>
    <w:rsid w:val="00F423BD"/>
    <w:rsid w:val="00F42610"/>
    <w:rsid w:val="00F42FE6"/>
    <w:rsid w:val="00F445D2"/>
    <w:rsid w:val="00F45099"/>
    <w:rsid w:val="00F451EB"/>
    <w:rsid w:val="00F46027"/>
    <w:rsid w:val="00F52387"/>
    <w:rsid w:val="00F53BD8"/>
    <w:rsid w:val="00F55A1E"/>
    <w:rsid w:val="00F55AA3"/>
    <w:rsid w:val="00F562A0"/>
    <w:rsid w:val="00F5663A"/>
    <w:rsid w:val="00F578E2"/>
    <w:rsid w:val="00F62BE2"/>
    <w:rsid w:val="00F6493D"/>
    <w:rsid w:val="00F66B1F"/>
    <w:rsid w:val="00F677BD"/>
    <w:rsid w:val="00F7087A"/>
    <w:rsid w:val="00F729CB"/>
    <w:rsid w:val="00F72D67"/>
    <w:rsid w:val="00F73577"/>
    <w:rsid w:val="00F73D53"/>
    <w:rsid w:val="00F75DDF"/>
    <w:rsid w:val="00F771A4"/>
    <w:rsid w:val="00F77A5D"/>
    <w:rsid w:val="00F77C2E"/>
    <w:rsid w:val="00F80627"/>
    <w:rsid w:val="00F80A5E"/>
    <w:rsid w:val="00F80F9D"/>
    <w:rsid w:val="00F81561"/>
    <w:rsid w:val="00F821DC"/>
    <w:rsid w:val="00F8223B"/>
    <w:rsid w:val="00F848AC"/>
    <w:rsid w:val="00F84C73"/>
    <w:rsid w:val="00F8522F"/>
    <w:rsid w:val="00F866B2"/>
    <w:rsid w:val="00F86EB2"/>
    <w:rsid w:val="00F87260"/>
    <w:rsid w:val="00F87705"/>
    <w:rsid w:val="00F8775B"/>
    <w:rsid w:val="00F91994"/>
    <w:rsid w:val="00F91E1D"/>
    <w:rsid w:val="00F93AB5"/>
    <w:rsid w:val="00F94457"/>
    <w:rsid w:val="00F9459C"/>
    <w:rsid w:val="00F957C0"/>
    <w:rsid w:val="00F96F71"/>
    <w:rsid w:val="00F976F6"/>
    <w:rsid w:val="00F97907"/>
    <w:rsid w:val="00FA054A"/>
    <w:rsid w:val="00FA05B7"/>
    <w:rsid w:val="00FA162E"/>
    <w:rsid w:val="00FA1F3D"/>
    <w:rsid w:val="00FA3DB7"/>
    <w:rsid w:val="00FA4068"/>
    <w:rsid w:val="00FA4B1B"/>
    <w:rsid w:val="00FA58B4"/>
    <w:rsid w:val="00FA59BB"/>
    <w:rsid w:val="00FA625C"/>
    <w:rsid w:val="00FA659A"/>
    <w:rsid w:val="00FA6950"/>
    <w:rsid w:val="00FB32C3"/>
    <w:rsid w:val="00FB38B7"/>
    <w:rsid w:val="00FB5045"/>
    <w:rsid w:val="00FB6246"/>
    <w:rsid w:val="00FB7474"/>
    <w:rsid w:val="00FB7774"/>
    <w:rsid w:val="00FB79DF"/>
    <w:rsid w:val="00FC0285"/>
    <w:rsid w:val="00FC0679"/>
    <w:rsid w:val="00FC094D"/>
    <w:rsid w:val="00FC26D5"/>
    <w:rsid w:val="00FC2D3D"/>
    <w:rsid w:val="00FC311C"/>
    <w:rsid w:val="00FC4C8D"/>
    <w:rsid w:val="00FC4D74"/>
    <w:rsid w:val="00FC5600"/>
    <w:rsid w:val="00FD1737"/>
    <w:rsid w:val="00FD2E78"/>
    <w:rsid w:val="00FD3D8E"/>
    <w:rsid w:val="00FD6132"/>
    <w:rsid w:val="00FD7A0F"/>
    <w:rsid w:val="00FE097A"/>
    <w:rsid w:val="00FE0E7D"/>
    <w:rsid w:val="00FE5140"/>
    <w:rsid w:val="00FE534E"/>
    <w:rsid w:val="00FE5FAB"/>
    <w:rsid w:val="00FE7231"/>
    <w:rsid w:val="00FF0B8B"/>
    <w:rsid w:val="00FF253C"/>
    <w:rsid w:val="00FF48E4"/>
    <w:rsid w:val="00FF56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2F086"/>
  <w15:docId w15:val="{87ABD3BC-379B-42BF-95FC-8721782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yi-Hebr"/>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4F98"/>
  </w:style>
  <w:style w:type="paragraph" w:styleId="1">
    <w:name w:val="heading 1"/>
    <w:basedOn w:val="a"/>
    <w:next w:val="a"/>
    <w:link w:val="10"/>
    <w:qFormat/>
    <w:rsid w:val="00234D51"/>
    <w:pPr>
      <w:keepNext/>
      <w:jc w:val="center"/>
      <w:outlineLvl w:val="0"/>
    </w:pPr>
    <w:rPr>
      <w:rFonts w:eastAsia="Times New Roman"/>
      <w:b/>
      <w:bCs/>
      <w:sz w:val="44"/>
      <w:szCs w:val="24"/>
      <w:lang w:eastAsia="ru-RU"/>
    </w:rPr>
  </w:style>
  <w:style w:type="paragraph" w:styleId="2">
    <w:name w:val="heading 2"/>
    <w:basedOn w:val="a"/>
    <w:next w:val="a"/>
    <w:link w:val="20"/>
    <w:uiPriority w:val="9"/>
    <w:semiHidden/>
    <w:unhideWhenUsed/>
    <w:qFormat/>
    <w:rsid w:val="00863EF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1615EB"/>
    <w:pPr>
      <w:tabs>
        <w:tab w:val="left" w:pos="709"/>
      </w:tabs>
      <w:suppressAutoHyphens/>
      <w:spacing w:line="100" w:lineRule="atLeast"/>
    </w:pPr>
    <w:rPr>
      <w:rFonts w:ascii="Arial" w:eastAsia="Times New Roman" w:hAnsi="Arial" w:cs="Arial"/>
      <w:sz w:val="20"/>
      <w:szCs w:val="20"/>
      <w:lang w:eastAsia="ru-RU" w:bidi="ar-SA"/>
    </w:rPr>
  </w:style>
  <w:style w:type="character" w:styleId="a4">
    <w:name w:val="Strong"/>
    <w:basedOn w:val="a0"/>
    <w:uiPriority w:val="22"/>
    <w:qFormat/>
    <w:rsid w:val="008E33D9"/>
    <w:rPr>
      <w:b/>
      <w:bCs/>
    </w:rPr>
  </w:style>
  <w:style w:type="paragraph" w:styleId="a5">
    <w:name w:val="List Paragraph"/>
    <w:basedOn w:val="a"/>
    <w:uiPriority w:val="34"/>
    <w:qFormat/>
    <w:rsid w:val="00045608"/>
    <w:pPr>
      <w:ind w:left="720"/>
      <w:contextualSpacing/>
    </w:pPr>
    <w:rPr>
      <w:rFonts w:eastAsia="Times New Roman"/>
      <w:sz w:val="24"/>
      <w:szCs w:val="24"/>
      <w:lang w:eastAsia="ru-RU" w:bidi="ar-SA"/>
    </w:rPr>
  </w:style>
  <w:style w:type="paragraph" w:styleId="a6">
    <w:name w:val="Balloon Text"/>
    <w:basedOn w:val="a"/>
    <w:link w:val="a7"/>
    <w:uiPriority w:val="99"/>
    <w:semiHidden/>
    <w:unhideWhenUsed/>
    <w:rsid w:val="00045608"/>
    <w:rPr>
      <w:rFonts w:ascii="Tahoma" w:hAnsi="Tahoma" w:cs="Tahoma"/>
      <w:sz w:val="16"/>
      <w:szCs w:val="16"/>
    </w:rPr>
  </w:style>
  <w:style w:type="character" w:customStyle="1" w:styleId="a7">
    <w:name w:val="Текст выноски Знак"/>
    <w:basedOn w:val="a0"/>
    <w:link w:val="a6"/>
    <w:uiPriority w:val="99"/>
    <w:semiHidden/>
    <w:rsid w:val="00045608"/>
    <w:rPr>
      <w:rFonts w:ascii="Tahoma" w:hAnsi="Tahoma" w:cs="Tahoma"/>
      <w:sz w:val="16"/>
      <w:szCs w:val="16"/>
    </w:rPr>
  </w:style>
  <w:style w:type="paragraph" w:styleId="a8">
    <w:name w:val="header"/>
    <w:basedOn w:val="a"/>
    <w:link w:val="a9"/>
    <w:rsid w:val="00942664"/>
    <w:pPr>
      <w:tabs>
        <w:tab w:val="center" w:pos="4677"/>
        <w:tab w:val="right" w:pos="9355"/>
      </w:tabs>
    </w:pPr>
    <w:rPr>
      <w:rFonts w:eastAsia="Times New Roman"/>
      <w:sz w:val="24"/>
      <w:szCs w:val="24"/>
      <w:lang w:eastAsia="ru-RU"/>
    </w:rPr>
  </w:style>
  <w:style w:type="character" w:customStyle="1" w:styleId="a9">
    <w:name w:val="Верхний колонтитул Знак"/>
    <w:basedOn w:val="a0"/>
    <w:link w:val="a8"/>
    <w:rsid w:val="00942664"/>
    <w:rPr>
      <w:rFonts w:eastAsia="Times New Roman"/>
      <w:sz w:val="24"/>
      <w:szCs w:val="24"/>
      <w:lang w:eastAsia="ru-RU"/>
    </w:rPr>
  </w:style>
  <w:style w:type="paragraph" w:styleId="aa">
    <w:name w:val="Normal (Web)"/>
    <w:basedOn w:val="a"/>
    <w:uiPriority w:val="99"/>
    <w:rsid w:val="0094513C"/>
    <w:pPr>
      <w:spacing w:before="100" w:beforeAutospacing="1" w:after="100" w:afterAutospacing="1"/>
    </w:pPr>
    <w:rPr>
      <w:rFonts w:eastAsia="Times New Roman"/>
      <w:sz w:val="24"/>
      <w:szCs w:val="24"/>
      <w:lang w:eastAsia="ru-RU" w:bidi="ar-SA"/>
    </w:rPr>
  </w:style>
  <w:style w:type="table" w:styleId="ab">
    <w:name w:val="Table Grid"/>
    <w:basedOn w:val="a1"/>
    <w:rsid w:val="00234D51"/>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234D51"/>
    <w:rPr>
      <w:rFonts w:eastAsia="Times New Roman"/>
      <w:b/>
      <w:bCs/>
      <w:sz w:val="44"/>
      <w:szCs w:val="24"/>
      <w:lang w:eastAsia="ru-RU"/>
    </w:rPr>
  </w:style>
  <w:style w:type="paragraph" w:styleId="ac">
    <w:name w:val="No Spacing"/>
    <w:link w:val="ad"/>
    <w:uiPriority w:val="1"/>
    <w:qFormat/>
    <w:rsid w:val="00234D51"/>
    <w:rPr>
      <w:rFonts w:ascii="Calibri" w:eastAsia="Calibri" w:hAnsi="Calibri"/>
      <w:sz w:val="22"/>
      <w:szCs w:val="22"/>
      <w:lang w:bidi="ar-SA"/>
    </w:rPr>
  </w:style>
  <w:style w:type="character" w:styleId="ae">
    <w:name w:val="Emphasis"/>
    <w:qFormat/>
    <w:rsid w:val="00234D51"/>
    <w:rPr>
      <w:i/>
      <w:iCs/>
    </w:rPr>
  </w:style>
  <w:style w:type="paragraph" w:styleId="af">
    <w:name w:val="Body Text"/>
    <w:basedOn w:val="a"/>
    <w:link w:val="af0"/>
    <w:rsid w:val="00863EF1"/>
    <w:pPr>
      <w:widowControl w:val="0"/>
      <w:autoSpaceDE w:val="0"/>
      <w:autoSpaceDN w:val="0"/>
      <w:adjustRightInd w:val="0"/>
      <w:spacing w:after="120"/>
    </w:pPr>
    <w:rPr>
      <w:rFonts w:ascii="Arial" w:eastAsia="Times New Roman" w:hAnsi="Arial" w:cs="Arial"/>
      <w:sz w:val="20"/>
      <w:szCs w:val="20"/>
      <w:lang w:eastAsia="ru-RU" w:bidi="ar-SA"/>
    </w:rPr>
  </w:style>
  <w:style w:type="character" w:customStyle="1" w:styleId="af0">
    <w:name w:val="Основной текст Знак"/>
    <w:basedOn w:val="a0"/>
    <w:link w:val="af"/>
    <w:rsid w:val="00863EF1"/>
    <w:rPr>
      <w:rFonts w:ascii="Arial" w:eastAsia="Times New Roman" w:hAnsi="Arial" w:cs="Arial"/>
      <w:sz w:val="20"/>
      <w:szCs w:val="20"/>
      <w:lang w:eastAsia="ru-RU" w:bidi="ar-SA"/>
    </w:rPr>
  </w:style>
  <w:style w:type="character" w:customStyle="1" w:styleId="20">
    <w:name w:val="Заголовок 2 Знак"/>
    <w:basedOn w:val="a0"/>
    <w:link w:val="2"/>
    <w:uiPriority w:val="9"/>
    <w:semiHidden/>
    <w:rsid w:val="00863EF1"/>
    <w:rPr>
      <w:rFonts w:asciiTheme="majorHAnsi" w:eastAsiaTheme="majorEastAsia" w:hAnsiTheme="majorHAnsi" w:cstheme="majorBidi"/>
      <w:b/>
      <w:bCs/>
      <w:color w:val="4F81BD" w:themeColor="accent1"/>
      <w:sz w:val="26"/>
      <w:szCs w:val="26"/>
    </w:rPr>
  </w:style>
  <w:style w:type="character" w:customStyle="1" w:styleId="WW8Num7z0">
    <w:name w:val="WW8Num7z0"/>
    <w:rsid w:val="00FB38B7"/>
    <w:rPr>
      <w:rFonts w:ascii="Symbol" w:hAnsi="Symbol"/>
      <w:sz w:val="20"/>
    </w:rPr>
  </w:style>
  <w:style w:type="paragraph" w:styleId="af1">
    <w:name w:val="Body Text Indent"/>
    <w:basedOn w:val="a"/>
    <w:link w:val="af2"/>
    <w:unhideWhenUsed/>
    <w:rsid w:val="00E875F3"/>
    <w:pPr>
      <w:spacing w:after="120"/>
      <w:ind w:left="283"/>
    </w:pPr>
    <w:rPr>
      <w:rFonts w:eastAsia="Times New Roman"/>
      <w:sz w:val="24"/>
      <w:szCs w:val="24"/>
      <w:lang w:eastAsia="ru-RU" w:bidi="ar-SA"/>
    </w:rPr>
  </w:style>
  <w:style w:type="character" w:customStyle="1" w:styleId="af2">
    <w:name w:val="Основной текст с отступом Знак"/>
    <w:basedOn w:val="a0"/>
    <w:link w:val="af1"/>
    <w:rsid w:val="00E875F3"/>
    <w:rPr>
      <w:rFonts w:eastAsia="Times New Roman"/>
      <w:sz w:val="24"/>
      <w:szCs w:val="24"/>
      <w:lang w:eastAsia="ru-RU" w:bidi="ar-SA"/>
    </w:rPr>
  </w:style>
  <w:style w:type="character" w:customStyle="1" w:styleId="ad">
    <w:name w:val="Без интервала Знак"/>
    <w:basedOn w:val="a0"/>
    <w:link w:val="ac"/>
    <w:uiPriority w:val="99"/>
    <w:locked/>
    <w:rsid w:val="00E875F3"/>
    <w:rPr>
      <w:rFonts w:ascii="Calibri" w:eastAsia="Calibri" w:hAnsi="Calibri"/>
      <w:sz w:val="22"/>
      <w:szCs w:val="22"/>
      <w:lang w:bidi="ar-SA"/>
    </w:rPr>
  </w:style>
  <w:style w:type="paragraph" w:styleId="af3">
    <w:name w:val="footer"/>
    <w:basedOn w:val="a"/>
    <w:link w:val="af4"/>
    <w:uiPriority w:val="99"/>
    <w:semiHidden/>
    <w:unhideWhenUsed/>
    <w:rsid w:val="00B66F65"/>
    <w:pPr>
      <w:tabs>
        <w:tab w:val="center" w:pos="4677"/>
        <w:tab w:val="right" w:pos="9355"/>
      </w:tabs>
    </w:pPr>
  </w:style>
  <w:style w:type="character" w:customStyle="1" w:styleId="af4">
    <w:name w:val="Нижний колонтитул Знак"/>
    <w:basedOn w:val="a0"/>
    <w:link w:val="af3"/>
    <w:uiPriority w:val="99"/>
    <w:semiHidden/>
    <w:rsid w:val="00B66F65"/>
  </w:style>
  <w:style w:type="paragraph" w:styleId="af5">
    <w:name w:val="Title"/>
    <w:basedOn w:val="a"/>
    <w:link w:val="af6"/>
    <w:qFormat/>
    <w:rsid w:val="0078132C"/>
    <w:pPr>
      <w:jc w:val="center"/>
    </w:pPr>
    <w:rPr>
      <w:rFonts w:eastAsia="Times New Roman"/>
      <w:szCs w:val="24"/>
      <w:lang w:val="kk-KZ" w:eastAsia="ru-RU" w:bidi="ar-SA"/>
    </w:rPr>
  </w:style>
  <w:style w:type="character" w:customStyle="1" w:styleId="af6">
    <w:name w:val="Заголовок Знак"/>
    <w:basedOn w:val="a0"/>
    <w:link w:val="af5"/>
    <w:rsid w:val="0078132C"/>
    <w:rPr>
      <w:rFonts w:eastAsia="Times New Roman"/>
      <w:szCs w:val="24"/>
      <w:lang w:val="kk-KZ" w:eastAsia="ru-RU" w:bidi="ar-SA"/>
    </w:rPr>
  </w:style>
  <w:style w:type="character" w:customStyle="1" w:styleId="apple-converted-space">
    <w:name w:val="apple-converted-space"/>
    <w:basedOn w:val="a0"/>
    <w:rsid w:val="0078132C"/>
  </w:style>
  <w:style w:type="paragraph" w:styleId="21">
    <w:name w:val="Body Text 2"/>
    <w:basedOn w:val="a"/>
    <w:link w:val="22"/>
    <w:uiPriority w:val="99"/>
    <w:semiHidden/>
    <w:unhideWhenUsed/>
    <w:rsid w:val="002F69DA"/>
    <w:pPr>
      <w:spacing w:after="120" w:line="480" w:lineRule="auto"/>
    </w:pPr>
  </w:style>
  <w:style w:type="character" w:customStyle="1" w:styleId="22">
    <w:name w:val="Основной текст 2 Знак"/>
    <w:basedOn w:val="a0"/>
    <w:link w:val="21"/>
    <w:uiPriority w:val="99"/>
    <w:semiHidden/>
    <w:rsid w:val="002F69DA"/>
  </w:style>
  <w:style w:type="character" w:customStyle="1" w:styleId="c4">
    <w:name w:val="c4"/>
    <w:basedOn w:val="a0"/>
    <w:rsid w:val="003A24B9"/>
  </w:style>
  <w:style w:type="character" w:customStyle="1" w:styleId="c3">
    <w:name w:val="c3"/>
    <w:basedOn w:val="a0"/>
    <w:rsid w:val="00B97E56"/>
  </w:style>
  <w:style w:type="table" w:customStyle="1" w:styleId="11">
    <w:name w:val="Сетка таблицы1"/>
    <w:basedOn w:val="a1"/>
    <w:next w:val="ab"/>
    <w:uiPriority w:val="59"/>
    <w:rsid w:val="00AD60E8"/>
    <w:rPr>
      <w:rFonts w:ascii="Calibri" w:hAnsi="Calibri"/>
      <w:sz w:val="20"/>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b"/>
    <w:uiPriority w:val="39"/>
    <w:rsid w:val="0043208B"/>
    <w:rPr>
      <w:rFonts w:ascii="Calibri" w:hAnsi="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semiHidden/>
    <w:unhideWhenUsed/>
    <w:rsid w:val="00C92F1C"/>
    <w:rPr>
      <w:color w:val="0000FF"/>
      <w:u w:val="single"/>
    </w:rPr>
  </w:style>
  <w:style w:type="table" w:customStyle="1" w:styleId="110">
    <w:name w:val="Сетка таблицы11"/>
    <w:basedOn w:val="a1"/>
    <w:next w:val="ab"/>
    <w:uiPriority w:val="59"/>
    <w:rsid w:val="004D62C5"/>
    <w:rPr>
      <w:rFonts w:ascii="Calibri" w:hAnsi="Calibri"/>
      <w:sz w:val="20"/>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058374">
      <w:bodyDiv w:val="1"/>
      <w:marLeft w:val="0"/>
      <w:marRight w:val="0"/>
      <w:marTop w:val="0"/>
      <w:marBottom w:val="0"/>
      <w:divBdr>
        <w:top w:val="none" w:sz="0" w:space="0" w:color="auto"/>
        <w:left w:val="none" w:sz="0" w:space="0" w:color="auto"/>
        <w:bottom w:val="none" w:sz="0" w:space="0" w:color="auto"/>
        <w:right w:val="none" w:sz="0" w:space="0" w:color="auto"/>
      </w:divBdr>
    </w:div>
    <w:div w:id="541015235">
      <w:bodyDiv w:val="1"/>
      <w:marLeft w:val="0"/>
      <w:marRight w:val="0"/>
      <w:marTop w:val="0"/>
      <w:marBottom w:val="0"/>
      <w:divBdr>
        <w:top w:val="none" w:sz="0" w:space="0" w:color="auto"/>
        <w:left w:val="none" w:sz="0" w:space="0" w:color="auto"/>
        <w:bottom w:val="none" w:sz="0" w:space="0" w:color="auto"/>
        <w:right w:val="none" w:sz="0" w:space="0" w:color="auto"/>
      </w:divBdr>
    </w:div>
    <w:div w:id="603614539">
      <w:bodyDiv w:val="1"/>
      <w:marLeft w:val="0"/>
      <w:marRight w:val="0"/>
      <w:marTop w:val="0"/>
      <w:marBottom w:val="0"/>
      <w:divBdr>
        <w:top w:val="none" w:sz="0" w:space="0" w:color="auto"/>
        <w:left w:val="none" w:sz="0" w:space="0" w:color="auto"/>
        <w:bottom w:val="none" w:sz="0" w:space="0" w:color="auto"/>
        <w:right w:val="none" w:sz="0" w:space="0" w:color="auto"/>
      </w:divBdr>
    </w:div>
    <w:div w:id="1105341883">
      <w:bodyDiv w:val="1"/>
      <w:marLeft w:val="0"/>
      <w:marRight w:val="0"/>
      <w:marTop w:val="0"/>
      <w:marBottom w:val="0"/>
      <w:divBdr>
        <w:top w:val="none" w:sz="0" w:space="0" w:color="auto"/>
        <w:left w:val="none" w:sz="0" w:space="0" w:color="auto"/>
        <w:bottom w:val="none" w:sz="0" w:space="0" w:color="auto"/>
        <w:right w:val="none" w:sz="0" w:space="0" w:color="auto"/>
      </w:divBdr>
    </w:div>
    <w:div w:id="1117599116">
      <w:bodyDiv w:val="1"/>
      <w:marLeft w:val="0"/>
      <w:marRight w:val="0"/>
      <w:marTop w:val="0"/>
      <w:marBottom w:val="0"/>
      <w:divBdr>
        <w:top w:val="none" w:sz="0" w:space="0" w:color="auto"/>
        <w:left w:val="none" w:sz="0" w:space="0" w:color="auto"/>
        <w:bottom w:val="none" w:sz="0" w:space="0" w:color="auto"/>
        <w:right w:val="none" w:sz="0" w:space="0" w:color="auto"/>
      </w:divBdr>
    </w:div>
    <w:div w:id="1377002332">
      <w:bodyDiv w:val="1"/>
      <w:marLeft w:val="0"/>
      <w:marRight w:val="0"/>
      <w:marTop w:val="0"/>
      <w:marBottom w:val="0"/>
      <w:divBdr>
        <w:top w:val="none" w:sz="0" w:space="0" w:color="auto"/>
        <w:left w:val="none" w:sz="0" w:space="0" w:color="auto"/>
        <w:bottom w:val="none" w:sz="0" w:space="0" w:color="auto"/>
        <w:right w:val="none" w:sz="0" w:space="0" w:color="auto"/>
      </w:divBdr>
      <w:divsChild>
        <w:div w:id="112284673">
          <w:marLeft w:val="0"/>
          <w:marRight w:val="0"/>
          <w:marTop w:val="0"/>
          <w:marBottom w:val="0"/>
          <w:divBdr>
            <w:top w:val="none" w:sz="0" w:space="0" w:color="auto"/>
            <w:left w:val="none" w:sz="0" w:space="0" w:color="auto"/>
            <w:bottom w:val="none" w:sz="0" w:space="0" w:color="auto"/>
            <w:right w:val="none" w:sz="0" w:space="0" w:color="auto"/>
          </w:divBdr>
        </w:div>
        <w:div w:id="703140787">
          <w:marLeft w:val="0"/>
          <w:marRight w:val="0"/>
          <w:marTop w:val="0"/>
          <w:marBottom w:val="0"/>
          <w:divBdr>
            <w:top w:val="none" w:sz="0" w:space="0" w:color="auto"/>
            <w:left w:val="none" w:sz="0" w:space="0" w:color="auto"/>
            <w:bottom w:val="none" w:sz="0" w:space="0" w:color="auto"/>
            <w:right w:val="none" w:sz="0" w:space="0" w:color="auto"/>
          </w:divBdr>
        </w:div>
        <w:div w:id="711811078">
          <w:marLeft w:val="0"/>
          <w:marRight w:val="0"/>
          <w:marTop w:val="0"/>
          <w:marBottom w:val="0"/>
          <w:divBdr>
            <w:top w:val="none" w:sz="0" w:space="0" w:color="auto"/>
            <w:left w:val="none" w:sz="0" w:space="0" w:color="auto"/>
            <w:bottom w:val="none" w:sz="0" w:space="0" w:color="auto"/>
            <w:right w:val="none" w:sz="0" w:space="0" w:color="auto"/>
          </w:divBdr>
        </w:div>
        <w:div w:id="974724967">
          <w:marLeft w:val="0"/>
          <w:marRight w:val="0"/>
          <w:marTop w:val="0"/>
          <w:marBottom w:val="0"/>
          <w:divBdr>
            <w:top w:val="none" w:sz="0" w:space="0" w:color="auto"/>
            <w:left w:val="none" w:sz="0" w:space="0" w:color="auto"/>
            <w:bottom w:val="none" w:sz="0" w:space="0" w:color="auto"/>
            <w:right w:val="none" w:sz="0" w:space="0" w:color="auto"/>
          </w:divBdr>
        </w:div>
        <w:div w:id="987326230">
          <w:marLeft w:val="0"/>
          <w:marRight w:val="0"/>
          <w:marTop w:val="0"/>
          <w:marBottom w:val="0"/>
          <w:divBdr>
            <w:top w:val="none" w:sz="0" w:space="0" w:color="auto"/>
            <w:left w:val="none" w:sz="0" w:space="0" w:color="auto"/>
            <w:bottom w:val="none" w:sz="0" w:space="0" w:color="auto"/>
            <w:right w:val="none" w:sz="0" w:space="0" w:color="auto"/>
          </w:divBdr>
        </w:div>
        <w:div w:id="1735354500">
          <w:marLeft w:val="0"/>
          <w:marRight w:val="0"/>
          <w:marTop w:val="0"/>
          <w:marBottom w:val="0"/>
          <w:divBdr>
            <w:top w:val="none" w:sz="0" w:space="0" w:color="auto"/>
            <w:left w:val="none" w:sz="0" w:space="0" w:color="auto"/>
            <w:bottom w:val="none" w:sz="0" w:space="0" w:color="auto"/>
            <w:right w:val="none" w:sz="0" w:space="0" w:color="auto"/>
          </w:divBdr>
        </w:div>
        <w:div w:id="1884056294">
          <w:marLeft w:val="0"/>
          <w:marRight w:val="0"/>
          <w:marTop w:val="0"/>
          <w:marBottom w:val="0"/>
          <w:divBdr>
            <w:top w:val="none" w:sz="0" w:space="0" w:color="auto"/>
            <w:left w:val="none" w:sz="0" w:space="0" w:color="auto"/>
            <w:bottom w:val="none" w:sz="0" w:space="0" w:color="auto"/>
            <w:right w:val="none" w:sz="0" w:space="0" w:color="auto"/>
          </w:divBdr>
        </w:div>
      </w:divsChild>
    </w:div>
    <w:div w:id="1404639919">
      <w:bodyDiv w:val="1"/>
      <w:marLeft w:val="0"/>
      <w:marRight w:val="0"/>
      <w:marTop w:val="0"/>
      <w:marBottom w:val="0"/>
      <w:divBdr>
        <w:top w:val="none" w:sz="0" w:space="0" w:color="auto"/>
        <w:left w:val="none" w:sz="0" w:space="0" w:color="auto"/>
        <w:bottom w:val="none" w:sz="0" w:space="0" w:color="auto"/>
        <w:right w:val="none" w:sz="0" w:space="0" w:color="auto"/>
      </w:divBdr>
      <w:divsChild>
        <w:div w:id="426393279">
          <w:marLeft w:val="0"/>
          <w:marRight w:val="0"/>
          <w:marTop w:val="0"/>
          <w:marBottom w:val="0"/>
          <w:divBdr>
            <w:top w:val="none" w:sz="0" w:space="0" w:color="auto"/>
            <w:left w:val="none" w:sz="0" w:space="0" w:color="auto"/>
            <w:bottom w:val="none" w:sz="0" w:space="0" w:color="auto"/>
            <w:right w:val="none" w:sz="0" w:space="0" w:color="auto"/>
          </w:divBdr>
        </w:div>
        <w:div w:id="760301559">
          <w:marLeft w:val="0"/>
          <w:marRight w:val="0"/>
          <w:marTop w:val="0"/>
          <w:marBottom w:val="0"/>
          <w:divBdr>
            <w:top w:val="none" w:sz="0" w:space="0" w:color="auto"/>
            <w:left w:val="none" w:sz="0" w:space="0" w:color="auto"/>
            <w:bottom w:val="none" w:sz="0" w:space="0" w:color="auto"/>
            <w:right w:val="none" w:sz="0" w:space="0" w:color="auto"/>
          </w:divBdr>
        </w:div>
        <w:div w:id="1098135426">
          <w:marLeft w:val="0"/>
          <w:marRight w:val="0"/>
          <w:marTop w:val="0"/>
          <w:marBottom w:val="0"/>
          <w:divBdr>
            <w:top w:val="none" w:sz="0" w:space="0" w:color="auto"/>
            <w:left w:val="none" w:sz="0" w:space="0" w:color="auto"/>
            <w:bottom w:val="none" w:sz="0" w:space="0" w:color="auto"/>
            <w:right w:val="none" w:sz="0" w:space="0" w:color="auto"/>
          </w:divBdr>
        </w:div>
        <w:div w:id="1809013628">
          <w:marLeft w:val="0"/>
          <w:marRight w:val="0"/>
          <w:marTop w:val="0"/>
          <w:marBottom w:val="0"/>
          <w:divBdr>
            <w:top w:val="none" w:sz="0" w:space="0" w:color="auto"/>
            <w:left w:val="none" w:sz="0" w:space="0" w:color="auto"/>
            <w:bottom w:val="none" w:sz="0" w:space="0" w:color="auto"/>
            <w:right w:val="none" w:sz="0" w:space="0" w:color="auto"/>
          </w:divBdr>
        </w:div>
      </w:divsChild>
    </w:div>
    <w:div w:id="1425807146">
      <w:bodyDiv w:val="1"/>
      <w:marLeft w:val="0"/>
      <w:marRight w:val="0"/>
      <w:marTop w:val="0"/>
      <w:marBottom w:val="0"/>
      <w:divBdr>
        <w:top w:val="none" w:sz="0" w:space="0" w:color="auto"/>
        <w:left w:val="none" w:sz="0" w:space="0" w:color="auto"/>
        <w:bottom w:val="none" w:sz="0" w:space="0" w:color="auto"/>
        <w:right w:val="none" w:sz="0" w:space="0" w:color="auto"/>
      </w:divBdr>
    </w:div>
    <w:div w:id="1434205740">
      <w:bodyDiv w:val="1"/>
      <w:marLeft w:val="0"/>
      <w:marRight w:val="0"/>
      <w:marTop w:val="0"/>
      <w:marBottom w:val="0"/>
      <w:divBdr>
        <w:top w:val="none" w:sz="0" w:space="0" w:color="auto"/>
        <w:left w:val="none" w:sz="0" w:space="0" w:color="auto"/>
        <w:bottom w:val="none" w:sz="0" w:space="0" w:color="auto"/>
        <w:right w:val="none" w:sz="0" w:space="0" w:color="auto"/>
      </w:divBdr>
      <w:divsChild>
        <w:div w:id="14119349">
          <w:marLeft w:val="0"/>
          <w:marRight w:val="0"/>
          <w:marTop w:val="0"/>
          <w:marBottom w:val="0"/>
          <w:divBdr>
            <w:top w:val="none" w:sz="0" w:space="0" w:color="auto"/>
            <w:left w:val="none" w:sz="0" w:space="0" w:color="auto"/>
            <w:bottom w:val="none" w:sz="0" w:space="0" w:color="auto"/>
            <w:right w:val="none" w:sz="0" w:space="0" w:color="auto"/>
          </w:divBdr>
        </w:div>
        <w:div w:id="44185180">
          <w:marLeft w:val="0"/>
          <w:marRight w:val="0"/>
          <w:marTop w:val="0"/>
          <w:marBottom w:val="0"/>
          <w:divBdr>
            <w:top w:val="none" w:sz="0" w:space="0" w:color="auto"/>
            <w:left w:val="none" w:sz="0" w:space="0" w:color="auto"/>
            <w:bottom w:val="none" w:sz="0" w:space="0" w:color="auto"/>
            <w:right w:val="none" w:sz="0" w:space="0" w:color="auto"/>
          </w:divBdr>
        </w:div>
        <w:div w:id="239877180">
          <w:marLeft w:val="0"/>
          <w:marRight w:val="0"/>
          <w:marTop w:val="0"/>
          <w:marBottom w:val="0"/>
          <w:divBdr>
            <w:top w:val="none" w:sz="0" w:space="0" w:color="auto"/>
            <w:left w:val="none" w:sz="0" w:space="0" w:color="auto"/>
            <w:bottom w:val="none" w:sz="0" w:space="0" w:color="auto"/>
            <w:right w:val="none" w:sz="0" w:space="0" w:color="auto"/>
          </w:divBdr>
        </w:div>
        <w:div w:id="470902863">
          <w:marLeft w:val="0"/>
          <w:marRight w:val="0"/>
          <w:marTop w:val="0"/>
          <w:marBottom w:val="0"/>
          <w:divBdr>
            <w:top w:val="none" w:sz="0" w:space="0" w:color="auto"/>
            <w:left w:val="none" w:sz="0" w:space="0" w:color="auto"/>
            <w:bottom w:val="none" w:sz="0" w:space="0" w:color="auto"/>
            <w:right w:val="none" w:sz="0" w:space="0" w:color="auto"/>
          </w:divBdr>
        </w:div>
        <w:div w:id="968510012">
          <w:marLeft w:val="0"/>
          <w:marRight w:val="0"/>
          <w:marTop w:val="0"/>
          <w:marBottom w:val="0"/>
          <w:divBdr>
            <w:top w:val="none" w:sz="0" w:space="0" w:color="auto"/>
            <w:left w:val="none" w:sz="0" w:space="0" w:color="auto"/>
            <w:bottom w:val="none" w:sz="0" w:space="0" w:color="auto"/>
            <w:right w:val="none" w:sz="0" w:space="0" w:color="auto"/>
          </w:divBdr>
        </w:div>
        <w:div w:id="1139036181">
          <w:marLeft w:val="0"/>
          <w:marRight w:val="0"/>
          <w:marTop w:val="0"/>
          <w:marBottom w:val="0"/>
          <w:divBdr>
            <w:top w:val="none" w:sz="0" w:space="0" w:color="auto"/>
            <w:left w:val="none" w:sz="0" w:space="0" w:color="auto"/>
            <w:bottom w:val="none" w:sz="0" w:space="0" w:color="auto"/>
            <w:right w:val="none" w:sz="0" w:space="0" w:color="auto"/>
          </w:divBdr>
        </w:div>
        <w:div w:id="1148207079">
          <w:marLeft w:val="0"/>
          <w:marRight w:val="0"/>
          <w:marTop w:val="0"/>
          <w:marBottom w:val="0"/>
          <w:divBdr>
            <w:top w:val="none" w:sz="0" w:space="0" w:color="auto"/>
            <w:left w:val="none" w:sz="0" w:space="0" w:color="auto"/>
            <w:bottom w:val="none" w:sz="0" w:space="0" w:color="auto"/>
            <w:right w:val="none" w:sz="0" w:space="0" w:color="auto"/>
          </w:divBdr>
        </w:div>
        <w:div w:id="1173451751">
          <w:marLeft w:val="0"/>
          <w:marRight w:val="0"/>
          <w:marTop w:val="0"/>
          <w:marBottom w:val="0"/>
          <w:divBdr>
            <w:top w:val="none" w:sz="0" w:space="0" w:color="auto"/>
            <w:left w:val="none" w:sz="0" w:space="0" w:color="auto"/>
            <w:bottom w:val="none" w:sz="0" w:space="0" w:color="auto"/>
            <w:right w:val="none" w:sz="0" w:space="0" w:color="auto"/>
          </w:divBdr>
        </w:div>
        <w:div w:id="1198816049">
          <w:marLeft w:val="0"/>
          <w:marRight w:val="0"/>
          <w:marTop w:val="0"/>
          <w:marBottom w:val="0"/>
          <w:divBdr>
            <w:top w:val="none" w:sz="0" w:space="0" w:color="auto"/>
            <w:left w:val="none" w:sz="0" w:space="0" w:color="auto"/>
            <w:bottom w:val="none" w:sz="0" w:space="0" w:color="auto"/>
            <w:right w:val="none" w:sz="0" w:space="0" w:color="auto"/>
          </w:divBdr>
        </w:div>
        <w:div w:id="1600259081">
          <w:marLeft w:val="0"/>
          <w:marRight w:val="0"/>
          <w:marTop w:val="0"/>
          <w:marBottom w:val="0"/>
          <w:divBdr>
            <w:top w:val="none" w:sz="0" w:space="0" w:color="auto"/>
            <w:left w:val="none" w:sz="0" w:space="0" w:color="auto"/>
            <w:bottom w:val="none" w:sz="0" w:space="0" w:color="auto"/>
            <w:right w:val="none" w:sz="0" w:space="0" w:color="auto"/>
          </w:divBdr>
        </w:div>
        <w:div w:id="1788238527">
          <w:marLeft w:val="0"/>
          <w:marRight w:val="0"/>
          <w:marTop w:val="0"/>
          <w:marBottom w:val="0"/>
          <w:divBdr>
            <w:top w:val="none" w:sz="0" w:space="0" w:color="auto"/>
            <w:left w:val="none" w:sz="0" w:space="0" w:color="auto"/>
            <w:bottom w:val="none" w:sz="0" w:space="0" w:color="auto"/>
            <w:right w:val="none" w:sz="0" w:space="0" w:color="auto"/>
          </w:divBdr>
        </w:div>
        <w:div w:id="1837766757">
          <w:marLeft w:val="0"/>
          <w:marRight w:val="0"/>
          <w:marTop w:val="0"/>
          <w:marBottom w:val="0"/>
          <w:divBdr>
            <w:top w:val="none" w:sz="0" w:space="0" w:color="auto"/>
            <w:left w:val="none" w:sz="0" w:space="0" w:color="auto"/>
            <w:bottom w:val="none" w:sz="0" w:space="0" w:color="auto"/>
            <w:right w:val="none" w:sz="0" w:space="0" w:color="auto"/>
          </w:divBdr>
        </w:div>
        <w:div w:id="2137016981">
          <w:marLeft w:val="0"/>
          <w:marRight w:val="0"/>
          <w:marTop w:val="0"/>
          <w:marBottom w:val="0"/>
          <w:divBdr>
            <w:top w:val="none" w:sz="0" w:space="0" w:color="auto"/>
            <w:left w:val="none" w:sz="0" w:space="0" w:color="auto"/>
            <w:bottom w:val="none" w:sz="0" w:space="0" w:color="auto"/>
            <w:right w:val="none" w:sz="0" w:space="0" w:color="auto"/>
          </w:divBdr>
        </w:div>
      </w:divsChild>
    </w:div>
    <w:div w:id="1693992726">
      <w:bodyDiv w:val="1"/>
      <w:marLeft w:val="0"/>
      <w:marRight w:val="0"/>
      <w:marTop w:val="0"/>
      <w:marBottom w:val="0"/>
      <w:divBdr>
        <w:top w:val="none" w:sz="0" w:space="0" w:color="auto"/>
        <w:left w:val="none" w:sz="0" w:space="0" w:color="auto"/>
        <w:bottom w:val="none" w:sz="0" w:space="0" w:color="auto"/>
        <w:right w:val="none" w:sz="0" w:space="0" w:color="auto"/>
      </w:divBdr>
    </w:div>
    <w:div w:id="1845168795">
      <w:bodyDiv w:val="1"/>
      <w:marLeft w:val="0"/>
      <w:marRight w:val="0"/>
      <w:marTop w:val="0"/>
      <w:marBottom w:val="0"/>
      <w:divBdr>
        <w:top w:val="none" w:sz="0" w:space="0" w:color="auto"/>
        <w:left w:val="none" w:sz="0" w:space="0" w:color="auto"/>
        <w:bottom w:val="none" w:sz="0" w:space="0" w:color="auto"/>
        <w:right w:val="none" w:sz="0" w:space="0" w:color="auto"/>
      </w:divBdr>
      <w:divsChild>
        <w:div w:id="14231371">
          <w:marLeft w:val="0"/>
          <w:marRight w:val="0"/>
          <w:marTop w:val="0"/>
          <w:marBottom w:val="0"/>
          <w:divBdr>
            <w:top w:val="none" w:sz="0" w:space="0" w:color="auto"/>
            <w:left w:val="none" w:sz="0" w:space="0" w:color="auto"/>
            <w:bottom w:val="none" w:sz="0" w:space="0" w:color="auto"/>
            <w:right w:val="none" w:sz="0" w:space="0" w:color="auto"/>
          </w:divBdr>
        </w:div>
        <w:div w:id="53238021">
          <w:marLeft w:val="0"/>
          <w:marRight w:val="0"/>
          <w:marTop w:val="0"/>
          <w:marBottom w:val="0"/>
          <w:divBdr>
            <w:top w:val="none" w:sz="0" w:space="0" w:color="auto"/>
            <w:left w:val="none" w:sz="0" w:space="0" w:color="auto"/>
            <w:bottom w:val="none" w:sz="0" w:space="0" w:color="auto"/>
            <w:right w:val="none" w:sz="0" w:space="0" w:color="auto"/>
          </w:divBdr>
        </w:div>
        <w:div w:id="63990525">
          <w:marLeft w:val="0"/>
          <w:marRight w:val="0"/>
          <w:marTop w:val="0"/>
          <w:marBottom w:val="0"/>
          <w:divBdr>
            <w:top w:val="none" w:sz="0" w:space="0" w:color="auto"/>
            <w:left w:val="none" w:sz="0" w:space="0" w:color="auto"/>
            <w:bottom w:val="none" w:sz="0" w:space="0" w:color="auto"/>
            <w:right w:val="none" w:sz="0" w:space="0" w:color="auto"/>
          </w:divBdr>
        </w:div>
        <w:div w:id="227764610">
          <w:marLeft w:val="0"/>
          <w:marRight w:val="0"/>
          <w:marTop w:val="0"/>
          <w:marBottom w:val="0"/>
          <w:divBdr>
            <w:top w:val="none" w:sz="0" w:space="0" w:color="auto"/>
            <w:left w:val="none" w:sz="0" w:space="0" w:color="auto"/>
            <w:bottom w:val="none" w:sz="0" w:space="0" w:color="auto"/>
            <w:right w:val="none" w:sz="0" w:space="0" w:color="auto"/>
          </w:divBdr>
        </w:div>
        <w:div w:id="246349870">
          <w:marLeft w:val="0"/>
          <w:marRight w:val="0"/>
          <w:marTop w:val="0"/>
          <w:marBottom w:val="0"/>
          <w:divBdr>
            <w:top w:val="none" w:sz="0" w:space="0" w:color="auto"/>
            <w:left w:val="none" w:sz="0" w:space="0" w:color="auto"/>
            <w:bottom w:val="none" w:sz="0" w:space="0" w:color="auto"/>
            <w:right w:val="none" w:sz="0" w:space="0" w:color="auto"/>
          </w:divBdr>
        </w:div>
        <w:div w:id="271792720">
          <w:marLeft w:val="0"/>
          <w:marRight w:val="0"/>
          <w:marTop w:val="0"/>
          <w:marBottom w:val="0"/>
          <w:divBdr>
            <w:top w:val="none" w:sz="0" w:space="0" w:color="auto"/>
            <w:left w:val="none" w:sz="0" w:space="0" w:color="auto"/>
            <w:bottom w:val="none" w:sz="0" w:space="0" w:color="auto"/>
            <w:right w:val="none" w:sz="0" w:space="0" w:color="auto"/>
          </w:divBdr>
        </w:div>
        <w:div w:id="309753109">
          <w:marLeft w:val="0"/>
          <w:marRight w:val="0"/>
          <w:marTop w:val="0"/>
          <w:marBottom w:val="0"/>
          <w:divBdr>
            <w:top w:val="none" w:sz="0" w:space="0" w:color="auto"/>
            <w:left w:val="none" w:sz="0" w:space="0" w:color="auto"/>
            <w:bottom w:val="none" w:sz="0" w:space="0" w:color="auto"/>
            <w:right w:val="none" w:sz="0" w:space="0" w:color="auto"/>
          </w:divBdr>
        </w:div>
        <w:div w:id="311645091">
          <w:marLeft w:val="0"/>
          <w:marRight w:val="0"/>
          <w:marTop w:val="0"/>
          <w:marBottom w:val="0"/>
          <w:divBdr>
            <w:top w:val="none" w:sz="0" w:space="0" w:color="auto"/>
            <w:left w:val="none" w:sz="0" w:space="0" w:color="auto"/>
            <w:bottom w:val="none" w:sz="0" w:space="0" w:color="auto"/>
            <w:right w:val="none" w:sz="0" w:space="0" w:color="auto"/>
          </w:divBdr>
        </w:div>
        <w:div w:id="353116450">
          <w:marLeft w:val="0"/>
          <w:marRight w:val="0"/>
          <w:marTop w:val="0"/>
          <w:marBottom w:val="0"/>
          <w:divBdr>
            <w:top w:val="none" w:sz="0" w:space="0" w:color="auto"/>
            <w:left w:val="none" w:sz="0" w:space="0" w:color="auto"/>
            <w:bottom w:val="none" w:sz="0" w:space="0" w:color="auto"/>
            <w:right w:val="none" w:sz="0" w:space="0" w:color="auto"/>
          </w:divBdr>
        </w:div>
        <w:div w:id="406851444">
          <w:marLeft w:val="0"/>
          <w:marRight w:val="0"/>
          <w:marTop w:val="0"/>
          <w:marBottom w:val="0"/>
          <w:divBdr>
            <w:top w:val="none" w:sz="0" w:space="0" w:color="auto"/>
            <w:left w:val="none" w:sz="0" w:space="0" w:color="auto"/>
            <w:bottom w:val="none" w:sz="0" w:space="0" w:color="auto"/>
            <w:right w:val="none" w:sz="0" w:space="0" w:color="auto"/>
          </w:divBdr>
        </w:div>
        <w:div w:id="504786483">
          <w:marLeft w:val="0"/>
          <w:marRight w:val="0"/>
          <w:marTop w:val="0"/>
          <w:marBottom w:val="0"/>
          <w:divBdr>
            <w:top w:val="none" w:sz="0" w:space="0" w:color="auto"/>
            <w:left w:val="none" w:sz="0" w:space="0" w:color="auto"/>
            <w:bottom w:val="none" w:sz="0" w:space="0" w:color="auto"/>
            <w:right w:val="none" w:sz="0" w:space="0" w:color="auto"/>
          </w:divBdr>
        </w:div>
        <w:div w:id="569461062">
          <w:marLeft w:val="0"/>
          <w:marRight w:val="0"/>
          <w:marTop w:val="0"/>
          <w:marBottom w:val="0"/>
          <w:divBdr>
            <w:top w:val="none" w:sz="0" w:space="0" w:color="auto"/>
            <w:left w:val="none" w:sz="0" w:space="0" w:color="auto"/>
            <w:bottom w:val="none" w:sz="0" w:space="0" w:color="auto"/>
            <w:right w:val="none" w:sz="0" w:space="0" w:color="auto"/>
          </w:divBdr>
        </w:div>
        <w:div w:id="635919198">
          <w:marLeft w:val="0"/>
          <w:marRight w:val="0"/>
          <w:marTop w:val="0"/>
          <w:marBottom w:val="0"/>
          <w:divBdr>
            <w:top w:val="none" w:sz="0" w:space="0" w:color="auto"/>
            <w:left w:val="none" w:sz="0" w:space="0" w:color="auto"/>
            <w:bottom w:val="none" w:sz="0" w:space="0" w:color="auto"/>
            <w:right w:val="none" w:sz="0" w:space="0" w:color="auto"/>
          </w:divBdr>
        </w:div>
        <w:div w:id="649359075">
          <w:marLeft w:val="0"/>
          <w:marRight w:val="0"/>
          <w:marTop w:val="0"/>
          <w:marBottom w:val="0"/>
          <w:divBdr>
            <w:top w:val="none" w:sz="0" w:space="0" w:color="auto"/>
            <w:left w:val="none" w:sz="0" w:space="0" w:color="auto"/>
            <w:bottom w:val="none" w:sz="0" w:space="0" w:color="auto"/>
            <w:right w:val="none" w:sz="0" w:space="0" w:color="auto"/>
          </w:divBdr>
        </w:div>
        <w:div w:id="656768125">
          <w:marLeft w:val="0"/>
          <w:marRight w:val="0"/>
          <w:marTop w:val="0"/>
          <w:marBottom w:val="0"/>
          <w:divBdr>
            <w:top w:val="none" w:sz="0" w:space="0" w:color="auto"/>
            <w:left w:val="none" w:sz="0" w:space="0" w:color="auto"/>
            <w:bottom w:val="none" w:sz="0" w:space="0" w:color="auto"/>
            <w:right w:val="none" w:sz="0" w:space="0" w:color="auto"/>
          </w:divBdr>
        </w:div>
        <w:div w:id="668481777">
          <w:marLeft w:val="0"/>
          <w:marRight w:val="0"/>
          <w:marTop w:val="0"/>
          <w:marBottom w:val="0"/>
          <w:divBdr>
            <w:top w:val="none" w:sz="0" w:space="0" w:color="auto"/>
            <w:left w:val="none" w:sz="0" w:space="0" w:color="auto"/>
            <w:bottom w:val="none" w:sz="0" w:space="0" w:color="auto"/>
            <w:right w:val="none" w:sz="0" w:space="0" w:color="auto"/>
          </w:divBdr>
        </w:div>
        <w:div w:id="707072465">
          <w:marLeft w:val="0"/>
          <w:marRight w:val="0"/>
          <w:marTop w:val="0"/>
          <w:marBottom w:val="0"/>
          <w:divBdr>
            <w:top w:val="none" w:sz="0" w:space="0" w:color="auto"/>
            <w:left w:val="none" w:sz="0" w:space="0" w:color="auto"/>
            <w:bottom w:val="none" w:sz="0" w:space="0" w:color="auto"/>
            <w:right w:val="none" w:sz="0" w:space="0" w:color="auto"/>
          </w:divBdr>
        </w:div>
        <w:div w:id="749424800">
          <w:marLeft w:val="0"/>
          <w:marRight w:val="0"/>
          <w:marTop w:val="0"/>
          <w:marBottom w:val="0"/>
          <w:divBdr>
            <w:top w:val="none" w:sz="0" w:space="0" w:color="auto"/>
            <w:left w:val="none" w:sz="0" w:space="0" w:color="auto"/>
            <w:bottom w:val="none" w:sz="0" w:space="0" w:color="auto"/>
            <w:right w:val="none" w:sz="0" w:space="0" w:color="auto"/>
          </w:divBdr>
        </w:div>
        <w:div w:id="769396312">
          <w:marLeft w:val="0"/>
          <w:marRight w:val="0"/>
          <w:marTop w:val="0"/>
          <w:marBottom w:val="0"/>
          <w:divBdr>
            <w:top w:val="none" w:sz="0" w:space="0" w:color="auto"/>
            <w:left w:val="none" w:sz="0" w:space="0" w:color="auto"/>
            <w:bottom w:val="none" w:sz="0" w:space="0" w:color="auto"/>
            <w:right w:val="none" w:sz="0" w:space="0" w:color="auto"/>
          </w:divBdr>
        </w:div>
        <w:div w:id="797337226">
          <w:marLeft w:val="0"/>
          <w:marRight w:val="0"/>
          <w:marTop w:val="0"/>
          <w:marBottom w:val="0"/>
          <w:divBdr>
            <w:top w:val="none" w:sz="0" w:space="0" w:color="auto"/>
            <w:left w:val="none" w:sz="0" w:space="0" w:color="auto"/>
            <w:bottom w:val="none" w:sz="0" w:space="0" w:color="auto"/>
            <w:right w:val="none" w:sz="0" w:space="0" w:color="auto"/>
          </w:divBdr>
        </w:div>
        <w:div w:id="812596662">
          <w:marLeft w:val="0"/>
          <w:marRight w:val="0"/>
          <w:marTop w:val="0"/>
          <w:marBottom w:val="0"/>
          <w:divBdr>
            <w:top w:val="none" w:sz="0" w:space="0" w:color="auto"/>
            <w:left w:val="none" w:sz="0" w:space="0" w:color="auto"/>
            <w:bottom w:val="none" w:sz="0" w:space="0" w:color="auto"/>
            <w:right w:val="none" w:sz="0" w:space="0" w:color="auto"/>
          </w:divBdr>
        </w:div>
        <w:div w:id="840513081">
          <w:marLeft w:val="0"/>
          <w:marRight w:val="0"/>
          <w:marTop w:val="0"/>
          <w:marBottom w:val="0"/>
          <w:divBdr>
            <w:top w:val="none" w:sz="0" w:space="0" w:color="auto"/>
            <w:left w:val="none" w:sz="0" w:space="0" w:color="auto"/>
            <w:bottom w:val="none" w:sz="0" w:space="0" w:color="auto"/>
            <w:right w:val="none" w:sz="0" w:space="0" w:color="auto"/>
          </w:divBdr>
        </w:div>
        <w:div w:id="853495370">
          <w:marLeft w:val="0"/>
          <w:marRight w:val="0"/>
          <w:marTop w:val="0"/>
          <w:marBottom w:val="0"/>
          <w:divBdr>
            <w:top w:val="none" w:sz="0" w:space="0" w:color="auto"/>
            <w:left w:val="none" w:sz="0" w:space="0" w:color="auto"/>
            <w:bottom w:val="none" w:sz="0" w:space="0" w:color="auto"/>
            <w:right w:val="none" w:sz="0" w:space="0" w:color="auto"/>
          </w:divBdr>
        </w:div>
        <w:div w:id="919290981">
          <w:marLeft w:val="0"/>
          <w:marRight w:val="0"/>
          <w:marTop w:val="0"/>
          <w:marBottom w:val="0"/>
          <w:divBdr>
            <w:top w:val="none" w:sz="0" w:space="0" w:color="auto"/>
            <w:left w:val="none" w:sz="0" w:space="0" w:color="auto"/>
            <w:bottom w:val="none" w:sz="0" w:space="0" w:color="auto"/>
            <w:right w:val="none" w:sz="0" w:space="0" w:color="auto"/>
          </w:divBdr>
        </w:div>
        <w:div w:id="936669252">
          <w:marLeft w:val="0"/>
          <w:marRight w:val="0"/>
          <w:marTop w:val="0"/>
          <w:marBottom w:val="0"/>
          <w:divBdr>
            <w:top w:val="none" w:sz="0" w:space="0" w:color="auto"/>
            <w:left w:val="none" w:sz="0" w:space="0" w:color="auto"/>
            <w:bottom w:val="none" w:sz="0" w:space="0" w:color="auto"/>
            <w:right w:val="none" w:sz="0" w:space="0" w:color="auto"/>
          </w:divBdr>
        </w:div>
        <w:div w:id="956642171">
          <w:marLeft w:val="0"/>
          <w:marRight w:val="0"/>
          <w:marTop w:val="0"/>
          <w:marBottom w:val="0"/>
          <w:divBdr>
            <w:top w:val="none" w:sz="0" w:space="0" w:color="auto"/>
            <w:left w:val="none" w:sz="0" w:space="0" w:color="auto"/>
            <w:bottom w:val="none" w:sz="0" w:space="0" w:color="auto"/>
            <w:right w:val="none" w:sz="0" w:space="0" w:color="auto"/>
          </w:divBdr>
        </w:div>
        <w:div w:id="974026057">
          <w:marLeft w:val="0"/>
          <w:marRight w:val="0"/>
          <w:marTop w:val="0"/>
          <w:marBottom w:val="0"/>
          <w:divBdr>
            <w:top w:val="none" w:sz="0" w:space="0" w:color="auto"/>
            <w:left w:val="none" w:sz="0" w:space="0" w:color="auto"/>
            <w:bottom w:val="none" w:sz="0" w:space="0" w:color="auto"/>
            <w:right w:val="none" w:sz="0" w:space="0" w:color="auto"/>
          </w:divBdr>
        </w:div>
        <w:div w:id="1029262107">
          <w:marLeft w:val="0"/>
          <w:marRight w:val="0"/>
          <w:marTop w:val="0"/>
          <w:marBottom w:val="0"/>
          <w:divBdr>
            <w:top w:val="none" w:sz="0" w:space="0" w:color="auto"/>
            <w:left w:val="none" w:sz="0" w:space="0" w:color="auto"/>
            <w:bottom w:val="none" w:sz="0" w:space="0" w:color="auto"/>
            <w:right w:val="none" w:sz="0" w:space="0" w:color="auto"/>
          </w:divBdr>
        </w:div>
        <w:div w:id="1040133329">
          <w:marLeft w:val="0"/>
          <w:marRight w:val="0"/>
          <w:marTop w:val="0"/>
          <w:marBottom w:val="0"/>
          <w:divBdr>
            <w:top w:val="none" w:sz="0" w:space="0" w:color="auto"/>
            <w:left w:val="none" w:sz="0" w:space="0" w:color="auto"/>
            <w:bottom w:val="none" w:sz="0" w:space="0" w:color="auto"/>
            <w:right w:val="none" w:sz="0" w:space="0" w:color="auto"/>
          </w:divBdr>
        </w:div>
        <w:div w:id="1057703442">
          <w:marLeft w:val="0"/>
          <w:marRight w:val="0"/>
          <w:marTop w:val="0"/>
          <w:marBottom w:val="0"/>
          <w:divBdr>
            <w:top w:val="none" w:sz="0" w:space="0" w:color="auto"/>
            <w:left w:val="none" w:sz="0" w:space="0" w:color="auto"/>
            <w:bottom w:val="none" w:sz="0" w:space="0" w:color="auto"/>
            <w:right w:val="none" w:sz="0" w:space="0" w:color="auto"/>
          </w:divBdr>
        </w:div>
        <w:div w:id="1062866825">
          <w:marLeft w:val="0"/>
          <w:marRight w:val="0"/>
          <w:marTop w:val="0"/>
          <w:marBottom w:val="0"/>
          <w:divBdr>
            <w:top w:val="none" w:sz="0" w:space="0" w:color="auto"/>
            <w:left w:val="none" w:sz="0" w:space="0" w:color="auto"/>
            <w:bottom w:val="none" w:sz="0" w:space="0" w:color="auto"/>
            <w:right w:val="none" w:sz="0" w:space="0" w:color="auto"/>
          </w:divBdr>
        </w:div>
        <w:div w:id="1084961867">
          <w:marLeft w:val="0"/>
          <w:marRight w:val="0"/>
          <w:marTop w:val="0"/>
          <w:marBottom w:val="0"/>
          <w:divBdr>
            <w:top w:val="none" w:sz="0" w:space="0" w:color="auto"/>
            <w:left w:val="none" w:sz="0" w:space="0" w:color="auto"/>
            <w:bottom w:val="none" w:sz="0" w:space="0" w:color="auto"/>
            <w:right w:val="none" w:sz="0" w:space="0" w:color="auto"/>
          </w:divBdr>
        </w:div>
        <w:div w:id="1123041933">
          <w:marLeft w:val="0"/>
          <w:marRight w:val="0"/>
          <w:marTop w:val="0"/>
          <w:marBottom w:val="0"/>
          <w:divBdr>
            <w:top w:val="none" w:sz="0" w:space="0" w:color="auto"/>
            <w:left w:val="none" w:sz="0" w:space="0" w:color="auto"/>
            <w:bottom w:val="none" w:sz="0" w:space="0" w:color="auto"/>
            <w:right w:val="none" w:sz="0" w:space="0" w:color="auto"/>
          </w:divBdr>
        </w:div>
        <w:div w:id="1198660900">
          <w:marLeft w:val="0"/>
          <w:marRight w:val="0"/>
          <w:marTop w:val="0"/>
          <w:marBottom w:val="0"/>
          <w:divBdr>
            <w:top w:val="none" w:sz="0" w:space="0" w:color="auto"/>
            <w:left w:val="none" w:sz="0" w:space="0" w:color="auto"/>
            <w:bottom w:val="none" w:sz="0" w:space="0" w:color="auto"/>
            <w:right w:val="none" w:sz="0" w:space="0" w:color="auto"/>
          </w:divBdr>
        </w:div>
        <w:div w:id="1302151864">
          <w:marLeft w:val="0"/>
          <w:marRight w:val="0"/>
          <w:marTop w:val="0"/>
          <w:marBottom w:val="0"/>
          <w:divBdr>
            <w:top w:val="none" w:sz="0" w:space="0" w:color="auto"/>
            <w:left w:val="none" w:sz="0" w:space="0" w:color="auto"/>
            <w:bottom w:val="none" w:sz="0" w:space="0" w:color="auto"/>
            <w:right w:val="none" w:sz="0" w:space="0" w:color="auto"/>
          </w:divBdr>
        </w:div>
        <w:div w:id="1310793927">
          <w:marLeft w:val="0"/>
          <w:marRight w:val="0"/>
          <w:marTop w:val="0"/>
          <w:marBottom w:val="0"/>
          <w:divBdr>
            <w:top w:val="none" w:sz="0" w:space="0" w:color="auto"/>
            <w:left w:val="none" w:sz="0" w:space="0" w:color="auto"/>
            <w:bottom w:val="none" w:sz="0" w:space="0" w:color="auto"/>
            <w:right w:val="none" w:sz="0" w:space="0" w:color="auto"/>
          </w:divBdr>
        </w:div>
        <w:div w:id="1349522624">
          <w:marLeft w:val="0"/>
          <w:marRight w:val="0"/>
          <w:marTop w:val="0"/>
          <w:marBottom w:val="0"/>
          <w:divBdr>
            <w:top w:val="none" w:sz="0" w:space="0" w:color="auto"/>
            <w:left w:val="none" w:sz="0" w:space="0" w:color="auto"/>
            <w:bottom w:val="none" w:sz="0" w:space="0" w:color="auto"/>
            <w:right w:val="none" w:sz="0" w:space="0" w:color="auto"/>
          </w:divBdr>
        </w:div>
        <w:div w:id="1352562966">
          <w:marLeft w:val="0"/>
          <w:marRight w:val="0"/>
          <w:marTop w:val="0"/>
          <w:marBottom w:val="0"/>
          <w:divBdr>
            <w:top w:val="none" w:sz="0" w:space="0" w:color="auto"/>
            <w:left w:val="none" w:sz="0" w:space="0" w:color="auto"/>
            <w:bottom w:val="none" w:sz="0" w:space="0" w:color="auto"/>
            <w:right w:val="none" w:sz="0" w:space="0" w:color="auto"/>
          </w:divBdr>
        </w:div>
        <w:div w:id="1368069913">
          <w:marLeft w:val="0"/>
          <w:marRight w:val="0"/>
          <w:marTop w:val="0"/>
          <w:marBottom w:val="0"/>
          <w:divBdr>
            <w:top w:val="none" w:sz="0" w:space="0" w:color="auto"/>
            <w:left w:val="none" w:sz="0" w:space="0" w:color="auto"/>
            <w:bottom w:val="none" w:sz="0" w:space="0" w:color="auto"/>
            <w:right w:val="none" w:sz="0" w:space="0" w:color="auto"/>
          </w:divBdr>
        </w:div>
        <w:div w:id="1500542122">
          <w:marLeft w:val="0"/>
          <w:marRight w:val="0"/>
          <w:marTop w:val="0"/>
          <w:marBottom w:val="0"/>
          <w:divBdr>
            <w:top w:val="none" w:sz="0" w:space="0" w:color="auto"/>
            <w:left w:val="none" w:sz="0" w:space="0" w:color="auto"/>
            <w:bottom w:val="none" w:sz="0" w:space="0" w:color="auto"/>
            <w:right w:val="none" w:sz="0" w:space="0" w:color="auto"/>
          </w:divBdr>
        </w:div>
        <w:div w:id="1527332833">
          <w:marLeft w:val="0"/>
          <w:marRight w:val="0"/>
          <w:marTop w:val="0"/>
          <w:marBottom w:val="0"/>
          <w:divBdr>
            <w:top w:val="none" w:sz="0" w:space="0" w:color="auto"/>
            <w:left w:val="none" w:sz="0" w:space="0" w:color="auto"/>
            <w:bottom w:val="none" w:sz="0" w:space="0" w:color="auto"/>
            <w:right w:val="none" w:sz="0" w:space="0" w:color="auto"/>
          </w:divBdr>
        </w:div>
        <w:div w:id="1607039190">
          <w:marLeft w:val="0"/>
          <w:marRight w:val="0"/>
          <w:marTop w:val="0"/>
          <w:marBottom w:val="0"/>
          <w:divBdr>
            <w:top w:val="none" w:sz="0" w:space="0" w:color="auto"/>
            <w:left w:val="none" w:sz="0" w:space="0" w:color="auto"/>
            <w:bottom w:val="none" w:sz="0" w:space="0" w:color="auto"/>
            <w:right w:val="none" w:sz="0" w:space="0" w:color="auto"/>
          </w:divBdr>
        </w:div>
        <w:div w:id="1609194320">
          <w:marLeft w:val="0"/>
          <w:marRight w:val="0"/>
          <w:marTop w:val="0"/>
          <w:marBottom w:val="0"/>
          <w:divBdr>
            <w:top w:val="none" w:sz="0" w:space="0" w:color="auto"/>
            <w:left w:val="none" w:sz="0" w:space="0" w:color="auto"/>
            <w:bottom w:val="none" w:sz="0" w:space="0" w:color="auto"/>
            <w:right w:val="none" w:sz="0" w:space="0" w:color="auto"/>
          </w:divBdr>
        </w:div>
        <w:div w:id="1611548813">
          <w:marLeft w:val="0"/>
          <w:marRight w:val="0"/>
          <w:marTop w:val="0"/>
          <w:marBottom w:val="0"/>
          <w:divBdr>
            <w:top w:val="none" w:sz="0" w:space="0" w:color="auto"/>
            <w:left w:val="none" w:sz="0" w:space="0" w:color="auto"/>
            <w:bottom w:val="none" w:sz="0" w:space="0" w:color="auto"/>
            <w:right w:val="none" w:sz="0" w:space="0" w:color="auto"/>
          </w:divBdr>
        </w:div>
        <w:div w:id="1738090584">
          <w:marLeft w:val="0"/>
          <w:marRight w:val="0"/>
          <w:marTop w:val="0"/>
          <w:marBottom w:val="0"/>
          <w:divBdr>
            <w:top w:val="none" w:sz="0" w:space="0" w:color="auto"/>
            <w:left w:val="none" w:sz="0" w:space="0" w:color="auto"/>
            <w:bottom w:val="none" w:sz="0" w:space="0" w:color="auto"/>
            <w:right w:val="none" w:sz="0" w:space="0" w:color="auto"/>
          </w:divBdr>
        </w:div>
        <w:div w:id="1850168884">
          <w:marLeft w:val="0"/>
          <w:marRight w:val="0"/>
          <w:marTop w:val="0"/>
          <w:marBottom w:val="0"/>
          <w:divBdr>
            <w:top w:val="none" w:sz="0" w:space="0" w:color="auto"/>
            <w:left w:val="none" w:sz="0" w:space="0" w:color="auto"/>
            <w:bottom w:val="none" w:sz="0" w:space="0" w:color="auto"/>
            <w:right w:val="none" w:sz="0" w:space="0" w:color="auto"/>
          </w:divBdr>
        </w:div>
        <w:div w:id="1873494653">
          <w:marLeft w:val="0"/>
          <w:marRight w:val="0"/>
          <w:marTop w:val="0"/>
          <w:marBottom w:val="0"/>
          <w:divBdr>
            <w:top w:val="none" w:sz="0" w:space="0" w:color="auto"/>
            <w:left w:val="none" w:sz="0" w:space="0" w:color="auto"/>
            <w:bottom w:val="none" w:sz="0" w:space="0" w:color="auto"/>
            <w:right w:val="none" w:sz="0" w:space="0" w:color="auto"/>
          </w:divBdr>
        </w:div>
        <w:div w:id="1944653820">
          <w:marLeft w:val="0"/>
          <w:marRight w:val="0"/>
          <w:marTop w:val="0"/>
          <w:marBottom w:val="0"/>
          <w:divBdr>
            <w:top w:val="none" w:sz="0" w:space="0" w:color="auto"/>
            <w:left w:val="none" w:sz="0" w:space="0" w:color="auto"/>
            <w:bottom w:val="none" w:sz="0" w:space="0" w:color="auto"/>
            <w:right w:val="none" w:sz="0" w:space="0" w:color="auto"/>
          </w:divBdr>
        </w:div>
        <w:div w:id="2021656656">
          <w:marLeft w:val="0"/>
          <w:marRight w:val="0"/>
          <w:marTop w:val="0"/>
          <w:marBottom w:val="0"/>
          <w:divBdr>
            <w:top w:val="none" w:sz="0" w:space="0" w:color="auto"/>
            <w:left w:val="none" w:sz="0" w:space="0" w:color="auto"/>
            <w:bottom w:val="none" w:sz="0" w:space="0" w:color="auto"/>
            <w:right w:val="none" w:sz="0" w:space="0" w:color="auto"/>
          </w:divBdr>
        </w:div>
        <w:div w:id="2030251040">
          <w:marLeft w:val="0"/>
          <w:marRight w:val="0"/>
          <w:marTop w:val="0"/>
          <w:marBottom w:val="0"/>
          <w:divBdr>
            <w:top w:val="none" w:sz="0" w:space="0" w:color="auto"/>
            <w:left w:val="none" w:sz="0" w:space="0" w:color="auto"/>
            <w:bottom w:val="none" w:sz="0" w:space="0" w:color="auto"/>
            <w:right w:val="none" w:sz="0" w:space="0" w:color="auto"/>
          </w:divBdr>
        </w:div>
        <w:div w:id="2083796418">
          <w:marLeft w:val="0"/>
          <w:marRight w:val="0"/>
          <w:marTop w:val="0"/>
          <w:marBottom w:val="0"/>
          <w:divBdr>
            <w:top w:val="none" w:sz="0" w:space="0" w:color="auto"/>
            <w:left w:val="none" w:sz="0" w:space="0" w:color="auto"/>
            <w:bottom w:val="none" w:sz="0" w:space="0" w:color="auto"/>
            <w:right w:val="none" w:sz="0" w:space="0" w:color="auto"/>
          </w:divBdr>
        </w:div>
        <w:div w:id="2089495309">
          <w:marLeft w:val="0"/>
          <w:marRight w:val="0"/>
          <w:marTop w:val="0"/>
          <w:marBottom w:val="0"/>
          <w:divBdr>
            <w:top w:val="none" w:sz="0" w:space="0" w:color="auto"/>
            <w:left w:val="none" w:sz="0" w:space="0" w:color="auto"/>
            <w:bottom w:val="none" w:sz="0" w:space="0" w:color="auto"/>
            <w:right w:val="none" w:sz="0" w:space="0" w:color="auto"/>
          </w:divBdr>
        </w:div>
        <w:div w:id="2106337698">
          <w:marLeft w:val="0"/>
          <w:marRight w:val="0"/>
          <w:marTop w:val="0"/>
          <w:marBottom w:val="0"/>
          <w:divBdr>
            <w:top w:val="none" w:sz="0" w:space="0" w:color="auto"/>
            <w:left w:val="none" w:sz="0" w:space="0" w:color="auto"/>
            <w:bottom w:val="none" w:sz="0" w:space="0" w:color="auto"/>
            <w:right w:val="none" w:sz="0" w:space="0" w:color="auto"/>
          </w:divBdr>
        </w:div>
      </w:divsChild>
    </w:div>
    <w:div w:id="205149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7668F5440B7BB2DAB0DC5470D5A666D7F5C3182EDB047374DE45EFD8C1CD4D25881CCB56F717C39CE194DApAuAJ" TargetMode="External"/><Relationship Id="rId29" Type="http://schemas.openxmlformats.org/officeDocument/2006/relationships/chart" Target="charts/chart14.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8" Type="http://schemas.openxmlformats.org/officeDocument/2006/relationships/image" Target="media/image1.png"/><Relationship Id="rId51" Type="http://schemas.openxmlformats.org/officeDocument/2006/relationships/chart" Target="charts/chart3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image" Target="media/image2.pn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_____Microsoft_Excel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_____Microsoft_Excel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_____Microsoft_Excel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_____Microsoft_Excel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_____Microsoft_Excel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_____Microsoft_Excel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_____Microsoft_Excel4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2015-2016 уч. г</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полные семьи</c:v>
                </c:pt>
                <c:pt idx="1">
                  <c:v>неполные</c:v>
                </c:pt>
              </c:strCache>
            </c:strRef>
          </c:cat>
          <c:val>
            <c:numRef>
              <c:f>Лист1!$B$2:$B$4</c:f>
              <c:numCache>
                <c:formatCode>0%</c:formatCode>
                <c:ptCount val="3"/>
                <c:pt idx="0">
                  <c:v>0.69</c:v>
                </c:pt>
                <c:pt idx="1">
                  <c:v>0.28999999999999998</c:v>
                </c:pt>
              </c:numCache>
            </c:numRef>
          </c:val>
          <c:extLst>
            <c:ext xmlns:c16="http://schemas.microsoft.com/office/drawing/2014/chart" uri="{C3380CC4-5D6E-409C-BE32-E72D297353CC}">
              <c16:uniqueId val="{00000000-255C-43D4-B961-2A40EDA30DB6}"/>
            </c:ext>
          </c:extLst>
        </c:ser>
        <c:ser>
          <c:idx val="1"/>
          <c:order val="1"/>
          <c:tx>
            <c:strRef>
              <c:f>Лист1!$C$1</c:f>
              <c:strCache>
                <c:ptCount val="1"/>
                <c:pt idx="0">
                  <c:v>2016 – 2017 уч. г</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полные семьи</c:v>
                </c:pt>
                <c:pt idx="1">
                  <c:v>неполные</c:v>
                </c:pt>
              </c:strCache>
            </c:strRef>
          </c:cat>
          <c:val>
            <c:numRef>
              <c:f>Лист1!$C$2:$C$4</c:f>
              <c:numCache>
                <c:formatCode>0%</c:formatCode>
                <c:ptCount val="3"/>
                <c:pt idx="0">
                  <c:v>0.72</c:v>
                </c:pt>
                <c:pt idx="1">
                  <c:v>0.26</c:v>
                </c:pt>
              </c:numCache>
            </c:numRef>
          </c:val>
          <c:extLst>
            <c:ext xmlns:c16="http://schemas.microsoft.com/office/drawing/2014/chart" uri="{C3380CC4-5D6E-409C-BE32-E72D297353CC}">
              <c16:uniqueId val="{00000001-255C-43D4-B961-2A40EDA30DB6}"/>
            </c:ext>
          </c:extLst>
        </c:ser>
        <c:ser>
          <c:idx val="2"/>
          <c:order val="2"/>
          <c:tx>
            <c:strRef>
              <c:f>Лист1!$D$1</c:f>
              <c:strCache>
                <c:ptCount val="1"/>
                <c:pt idx="0">
                  <c:v>2017-2018 уч. г</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полные семьи</c:v>
                </c:pt>
                <c:pt idx="1">
                  <c:v>неполные</c:v>
                </c:pt>
              </c:strCache>
            </c:strRef>
          </c:cat>
          <c:val>
            <c:numRef>
              <c:f>Лист1!$D$2:$D$4</c:f>
              <c:numCache>
                <c:formatCode>0%</c:formatCode>
                <c:ptCount val="3"/>
                <c:pt idx="0">
                  <c:v>0.76</c:v>
                </c:pt>
                <c:pt idx="1">
                  <c:v>0.24</c:v>
                </c:pt>
              </c:numCache>
            </c:numRef>
          </c:val>
          <c:extLst>
            <c:ext xmlns:c16="http://schemas.microsoft.com/office/drawing/2014/chart" uri="{C3380CC4-5D6E-409C-BE32-E72D297353CC}">
              <c16:uniqueId val="{00000002-255C-43D4-B961-2A40EDA30DB6}"/>
            </c:ext>
          </c:extLst>
        </c:ser>
        <c:dLbls>
          <c:showLegendKey val="0"/>
          <c:showVal val="0"/>
          <c:showCatName val="0"/>
          <c:showSerName val="0"/>
          <c:showPercent val="0"/>
          <c:showBubbleSize val="0"/>
        </c:dLbls>
        <c:gapWidth val="150"/>
        <c:shape val="box"/>
        <c:axId val="187412512"/>
        <c:axId val="187413344"/>
        <c:axId val="0"/>
      </c:bar3DChart>
      <c:catAx>
        <c:axId val="187412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13344"/>
        <c:crosses val="autoZero"/>
        <c:auto val="1"/>
        <c:lblAlgn val="ctr"/>
        <c:lblOffset val="100"/>
        <c:noMultiLvlLbl val="0"/>
      </c:catAx>
      <c:valAx>
        <c:axId val="187413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412512"/>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информатике</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246987374753335E-2"/>
          <c:y val="0.28440944881889763"/>
          <c:w val="0.8865559323332759"/>
          <c:h val="0.59381486762973523"/>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8.3333333333333332E-3"/>
                  <c:y val="0.2638888888888889"/>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4D-41FF-B764-F0E1ADB9A6F0}"/>
                </c:ext>
              </c:extLst>
            </c:dLbl>
            <c:dLbl>
              <c:idx val="1"/>
              <c:layout>
                <c:manualLayout>
                  <c:x val="0"/>
                  <c:y val="0.19907407407407407"/>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4D-41FF-B764-F0E1ADB9A6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Лист1!$A$48:$B$48</c:f>
              <c:numCache>
                <c:formatCode>General</c:formatCode>
                <c:ptCount val="2"/>
                <c:pt idx="0">
                  <c:v>2018</c:v>
                </c:pt>
                <c:pt idx="1">
                  <c:v>2019</c:v>
                </c:pt>
              </c:numCache>
            </c:numRef>
          </c:cat>
          <c:val>
            <c:numRef>
              <c:f>Лист1!$A$49:$B$49</c:f>
              <c:numCache>
                <c:formatCode>General</c:formatCode>
                <c:ptCount val="2"/>
                <c:pt idx="0">
                  <c:v>17</c:v>
                </c:pt>
                <c:pt idx="1">
                  <c:v>14</c:v>
                </c:pt>
              </c:numCache>
            </c:numRef>
          </c:val>
          <c:extLst>
            <c:ext xmlns:c16="http://schemas.microsoft.com/office/drawing/2014/chart" uri="{C3380CC4-5D6E-409C-BE32-E72D297353CC}">
              <c16:uniqueId val="{00000002-824D-41FF-B764-F0E1ADB9A6F0}"/>
            </c:ext>
          </c:extLst>
        </c:ser>
        <c:dLbls>
          <c:showLegendKey val="0"/>
          <c:showVal val="0"/>
          <c:showCatName val="0"/>
          <c:showSerName val="0"/>
          <c:showPercent val="0"/>
          <c:showBubbleSize val="0"/>
        </c:dLbls>
        <c:gapWidth val="150"/>
        <c:shape val="box"/>
        <c:axId val="321468784"/>
        <c:axId val="321467952"/>
        <c:axId val="0"/>
      </c:bar3DChart>
      <c:catAx>
        <c:axId val="321468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21467952"/>
        <c:crosses val="autoZero"/>
        <c:auto val="1"/>
        <c:lblAlgn val="ctr"/>
        <c:lblOffset val="100"/>
        <c:noMultiLvlLbl val="0"/>
      </c:catAx>
      <c:valAx>
        <c:axId val="32146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468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балл по информатике</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A430-48B3-AA57-0001F4C34F88}"/>
              </c:ext>
            </c:extLst>
          </c:dPt>
          <c:cat>
            <c:strRef>
              <c:f>'9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'9 кл'!$F$3:$F$9</c:f>
              <c:numCache>
                <c:formatCode>General</c:formatCode>
                <c:ptCount val="7"/>
                <c:pt idx="0">
                  <c:v>0.92</c:v>
                </c:pt>
                <c:pt idx="1">
                  <c:v>0.76</c:v>
                </c:pt>
                <c:pt idx="2">
                  <c:v>0.71</c:v>
                </c:pt>
                <c:pt idx="3">
                  <c:v>0.89</c:v>
                </c:pt>
                <c:pt idx="4">
                  <c:v>0.96</c:v>
                </c:pt>
                <c:pt idx="5">
                  <c:v>0</c:v>
                </c:pt>
                <c:pt idx="6">
                  <c:v>1.3</c:v>
                </c:pt>
              </c:numCache>
            </c:numRef>
          </c:val>
          <c:extLst>
            <c:ext xmlns:c16="http://schemas.microsoft.com/office/drawing/2014/chart" uri="{C3380CC4-5D6E-409C-BE32-E72D297353CC}">
              <c16:uniqueId val="{00000002-A430-48B3-AA57-0001F4C34F88}"/>
            </c:ext>
          </c:extLst>
        </c:ser>
        <c:dLbls>
          <c:showLegendKey val="0"/>
          <c:showVal val="0"/>
          <c:showCatName val="0"/>
          <c:showSerName val="0"/>
          <c:showPercent val="0"/>
          <c:showBubbleSize val="0"/>
        </c:dLbls>
        <c:gapWidth val="182"/>
        <c:axId val="266402944"/>
        <c:axId val="266404608"/>
      </c:barChart>
      <c:catAx>
        <c:axId val="266402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404608"/>
        <c:crosses val="autoZero"/>
        <c:auto val="1"/>
        <c:lblAlgn val="ctr"/>
        <c:lblOffset val="100"/>
        <c:noMultiLvlLbl val="0"/>
      </c:catAx>
      <c:valAx>
        <c:axId val="266404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40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химии</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5.0925337632079971E-17"/>
                  <c:y val="0.2638888888888889"/>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6D-4CFC-AE04-6788E8999E6C}"/>
                </c:ext>
              </c:extLst>
            </c:dLbl>
            <c:dLbl>
              <c:idx val="1"/>
              <c:layout>
                <c:manualLayout>
                  <c:x val="2.7777777777777779E-3"/>
                  <c:y val="0.125"/>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6D-4CFC-AE04-6788E8999E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Лист1!$A$59:$B$59</c:f>
              <c:numCache>
                <c:formatCode>General</c:formatCode>
                <c:ptCount val="2"/>
                <c:pt idx="0">
                  <c:v>2018</c:v>
                </c:pt>
                <c:pt idx="1">
                  <c:v>2019</c:v>
                </c:pt>
              </c:numCache>
            </c:numRef>
          </c:cat>
          <c:val>
            <c:numRef>
              <c:f>Лист1!$A$60:$B$60</c:f>
              <c:numCache>
                <c:formatCode>General</c:formatCode>
                <c:ptCount val="2"/>
                <c:pt idx="0">
                  <c:v>21</c:v>
                </c:pt>
                <c:pt idx="1">
                  <c:v>18</c:v>
                </c:pt>
              </c:numCache>
            </c:numRef>
          </c:val>
          <c:extLst>
            <c:ext xmlns:c16="http://schemas.microsoft.com/office/drawing/2014/chart" uri="{C3380CC4-5D6E-409C-BE32-E72D297353CC}">
              <c16:uniqueId val="{00000002-776D-4CFC-AE04-6788E8999E6C}"/>
            </c:ext>
          </c:extLst>
        </c:ser>
        <c:dLbls>
          <c:showLegendKey val="0"/>
          <c:showVal val="0"/>
          <c:showCatName val="0"/>
          <c:showSerName val="0"/>
          <c:showPercent val="0"/>
          <c:showBubbleSize val="0"/>
        </c:dLbls>
        <c:gapWidth val="150"/>
        <c:shape val="box"/>
        <c:axId val="318725456"/>
        <c:axId val="318724624"/>
        <c:axId val="0"/>
      </c:bar3DChart>
      <c:catAx>
        <c:axId val="318725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18724624"/>
        <c:crosses val="autoZero"/>
        <c:auto val="1"/>
        <c:lblAlgn val="ctr"/>
        <c:lblOffset val="100"/>
        <c:noMultiLvlLbl val="0"/>
      </c:catAx>
      <c:valAx>
        <c:axId val="31872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72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балл по химии</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0056714785651795"/>
          <c:y val="0.17634259259259263"/>
          <c:w val="0.64475918635170604"/>
          <c:h val="0.72088764946048411"/>
        </c:manualLayout>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F0BB-4B5A-AA2B-16AE393E4485}"/>
              </c:ext>
            </c:extLst>
          </c:dPt>
          <c:cat>
            <c:strRef>
              <c:f>'9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'9 кл'!$E$3:$E$9</c:f>
              <c:numCache>
                <c:formatCode>General</c:formatCode>
                <c:ptCount val="7"/>
                <c:pt idx="0">
                  <c:v>1.1299999999999999</c:v>
                </c:pt>
                <c:pt idx="1">
                  <c:v>0.94</c:v>
                </c:pt>
                <c:pt idx="2">
                  <c:v>0.7</c:v>
                </c:pt>
                <c:pt idx="3">
                  <c:v>1.02</c:v>
                </c:pt>
                <c:pt idx="4">
                  <c:v>0.77</c:v>
                </c:pt>
                <c:pt idx="5">
                  <c:v>0.99</c:v>
                </c:pt>
                <c:pt idx="6">
                  <c:v>1.27</c:v>
                </c:pt>
              </c:numCache>
            </c:numRef>
          </c:val>
          <c:extLst>
            <c:ext xmlns:c16="http://schemas.microsoft.com/office/drawing/2014/chart" uri="{C3380CC4-5D6E-409C-BE32-E72D297353CC}">
              <c16:uniqueId val="{00000002-F0BB-4B5A-AA2B-16AE393E4485}"/>
            </c:ext>
          </c:extLst>
        </c:ser>
        <c:dLbls>
          <c:showLegendKey val="0"/>
          <c:showVal val="0"/>
          <c:showCatName val="0"/>
          <c:showSerName val="0"/>
          <c:showPercent val="0"/>
          <c:showBubbleSize val="0"/>
        </c:dLbls>
        <c:gapWidth val="182"/>
        <c:axId val="276666448"/>
        <c:axId val="276673104"/>
      </c:barChart>
      <c:catAx>
        <c:axId val="27666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6673104"/>
        <c:crosses val="autoZero"/>
        <c:auto val="1"/>
        <c:lblAlgn val="ctr"/>
        <c:lblOffset val="100"/>
        <c:noMultiLvlLbl val="0"/>
      </c:catAx>
      <c:valAx>
        <c:axId val="276673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666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обществознанию</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5.5555555555555558E-3"/>
                  <c:y val="0.27777777777777779"/>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79-4D34-8089-FD7D3759F147}"/>
                </c:ext>
              </c:extLst>
            </c:dLbl>
            <c:dLbl>
              <c:idx val="1"/>
              <c:layout>
                <c:manualLayout>
                  <c:x val="-5.5555555555555558E-3"/>
                  <c:y val="0.1296296296296296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79-4D34-8089-FD7D3759F1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Лист1!$A$65:$B$65</c:f>
              <c:numCache>
                <c:formatCode>General</c:formatCode>
                <c:ptCount val="2"/>
                <c:pt idx="0">
                  <c:v>2018</c:v>
                </c:pt>
                <c:pt idx="1">
                  <c:v>2019</c:v>
                </c:pt>
              </c:numCache>
            </c:numRef>
          </c:cat>
          <c:val>
            <c:numRef>
              <c:f>Лист1!$A$66:$B$66</c:f>
              <c:numCache>
                <c:formatCode>General</c:formatCode>
                <c:ptCount val="2"/>
                <c:pt idx="0">
                  <c:v>25</c:v>
                </c:pt>
                <c:pt idx="1">
                  <c:v>24</c:v>
                </c:pt>
              </c:numCache>
            </c:numRef>
          </c:val>
          <c:extLst>
            <c:ext xmlns:c16="http://schemas.microsoft.com/office/drawing/2014/chart" uri="{C3380CC4-5D6E-409C-BE32-E72D297353CC}">
              <c16:uniqueId val="{00000002-8B79-4D34-8089-FD7D3759F147}"/>
            </c:ext>
          </c:extLst>
        </c:ser>
        <c:dLbls>
          <c:showLegendKey val="0"/>
          <c:showVal val="0"/>
          <c:showCatName val="0"/>
          <c:showSerName val="0"/>
          <c:showPercent val="0"/>
          <c:showBubbleSize val="0"/>
        </c:dLbls>
        <c:gapWidth val="150"/>
        <c:shape val="box"/>
        <c:axId val="313422240"/>
        <c:axId val="313423072"/>
        <c:axId val="0"/>
      </c:bar3DChart>
      <c:catAx>
        <c:axId val="313422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13423072"/>
        <c:crosses val="autoZero"/>
        <c:auto val="1"/>
        <c:lblAlgn val="ctr"/>
        <c:lblOffset val="100"/>
        <c:noMultiLvlLbl val="0"/>
      </c:catAx>
      <c:valAx>
        <c:axId val="31342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342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балл по обществознанию</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2734492563429574"/>
          <c:y val="0.2600925925925926"/>
          <c:w val="0.63732174103237094"/>
          <c:h val="0.64176727909011377"/>
        </c:manualLayout>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7989-4830-A92B-AD217B7992FE}"/>
              </c:ext>
            </c:extLst>
          </c:dPt>
          <c:cat>
            <c:strRef>
              <c:f>'9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'9 кл'!$J$3:$J$9</c:f>
              <c:numCache>
                <c:formatCode>General</c:formatCode>
                <c:ptCount val="7"/>
                <c:pt idx="0">
                  <c:v>0.83</c:v>
                </c:pt>
                <c:pt idx="1">
                  <c:v>1.01</c:v>
                </c:pt>
                <c:pt idx="2">
                  <c:v>0.99</c:v>
                </c:pt>
                <c:pt idx="3">
                  <c:v>0.98</c:v>
                </c:pt>
                <c:pt idx="4">
                  <c:v>1.01</c:v>
                </c:pt>
                <c:pt idx="5">
                  <c:v>1.1100000000000001</c:v>
                </c:pt>
                <c:pt idx="6">
                  <c:v>1.04</c:v>
                </c:pt>
              </c:numCache>
            </c:numRef>
          </c:val>
          <c:extLst>
            <c:ext xmlns:c16="http://schemas.microsoft.com/office/drawing/2014/chart" uri="{C3380CC4-5D6E-409C-BE32-E72D297353CC}">
              <c16:uniqueId val="{00000002-7989-4830-A92B-AD217B7992FE}"/>
            </c:ext>
          </c:extLst>
        </c:ser>
        <c:dLbls>
          <c:showLegendKey val="0"/>
          <c:showVal val="0"/>
          <c:showCatName val="0"/>
          <c:showSerName val="0"/>
          <c:showPercent val="0"/>
          <c:showBubbleSize val="0"/>
        </c:dLbls>
        <c:gapWidth val="182"/>
        <c:axId val="264745792"/>
        <c:axId val="264745376"/>
      </c:barChart>
      <c:catAx>
        <c:axId val="264745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4745376"/>
        <c:crosses val="autoZero"/>
        <c:auto val="1"/>
        <c:lblAlgn val="ctr"/>
        <c:lblOffset val="100"/>
        <c:noMultiLvlLbl val="0"/>
      </c:catAx>
      <c:valAx>
        <c:axId val="264745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474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биологии</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5.0925337632079971E-17"/>
                  <c:y val="0.28703703703703703"/>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EF-4F8B-BA08-D5AFA90C33A9}"/>
                </c:ext>
              </c:extLst>
            </c:dLbl>
            <c:dLbl>
              <c:idx val="1"/>
              <c:layout>
                <c:manualLayout>
                  <c:x val="-2.7777777777777779E-3"/>
                  <c:y val="0.11574074074074074"/>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EF-4F8B-BA08-D5AFA90C33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Лист1!$A$76:$B$76</c:f>
              <c:numCache>
                <c:formatCode>General</c:formatCode>
                <c:ptCount val="2"/>
                <c:pt idx="0">
                  <c:v>2018</c:v>
                </c:pt>
                <c:pt idx="1">
                  <c:v>2019</c:v>
                </c:pt>
              </c:numCache>
            </c:numRef>
          </c:cat>
          <c:val>
            <c:numRef>
              <c:f>Лист1!$A$77:$B$77</c:f>
              <c:numCache>
                <c:formatCode>General</c:formatCode>
                <c:ptCount val="2"/>
                <c:pt idx="0">
                  <c:v>25</c:v>
                </c:pt>
                <c:pt idx="1">
                  <c:v>22</c:v>
                </c:pt>
              </c:numCache>
            </c:numRef>
          </c:val>
          <c:extLst>
            <c:ext xmlns:c16="http://schemas.microsoft.com/office/drawing/2014/chart" uri="{C3380CC4-5D6E-409C-BE32-E72D297353CC}">
              <c16:uniqueId val="{00000002-17EF-4F8B-BA08-D5AFA90C33A9}"/>
            </c:ext>
          </c:extLst>
        </c:ser>
        <c:dLbls>
          <c:showLegendKey val="0"/>
          <c:showVal val="0"/>
          <c:showCatName val="0"/>
          <c:showSerName val="0"/>
          <c:showPercent val="0"/>
          <c:showBubbleSize val="0"/>
        </c:dLbls>
        <c:gapWidth val="150"/>
        <c:shape val="box"/>
        <c:axId val="319724880"/>
        <c:axId val="319723632"/>
        <c:axId val="0"/>
      </c:bar3DChart>
      <c:catAx>
        <c:axId val="319724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19723632"/>
        <c:crosses val="autoZero"/>
        <c:auto val="1"/>
        <c:lblAlgn val="ctr"/>
        <c:lblOffset val="100"/>
        <c:noMultiLvlLbl val="0"/>
      </c:catAx>
      <c:valAx>
        <c:axId val="31972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72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балл по биологии</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301227034120735"/>
          <c:y val="0.17171296296296298"/>
          <c:w val="0.63732174103237094"/>
          <c:h val="0.72088764946048411"/>
        </c:manualLayout>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4DB4-4A17-BD1B-A5483FAF8B5D}"/>
              </c:ext>
            </c:extLst>
          </c:dPt>
          <c:cat>
            <c:strRef>
              <c:f>'9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'9 кл'!$G$3:$G$9</c:f>
              <c:numCache>
                <c:formatCode>General</c:formatCode>
                <c:ptCount val="7"/>
                <c:pt idx="0">
                  <c:v>1</c:v>
                </c:pt>
                <c:pt idx="1">
                  <c:v>0.86</c:v>
                </c:pt>
                <c:pt idx="2">
                  <c:v>0.93</c:v>
                </c:pt>
                <c:pt idx="3">
                  <c:v>1.33</c:v>
                </c:pt>
                <c:pt idx="4">
                  <c:v>0.89</c:v>
                </c:pt>
                <c:pt idx="5">
                  <c:v>1.17</c:v>
                </c:pt>
                <c:pt idx="6">
                  <c:v>1.1200000000000001</c:v>
                </c:pt>
              </c:numCache>
            </c:numRef>
          </c:val>
          <c:extLst>
            <c:ext xmlns:c16="http://schemas.microsoft.com/office/drawing/2014/chart" uri="{C3380CC4-5D6E-409C-BE32-E72D297353CC}">
              <c16:uniqueId val="{00000002-4DB4-4A17-BD1B-A5483FAF8B5D}"/>
            </c:ext>
          </c:extLst>
        </c:ser>
        <c:dLbls>
          <c:showLegendKey val="0"/>
          <c:showVal val="0"/>
          <c:showCatName val="0"/>
          <c:showSerName val="0"/>
          <c:showPercent val="0"/>
          <c:showBubbleSize val="0"/>
        </c:dLbls>
        <c:gapWidth val="182"/>
        <c:axId val="266426336"/>
        <c:axId val="266423008"/>
      </c:barChart>
      <c:catAx>
        <c:axId val="26642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423008"/>
        <c:crosses val="autoZero"/>
        <c:auto val="1"/>
        <c:lblAlgn val="ctr"/>
        <c:lblOffset val="100"/>
        <c:noMultiLvlLbl val="0"/>
      </c:catAx>
      <c:valAx>
        <c:axId val="266423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426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литературе</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65A-4E72-B7CF-80EF9437FFFC}"/>
                </c:ext>
              </c:extLst>
            </c:dLbl>
            <c:dLbl>
              <c:idx val="1"/>
              <c:layout>
                <c:manualLayout>
                  <c:x val="8.3333333333333332E-3"/>
                  <c:y val="0.22685185185185186"/>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5A-4E72-B7CF-80EF9437FF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Лист1!$A$82:$B$82</c:f>
              <c:numCache>
                <c:formatCode>General</c:formatCode>
                <c:ptCount val="2"/>
                <c:pt idx="0">
                  <c:v>2018</c:v>
                </c:pt>
                <c:pt idx="1">
                  <c:v>2019</c:v>
                </c:pt>
              </c:numCache>
            </c:numRef>
          </c:cat>
          <c:val>
            <c:numRef>
              <c:f>Лист1!$A$83:$B$83</c:f>
              <c:numCache>
                <c:formatCode>General</c:formatCode>
                <c:ptCount val="2"/>
                <c:pt idx="0">
                  <c:v>0</c:v>
                </c:pt>
                <c:pt idx="1">
                  <c:v>28</c:v>
                </c:pt>
              </c:numCache>
            </c:numRef>
          </c:val>
          <c:extLst>
            <c:ext xmlns:c16="http://schemas.microsoft.com/office/drawing/2014/chart" uri="{C3380CC4-5D6E-409C-BE32-E72D297353CC}">
              <c16:uniqueId val="{00000002-865A-4E72-B7CF-80EF9437FFFC}"/>
            </c:ext>
          </c:extLst>
        </c:ser>
        <c:dLbls>
          <c:showLegendKey val="0"/>
          <c:showVal val="0"/>
          <c:showCatName val="0"/>
          <c:showSerName val="0"/>
          <c:showPercent val="0"/>
          <c:showBubbleSize val="0"/>
        </c:dLbls>
        <c:gapWidth val="150"/>
        <c:shape val="box"/>
        <c:axId val="303611216"/>
        <c:axId val="303613296"/>
        <c:axId val="0"/>
      </c:bar3DChart>
      <c:catAx>
        <c:axId val="303611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03613296"/>
        <c:crosses val="autoZero"/>
        <c:auto val="1"/>
        <c:lblAlgn val="ctr"/>
        <c:lblOffset val="100"/>
        <c:noMultiLvlLbl val="0"/>
      </c:catAx>
      <c:valAx>
        <c:axId val="30361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61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балл по литературе</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2456714785651797"/>
          <c:y val="0.18097222222222226"/>
          <c:w val="0.63732174103237094"/>
          <c:h val="0.72088764946048411"/>
        </c:manualLayout>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BA8C-4EF5-A4EC-BD212C845E18}"/>
              </c:ext>
            </c:extLst>
          </c:dPt>
          <c:cat>
            <c:strRef>
              <c:f>'9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'9 кл'!$K$3:$K$9</c:f>
              <c:numCache>
                <c:formatCode>General</c:formatCode>
                <c:ptCount val="7"/>
                <c:pt idx="0">
                  <c:v>0</c:v>
                </c:pt>
                <c:pt idx="1">
                  <c:v>0</c:v>
                </c:pt>
                <c:pt idx="2">
                  <c:v>0</c:v>
                </c:pt>
                <c:pt idx="3">
                  <c:v>0</c:v>
                </c:pt>
                <c:pt idx="4">
                  <c:v>1.1399999999999999</c:v>
                </c:pt>
                <c:pt idx="5">
                  <c:v>1.31</c:v>
                </c:pt>
                <c:pt idx="6">
                  <c:v>0</c:v>
                </c:pt>
              </c:numCache>
            </c:numRef>
          </c:val>
          <c:extLst>
            <c:ext xmlns:c16="http://schemas.microsoft.com/office/drawing/2014/chart" uri="{C3380CC4-5D6E-409C-BE32-E72D297353CC}">
              <c16:uniqueId val="{00000002-BA8C-4EF5-A4EC-BD212C845E18}"/>
            </c:ext>
          </c:extLst>
        </c:ser>
        <c:dLbls>
          <c:showLegendKey val="0"/>
          <c:showVal val="0"/>
          <c:showCatName val="0"/>
          <c:showSerName val="0"/>
          <c:showPercent val="0"/>
          <c:showBubbleSize val="0"/>
        </c:dLbls>
        <c:gapWidth val="182"/>
        <c:axId val="264403296"/>
        <c:axId val="264404960"/>
      </c:barChart>
      <c:catAx>
        <c:axId val="26440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4404960"/>
        <c:crosses val="autoZero"/>
        <c:auto val="1"/>
        <c:lblAlgn val="ctr"/>
        <c:lblOffset val="100"/>
        <c:noMultiLvlLbl val="0"/>
      </c:catAx>
      <c:valAx>
        <c:axId val="26440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440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математике в форме ОГЭ</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92825896762904"/>
          <c:y val="0.17171296296296298"/>
          <c:w val="0.88396062992125979"/>
          <c:h val="0.72088764946048411"/>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5.0925337632079971E-17"/>
                  <c:y val="0.25925925925925924"/>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CB-4260-8316-A50C8E45EF2E}"/>
                </c:ext>
              </c:extLst>
            </c:dLbl>
            <c:dLbl>
              <c:idx val="1"/>
              <c:layout>
                <c:manualLayout>
                  <c:x val="0"/>
                  <c:y val="0.13888888888888881"/>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CB-4260-8316-A50C8E45EF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Лист1!$A$3:$B$3</c:f>
              <c:numCache>
                <c:formatCode>General</c:formatCode>
                <c:ptCount val="2"/>
                <c:pt idx="0">
                  <c:v>2018</c:v>
                </c:pt>
                <c:pt idx="1">
                  <c:v>2019</c:v>
                </c:pt>
              </c:numCache>
            </c:numRef>
          </c:cat>
          <c:val>
            <c:numRef>
              <c:f>Лист1!$A$4:$B$4</c:f>
              <c:numCache>
                <c:formatCode>General</c:formatCode>
                <c:ptCount val="2"/>
                <c:pt idx="0">
                  <c:v>16</c:v>
                </c:pt>
                <c:pt idx="1">
                  <c:v>15</c:v>
                </c:pt>
              </c:numCache>
            </c:numRef>
          </c:val>
          <c:extLst>
            <c:ext xmlns:c16="http://schemas.microsoft.com/office/drawing/2014/chart" uri="{C3380CC4-5D6E-409C-BE32-E72D297353CC}">
              <c16:uniqueId val="{00000002-F8CB-4260-8316-A50C8E45EF2E}"/>
            </c:ext>
          </c:extLst>
        </c:ser>
        <c:dLbls>
          <c:showLegendKey val="0"/>
          <c:showVal val="0"/>
          <c:showCatName val="0"/>
          <c:showSerName val="0"/>
          <c:showPercent val="0"/>
          <c:showBubbleSize val="0"/>
        </c:dLbls>
        <c:gapWidth val="150"/>
        <c:shape val="box"/>
        <c:axId val="198153840"/>
        <c:axId val="198158832"/>
        <c:axId val="0"/>
      </c:bar3DChart>
      <c:catAx>
        <c:axId val="198153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98158832"/>
        <c:crosses val="autoZero"/>
        <c:auto val="1"/>
        <c:lblAlgn val="ctr"/>
        <c:lblOffset val="100"/>
        <c:noMultiLvlLbl val="0"/>
      </c:catAx>
      <c:valAx>
        <c:axId val="19815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15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физике</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0.26851851851851843"/>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6B-4014-84EE-76ACCD9ACEA1}"/>
                </c:ext>
              </c:extLst>
            </c:dLbl>
            <c:dLbl>
              <c:idx val="1"/>
              <c:layout>
                <c:manualLayout>
                  <c:x val="0"/>
                  <c:y val="0.18981481481481474"/>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6B-4014-84EE-76ACCD9ACE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Лист1!$A$88:$B$88</c:f>
              <c:numCache>
                <c:formatCode>General</c:formatCode>
                <c:ptCount val="2"/>
                <c:pt idx="0">
                  <c:v>2018</c:v>
                </c:pt>
                <c:pt idx="1">
                  <c:v>2019</c:v>
                </c:pt>
              </c:numCache>
            </c:numRef>
          </c:cat>
          <c:val>
            <c:numRef>
              <c:f>Лист1!$A$89:$B$89</c:f>
              <c:numCache>
                <c:formatCode>General</c:formatCode>
                <c:ptCount val="2"/>
                <c:pt idx="0">
                  <c:v>24</c:v>
                </c:pt>
                <c:pt idx="1">
                  <c:v>16</c:v>
                </c:pt>
              </c:numCache>
            </c:numRef>
          </c:val>
          <c:extLst>
            <c:ext xmlns:c16="http://schemas.microsoft.com/office/drawing/2014/chart" uri="{C3380CC4-5D6E-409C-BE32-E72D297353CC}">
              <c16:uniqueId val="{00000002-D16B-4014-84EE-76ACCD9ACEA1}"/>
            </c:ext>
          </c:extLst>
        </c:ser>
        <c:dLbls>
          <c:showLegendKey val="0"/>
          <c:showVal val="0"/>
          <c:showCatName val="0"/>
          <c:showSerName val="0"/>
          <c:showPercent val="0"/>
          <c:showBubbleSize val="0"/>
        </c:dLbls>
        <c:gapWidth val="150"/>
        <c:shape val="box"/>
        <c:axId val="293409024"/>
        <c:axId val="293406112"/>
        <c:axId val="0"/>
      </c:bar3DChart>
      <c:catAx>
        <c:axId val="293409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93406112"/>
        <c:crosses val="autoZero"/>
        <c:auto val="1"/>
        <c:lblAlgn val="ctr"/>
        <c:lblOffset val="100"/>
        <c:noMultiLvlLbl val="0"/>
      </c:catAx>
      <c:valAx>
        <c:axId val="29340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40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 средний балл по физике</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301227034120735"/>
          <c:y val="0.18097222222222226"/>
          <c:w val="0.63732174103237094"/>
          <c:h val="0.72088764946048411"/>
        </c:manualLayout>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D7B3-4F62-A23E-43805D70DD47}"/>
              </c:ext>
            </c:extLst>
          </c:dPt>
          <c:cat>
            <c:strRef>
              <c:f>'9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'9 кл'!$D$3:$D$9</c:f>
              <c:numCache>
                <c:formatCode>General</c:formatCode>
                <c:ptCount val="7"/>
                <c:pt idx="0">
                  <c:v>0.93</c:v>
                </c:pt>
                <c:pt idx="1">
                  <c:v>1.51</c:v>
                </c:pt>
                <c:pt idx="2">
                  <c:v>1.37</c:v>
                </c:pt>
                <c:pt idx="3">
                  <c:v>1.1100000000000001</c:v>
                </c:pt>
                <c:pt idx="4">
                  <c:v>0.7</c:v>
                </c:pt>
                <c:pt idx="5">
                  <c:v>1.64</c:v>
                </c:pt>
                <c:pt idx="6">
                  <c:v>0.98</c:v>
                </c:pt>
              </c:numCache>
            </c:numRef>
          </c:val>
          <c:extLst>
            <c:ext xmlns:c16="http://schemas.microsoft.com/office/drawing/2014/chart" uri="{C3380CC4-5D6E-409C-BE32-E72D297353CC}">
              <c16:uniqueId val="{00000002-D7B3-4F62-A23E-43805D70DD47}"/>
            </c:ext>
          </c:extLst>
        </c:ser>
        <c:dLbls>
          <c:showLegendKey val="0"/>
          <c:showVal val="0"/>
          <c:showCatName val="0"/>
          <c:showSerName val="0"/>
          <c:showPercent val="0"/>
          <c:showBubbleSize val="0"/>
        </c:dLbls>
        <c:gapWidth val="182"/>
        <c:axId val="264561888"/>
        <c:axId val="264563968"/>
      </c:barChart>
      <c:catAx>
        <c:axId val="264561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4563968"/>
        <c:crosses val="autoZero"/>
        <c:auto val="1"/>
        <c:lblAlgn val="ctr"/>
        <c:lblOffset val="100"/>
        <c:noMultiLvlLbl val="0"/>
      </c:catAx>
      <c:valAx>
        <c:axId val="264563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456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географии</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1111111111111112E-2"/>
                  <c:y val="0.13425925925925916"/>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D4-4139-8CF8-64A8BD48D45E}"/>
                </c:ext>
              </c:extLst>
            </c:dLbl>
            <c:dLbl>
              <c:idx val="1"/>
              <c:layout>
                <c:manualLayout>
                  <c:x val="0"/>
                  <c:y val="0.28240740740740738"/>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D4-4139-8CF8-64A8BD48D4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Лист1!$A$99:$B$99</c:f>
              <c:numCache>
                <c:formatCode>General</c:formatCode>
                <c:ptCount val="2"/>
                <c:pt idx="0">
                  <c:v>2018</c:v>
                </c:pt>
                <c:pt idx="1">
                  <c:v>2019</c:v>
                </c:pt>
              </c:numCache>
            </c:numRef>
          </c:cat>
          <c:val>
            <c:numRef>
              <c:f>Лист1!$A$100:$B$100</c:f>
              <c:numCache>
                <c:formatCode>General</c:formatCode>
                <c:ptCount val="2"/>
                <c:pt idx="0">
                  <c:v>19</c:v>
                </c:pt>
                <c:pt idx="1">
                  <c:v>20</c:v>
                </c:pt>
              </c:numCache>
            </c:numRef>
          </c:val>
          <c:extLst>
            <c:ext xmlns:c16="http://schemas.microsoft.com/office/drawing/2014/chart" uri="{C3380CC4-5D6E-409C-BE32-E72D297353CC}">
              <c16:uniqueId val="{00000002-1FD4-4139-8CF8-64A8BD48D45E}"/>
            </c:ext>
          </c:extLst>
        </c:ser>
        <c:dLbls>
          <c:showLegendKey val="0"/>
          <c:showVal val="0"/>
          <c:showCatName val="0"/>
          <c:showSerName val="0"/>
          <c:showPercent val="0"/>
          <c:showBubbleSize val="0"/>
        </c:dLbls>
        <c:gapWidth val="150"/>
        <c:shape val="box"/>
        <c:axId val="291051936"/>
        <c:axId val="291053600"/>
        <c:axId val="0"/>
      </c:bar3DChart>
      <c:catAx>
        <c:axId val="291051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91053600"/>
        <c:crosses val="autoZero"/>
        <c:auto val="1"/>
        <c:lblAlgn val="ctr"/>
        <c:lblOffset val="100"/>
        <c:noMultiLvlLbl val="0"/>
      </c:catAx>
      <c:valAx>
        <c:axId val="29105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05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балл по географии</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8D03-4889-A9A1-0AE5357F779A}"/>
              </c:ext>
            </c:extLst>
          </c:dPt>
          <c:cat>
            <c:strRef>
              <c:f>'9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'9 кл'!$H$3:$H$9</c:f>
              <c:numCache>
                <c:formatCode>General</c:formatCode>
                <c:ptCount val="7"/>
                <c:pt idx="0">
                  <c:v>1.04</c:v>
                </c:pt>
                <c:pt idx="1">
                  <c:v>1.03</c:v>
                </c:pt>
                <c:pt idx="2">
                  <c:v>1.1399999999999999</c:v>
                </c:pt>
                <c:pt idx="3">
                  <c:v>1.04</c:v>
                </c:pt>
                <c:pt idx="4">
                  <c:v>1.01</c:v>
                </c:pt>
                <c:pt idx="5">
                  <c:v>1.08</c:v>
                </c:pt>
                <c:pt idx="6">
                  <c:v>1.02</c:v>
                </c:pt>
              </c:numCache>
            </c:numRef>
          </c:val>
          <c:extLst>
            <c:ext xmlns:c16="http://schemas.microsoft.com/office/drawing/2014/chart" uri="{C3380CC4-5D6E-409C-BE32-E72D297353CC}">
              <c16:uniqueId val="{00000002-8D03-4889-A9A1-0AE5357F779A}"/>
            </c:ext>
          </c:extLst>
        </c:ser>
        <c:dLbls>
          <c:showLegendKey val="0"/>
          <c:showVal val="0"/>
          <c:showCatName val="0"/>
          <c:showSerName val="0"/>
          <c:showPercent val="0"/>
          <c:showBubbleSize val="0"/>
        </c:dLbls>
        <c:gapWidth val="182"/>
        <c:axId val="266404192"/>
        <c:axId val="266403360"/>
      </c:barChart>
      <c:catAx>
        <c:axId val="26640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403360"/>
        <c:crosses val="autoZero"/>
        <c:auto val="1"/>
        <c:lblAlgn val="ctr"/>
        <c:lblOffset val="100"/>
        <c:noMultiLvlLbl val="0"/>
      </c:catAx>
      <c:valAx>
        <c:axId val="26640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40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русскому языку</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0.1157407407407408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9A-4AAB-A793-9F8DBA8F13CB}"/>
                </c:ext>
              </c:extLst>
            </c:dLbl>
            <c:dLbl>
              <c:idx val="1"/>
              <c:layout>
                <c:manualLayout>
                  <c:x val="0"/>
                  <c:y val="0.25462962962962965"/>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9A-4AAB-A793-9F8DBA8F13CB}"/>
                </c:ext>
              </c:extLst>
            </c:dLbl>
            <c:dLbl>
              <c:idx val="2"/>
              <c:layout>
                <c:manualLayout>
                  <c:x val="-1.0185067526415994E-16"/>
                  <c:y val="0.2638888888888889"/>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9A-4AAB-A793-9F8DBA8F13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Лист1!$A$21:$C$21</c:f>
              <c:numCache>
                <c:formatCode>General</c:formatCode>
                <c:ptCount val="3"/>
                <c:pt idx="0">
                  <c:v>2017</c:v>
                </c:pt>
                <c:pt idx="1">
                  <c:v>2018</c:v>
                </c:pt>
                <c:pt idx="2">
                  <c:v>2019</c:v>
                </c:pt>
              </c:numCache>
            </c:numRef>
          </c:cat>
          <c:val>
            <c:numRef>
              <c:f>Лист1!$A$22:$C$22</c:f>
              <c:numCache>
                <c:formatCode>General</c:formatCode>
                <c:ptCount val="3"/>
                <c:pt idx="0">
                  <c:v>66</c:v>
                </c:pt>
                <c:pt idx="1">
                  <c:v>68</c:v>
                </c:pt>
                <c:pt idx="2">
                  <c:v>69</c:v>
                </c:pt>
              </c:numCache>
            </c:numRef>
          </c:val>
          <c:extLst>
            <c:ext xmlns:c16="http://schemas.microsoft.com/office/drawing/2014/chart" uri="{C3380CC4-5D6E-409C-BE32-E72D297353CC}">
              <c16:uniqueId val="{00000003-C69A-4AAB-A793-9F8DBA8F13CB}"/>
            </c:ext>
          </c:extLst>
        </c:ser>
        <c:dLbls>
          <c:showLegendKey val="0"/>
          <c:showVal val="0"/>
          <c:showCatName val="0"/>
          <c:showSerName val="0"/>
          <c:showPercent val="0"/>
          <c:showBubbleSize val="0"/>
        </c:dLbls>
        <c:gapWidth val="150"/>
        <c:shape val="box"/>
        <c:axId val="275043360"/>
        <c:axId val="275042112"/>
        <c:axId val="0"/>
      </c:bar3DChart>
      <c:catAx>
        <c:axId val="275043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5042112"/>
        <c:crosses val="autoZero"/>
        <c:auto val="1"/>
        <c:lblAlgn val="ctr"/>
        <c:lblOffset val="100"/>
        <c:noMultiLvlLbl val="0"/>
      </c:catAx>
      <c:valAx>
        <c:axId val="2750421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7504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 по русскому языку</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B4F5-4241-A014-8967A0A621C2}"/>
              </c:ext>
            </c:extLst>
          </c:dPt>
          <c:cat>
            <c:strRef>
              <c:f>'11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'11 кл'!$B$3:$B$9</c:f>
              <c:numCache>
                <c:formatCode>General</c:formatCode>
                <c:ptCount val="7"/>
                <c:pt idx="0">
                  <c:v>1.03</c:v>
                </c:pt>
                <c:pt idx="1">
                  <c:v>0.88</c:v>
                </c:pt>
                <c:pt idx="2">
                  <c:v>0.88</c:v>
                </c:pt>
                <c:pt idx="3">
                  <c:v>1.0900000000000001</c:v>
                </c:pt>
                <c:pt idx="4">
                  <c:v>0.94</c:v>
                </c:pt>
                <c:pt idx="5">
                  <c:v>1.0900000000000001</c:v>
                </c:pt>
                <c:pt idx="6">
                  <c:v>0.85</c:v>
                </c:pt>
              </c:numCache>
            </c:numRef>
          </c:val>
          <c:extLst>
            <c:ext xmlns:c16="http://schemas.microsoft.com/office/drawing/2014/chart" uri="{C3380CC4-5D6E-409C-BE32-E72D297353CC}">
              <c16:uniqueId val="{00000002-B4F5-4241-A014-8967A0A621C2}"/>
            </c:ext>
          </c:extLst>
        </c:ser>
        <c:dLbls>
          <c:showLegendKey val="0"/>
          <c:showVal val="0"/>
          <c:showCatName val="0"/>
          <c:showSerName val="0"/>
          <c:showPercent val="0"/>
          <c:showBubbleSize val="0"/>
        </c:dLbls>
        <c:gapWidth val="182"/>
        <c:axId val="220985632"/>
        <c:axId val="220986464"/>
      </c:barChart>
      <c:catAx>
        <c:axId val="22098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0986464"/>
        <c:crosses val="autoZero"/>
        <c:auto val="1"/>
        <c:lblAlgn val="ctr"/>
        <c:lblOffset val="100"/>
        <c:noMultiLvlLbl val="0"/>
      </c:catAx>
      <c:valAx>
        <c:axId val="220986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2098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математике база</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0.2361111111111111"/>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12-4863-926A-CFD8B1AC2C02}"/>
                </c:ext>
              </c:extLst>
            </c:dLbl>
            <c:dLbl>
              <c:idx val="1"/>
              <c:layout>
                <c:manualLayout>
                  <c:x val="2.777777777777676E-3"/>
                  <c:y val="0.2361111111111111"/>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12-4863-926A-CFD8B1AC2C02}"/>
                </c:ext>
              </c:extLst>
            </c:dLbl>
            <c:dLbl>
              <c:idx val="2"/>
              <c:layout>
                <c:manualLayout>
                  <c:x val="2.777777777777676E-3"/>
                  <c:y val="0.2638888888888889"/>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12-4863-926A-CFD8B1AC2C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Лист1!$A$3:$C$3</c:f>
              <c:numCache>
                <c:formatCode>General</c:formatCode>
                <c:ptCount val="3"/>
                <c:pt idx="0">
                  <c:v>2017</c:v>
                </c:pt>
                <c:pt idx="1">
                  <c:v>2018</c:v>
                </c:pt>
                <c:pt idx="2">
                  <c:v>2019</c:v>
                </c:pt>
              </c:numCache>
            </c:numRef>
          </c:cat>
          <c:val>
            <c:numRef>
              <c:f>Лист1!$A$4:$C$4</c:f>
              <c:numCache>
                <c:formatCode>General</c:formatCode>
                <c:ptCount val="3"/>
                <c:pt idx="0">
                  <c:v>4</c:v>
                </c:pt>
                <c:pt idx="1">
                  <c:v>5</c:v>
                </c:pt>
                <c:pt idx="2">
                  <c:v>5</c:v>
                </c:pt>
              </c:numCache>
            </c:numRef>
          </c:val>
          <c:extLst>
            <c:ext xmlns:c16="http://schemas.microsoft.com/office/drawing/2014/chart" uri="{C3380CC4-5D6E-409C-BE32-E72D297353CC}">
              <c16:uniqueId val="{00000003-6112-4863-926A-CFD8B1AC2C02}"/>
            </c:ext>
          </c:extLst>
        </c:ser>
        <c:dLbls>
          <c:showLegendKey val="0"/>
          <c:showVal val="0"/>
          <c:showCatName val="0"/>
          <c:showSerName val="0"/>
          <c:showPercent val="0"/>
          <c:showBubbleSize val="0"/>
        </c:dLbls>
        <c:gapWidth val="150"/>
        <c:shape val="box"/>
        <c:axId val="274764368"/>
        <c:axId val="274763120"/>
        <c:axId val="0"/>
      </c:bar3DChart>
      <c:catAx>
        <c:axId val="274764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4763120"/>
        <c:crosses val="autoZero"/>
        <c:auto val="1"/>
        <c:lblAlgn val="ctr"/>
        <c:lblOffset val="100"/>
        <c:noMultiLvlLbl val="0"/>
      </c:catAx>
      <c:valAx>
        <c:axId val="2747631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7476436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математике профильной</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871794871794872E-2"/>
          <c:y val="0.30253968253968255"/>
          <c:w val="0.92948717948717952"/>
          <c:h val="0.59059117610298717"/>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0"/>
                  <c:y val="0.21296296296296288"/>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BB-4866-AB2D-C069C187CA2D}"/>
                </c:ext>
              </c:extLst>
            </c:dLbl>
            <c:dLbl>
              <c:idx val="1"/>
              <c:layout>
                <c:manualLayout>
                  <c:x val="-2.7777777777777779E-3"/>
                  <c:y val="0.18055555555555555"/>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BB-4866-AB2D-C069C187CA2D}"/>
                </c:ext>
              </c:extLst>
            </c:dLbl>
            <c:dLbl>
              <c:idx val="2"/>
              <c:layout>
                <c:manualLayout>
                  <c:x val="0"/>
                  <c:y val="0.20370370370370369"/>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BB-4866-AB2D-C069C187CA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Лист1!$A$30:$C$30</c:f>
              <c:numCache>
                <c:formatCode>General</c:formatCode>
                <c:ptCount val="3"/>
                <c:pt idx="0">
                  <c:v>2017</c:v>
                </c:pt>
                <c:pt idx="1">
                  <c:v>2018</c:v>
                </c:pt>
                <c:pt idx="2">
                  <c:v>2019</c:v>
                </c:pt>
              </c:numCache>
            </c:numRef>
          </c:cat>
          <c:val>
            <c:numRef>
              <c:f>Лист1!$A$31:$C$31</c:f>
              <c:numCache>
                <c:formatCode>General</c:formatCode>
                <c:ptCount val="3"/>
                <c:pt idx="0">
                  <c:v>43</c:v>
                </c:pt>
                <c:pt idx="1">
                  <c:v>36</c:v>
                </c:pt>
                <c:pt idx="2">
                  <c:v>51</c:v>
                </c:pt>
              </c:numCache>
            </c:numRef>
          </c:val>
          <c:extLst>
            <c:ext xmlns:c16="http://schemas.microsoft.com/office/drawing/2014/chart" uri="{C3380CC4-5D6E-409C-BE32-E72D297353CC}">
              <c16:uniqueId val="{00000003-1CBB-4866-AB2D-C069C187CA2D}"/>
            </c:ext>
          </c:extLst>
        </c:ser>
        <c:dLbls>
          <c:showLegendKey val="0"/>
          <c:showVal val="0"/>
          <c:showCatName val="0"/>
          <c:showSerName val="0"/>
          <c:showPercent val="0"/>
          <c:showBubbleSize val="0"/>
        </c:dLbls>
        <c:gapWidth val="150"/>
        <c:shape val="box"/>
        <c:axId val="287416704"/>
        <c:axId val="287417536"/>
        <c:axId val="0"/>
      </c:bar3DChart>
      <c:catAx>
        <c:axId val="287416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87417536"/>
        <c:crosses val="autoZero"/>
        <c:auto val="1"/>
        <c:lblAlgn val="ctr"/>
        <c:lblOffset val="100"/>
        <c:noMultiLvlLbl val="0"/>
      </c:catAx>
      <c:valAx>
        <c:axId val="2874175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7416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балл по математике</a:t>
            </a:r>
            <a:endParaRPr lang="ru-RU" b="1"/>
          </a:p>
        </c:rich>
      </c:tx>
      <c:layout>
        <c:manualLayout>
          <c:xMode val="edge"/>
          <c:yMode val="edge"/>
          <c:x val="0.10254855643044618"/>
          <c:y val="3.240740740740740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F529-46E3-A3E1-1B9AB8CB7866}"/>
              </c:ext>
            </c:extLst>
          </c:dPt>
          <c:cat>
            <c:strRef>
              <c:f>'11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'11 кл'!$C$3:$C$9</c:f>
              <c:numCache>
                <c:formatCode>General</c:formatCode>
                <c:ptCount val="7"/>
                <c:pt idx="0">
                  <c:v>0.93</c:v>
                </c:pt>
                <c:pt idx="1">
                  <c:v>0.66</c:v>
                </c:pt>
                <c:pt idx="2">
                  <c:v>1.18</c:v>
                </c:pt>
                <c:pt idx="3">
                  <c:v>1.1200000000000001</c:v>
                </c:pt>
                <c:pt idx="4">
                  <c:v>0.86</c:v>
                </c:pt>
                <c:pt idx="5">
                  <c:v>1.02</c:v>
                </c:pt>
                <c:pt idx="6">
                  <c:v>1.1499999999999999</c:v>
                </c:pt>
              </c:numCache>
            </c:numRef>
          </c:val>
          <c:extLst>
            <c:ext xmlns:c16="http://schemas.microsoft.com/office/drawing/2014/chart" uri="{C3380CC4-5D6E-409C-BE32-E72D297353CC}">
              <c16:uniqueId val="{00000002-F529-46E3-A3E1-1B9AB8CB7866}"/>
            </c:ext>
          </c:extLst>
        </c:ser>
        <c:dLbls>
          <c:showLegendKey val="0"/>
          <c:showVal val="0"/>
          <c:showCatName val="0"/>
          <c:showSerName val="0"/>
          <c:showPercent val="0"/>
          <c:showBubbleSize val="0"/>
        </c:dLbls>
        <c:gapWidth val="182"/>
        <c:axId val="266973184"/>
        <c:axId val="266966528"/>
      </c:barChart>
      <c:catAx>
        <c:axId val="266973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966528"/>
        <c:crosses val="autoZero"/>
        <c:auto val="1"/>
        <c:lblAlgn val="ctr"/>
        <c:lblOffset val="100"/>
        <c:noMultiLvlLbl val="0"/>
      </c:catAx>
      <c:valAx>
        <c:axId val="266966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97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обществознанию</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108527131782945E-2"/>
          <c:y val="0.2760846560846561"/>
          <c:w val="0.93178294573643405"/>
          <c:h val="0.59059117610298717"/>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8.3333333333333332E-3"/>
                  <c:y val="0.226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8F-4BE9-AB0F-2CD8178B1463}"/>
                </c:ext>
              </c:extLst>
            </c:dLbl>
            <c:dLbl>
              <c:idx val="1"/>
              <c:layout>
                <c:manualLayout>
                  <c:x val="-8.3333333333334356E-3"/>
                  <c:y val="0.31944444444444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8F-4BE9-AB0F-2CD8178B1463}"/>
                </c:ext>
              </c:extLst>
            </c:dLbl>
            <c:dLbl>
              <c:idx val="2"/>
              <c:layout>
                <c:manualLayout>
                  <c:x val="-1.0185067526415994E-16"/>
                  <c:y val="0.22222222222222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8F-4BE9-AB0F-2CD8178B1463}"/>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Лист1!$A$39:$C$39</c:f>
              <c:numCache>
                <c:formatCode>General</c:formatCode>
                <c:ptCount val="3"/>
                <c:pt idx="0">
                  <c:v>2017</c:v>
                </c:pt>
                <c:pt idx="1">
                  <c:v>2018</c:v>
                </c:pt>
                <c:pt idx="2">
                  <c:v>2019</c:v>
                </c:pt>
              </c:numCache>
            </c:numRef>
          </c:cat>
          <c:val>
            <c:numRef>
              <c:f>Лист1!$A$40:$C$40</c:f>
              <c:numCache>
                <c:formatCode>General</c:formatCode>
                <c:ptCount val="3"/>
                <c:pt idx="0">
                  <c:v>61</c:v>
                </c:pt>
                <c:pt idx="1">
                  <c:v>78</c:v>
                </c:pt>
                <c:pt idx="2">
                  <c:v>63</c:v>
                </c:pt>
              </c:numCache>
            </c:numRef>
          </c:val>
          <c:extLst>
            <c:ext xmlns:c16="http://schemas.microsoft.com/office/drawing/2014/chart" uri="{C3380CC4-5D6E-409C-BE32-E72D297353CC}">
              <c16:uniqueId val="{00000003-8C8F-4BE9-AB0F-2CD8178B1463}"/>
            </c:ext>
          </c:extLst>
        </c:ser>
        <c:dLbls>
          <c:showLegendKey val="0"/>
          <c:showVal val="0"/>
          <c:showCatName val="0"/>
          <c:showSerName val="0"/>
          <c:showPercent val="0"/>
          <c:showBubbleSize val="0"/>
        </c:dLbls>
        <c:gapWidth val="150"/>
        <c:shape val="box"/>
        <c:axId val="293479200"/>
        <c:axId val="293480032"/>
        <c:axId val="0"/>
      </c:bar3DChart>
      <c:catAx>
        <c:axId val="293479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93480032"/>
        <c:crosses val="autoZero"/>
        <c:auto val="1"/>
        <c:lblAlgn val="ctr"/>
        <c:lblOffset val="100"/>
        <c:noMultiLvlLbl val="0"/>
      </c:catAx>
      <c:valAx>
        <c:axId val="2934800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9347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балл по математике</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80CF-424D-AB4B-79A98EA0E46B}"/>
              </c:ext>
            </c:extLst>
          </c:dPt>
          <c:cat>
            <c:strRef>
              <c:f>'9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'9 кл'!$C$3:$C$9</c:f>
              <c:numCache>
                <c:formatCode>General</c:formatCode>
                <c:ptCount val="7"/>
                <c:pt idx="0">
                  <c:v>0.97</c:v>
                </c:pt>
                <c:pt idx="1">
                  <c:v>0.83</c:v>
                </c:pt>
                <c:pt idx="2">
                  <c:v>0.98</c:v>
                </c:pt>
                <c:pt idx="3">
                  <c:v>0.92</c:v>
                </c:pt>
                <c:pt idx="4">
                  <c:v>0.98</c:v>
                </c:pt>
                <c:pt idx="5">
                  <c:v>1.27</c:v>
                </c:pt>
                <c:pt idx="6">
                  <c:v>0.97</c:v>
                </c:pt>
              </c:numCache>
            </c:numRef>
          </c:val>
          <c:extLst>
            <c:ext xmlns:c16="http://schemas.microsoft.com/office/drawing/2014/chart" uri="{C3380CC4-5D6E-409C-BE32-E72D297353CC}">
              <c16:uniqueId val="{00000002-80CF-424D-AB4B-79A98EA0E46B}"/>
            </c:ext>
          </c:extLst>
        </c:ser>
        <c:dLbls>
          <c:showLegendKey val="0"/>
          <c:showVal val="0"/>
          <c:showCatName val="0"/>
          <c:showSerName val="0"/>
          <c:showPercent val="0"/>
          <c:showBubbleSize val="0"/>
        </c:dLbls>
        <c:gapWidth val="182"/>
        <c:axId val="276669360"/>
        <c:axId val="276668528"/>
      </c:barChart>
      <c:catAx>
        <c:axId val="27666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6668528"/>
        <c:crosses val="autoZero"/>
        <c:auto val="1"/>
        <c:lblAlgn val="ctr"/>
        <c:lblOffset val="100"/>
        <c:noMultiLvlLbl val="0"/>
      </c:catAx>
      <c:valAx>
        <c:axId val="276668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666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балл по обществознанию</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4243-468E-9552-98E07E821FC3}"/>
              </c:ext>
            </c:extLst>
          </c:dPt>
          <c:cat>
            <c:strRef>
              <c:f>'11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'11 кл'!$J$3:$J$9</c:f>
              <c:numCache>
                <c:formatCode>General</c:formatCode>
                <c:ptCount val="7"/>
                <c:pt idx="0">
                  <c:v>0.93</c:v>
                </c:pt>
                <c:pt idx="1">
                  <c:v>0.94</c:v>
                </c:pt>
                <c:pt idx="2">
                  <c:v>0.8</c:v>
                </c:pt>
                <c:pt idx="3">
                  <c:v>0.94</c:v>
                </c:pt>
                <c:pt idx="4">
                  <c:v>1.07</c:v>
                </c:pt>
                <c:pt idx="5">
                  <c:v>1.07</c:v>
                </c:pt>
                <c:pt idx="6">
                  <c:v>0.53</c:v>
                </c:pt>
              </c:numCache>
            </c:numRef>
          </c:val>
          <c:extLst>
            <c:ext xmlns:c16="http://schemas.microsoft.com/office/drawing/2014/chart" uri="{C3380CC4-5D6E-409C-BE32-E72D297353CC}">
              <c16:uniqueId val="{00000002-4243-468E-9552-98E07E821FC3}"/>
            </c:ext>
          </c:extLst>
        </c:ser>
        <c:dLbls>
          <c:showLegendKey val="0"/>
          <c:showVal val="0"/>
          <c:showCatName val="0"/>
          <c:showSerName val="0"/>
          <c:showPercent val="0"/>
          <c:showBubbleSize val="0"/>
        </c:dLbls>
        <c:gapWidth val="182"/>
        <c:axId val="310156112"/>
        <c:axId val="310152368"/>
      </c:barChart>
      <c:catAx>
        <c:axId val="310156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10152368"/>
        <c:crosses val="autoZero"/>
        <c:auto val="1"/>
        <c:lblAlgn val="ctr"/>
        <c:lblOffset val="100"/>
        <c:noMultiLvlLbl val="0"/>
      </c:catAx>
      <c:valAx>
        <c:axId val="310152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1015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биологии</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5.5555555555555558E-3"/>
                  <c:y val="0.2638888888888889"/>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56-4EEB-A8AE-0EE13CE1F7C4}"/>
                </c:ext>
              </c:extLst>
            </c:dLbl>
            <c:dLbl>
              <c:idx val="1"/>
              <c:layout>
                <c:manualLayout>
                  <c:x val="-2.7777777777777779E-3"/>
                  <c:y val="0.19444444444444436"/>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56-4EEB-A8AE-0EE13CE1F7C4}"/>
                </c:ext>
              </c:extLst>
            </c:dLbl>
            <c:dLbl>
              <c:idx val="2"/>
              <c:layout>
                <c:manualLayout>
                  <c:x val="-1.0185067526415994E-16"/>
                  <c:y val="0.2361111111111111"/>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56-4EEB-A8AE-0EE13CE1F7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Лист1!$A$47:$C$47</c:f>
              <c:numCache>
                <c:formatCode>General</c:formatCode>
                <c:ptCount val="3"/>
                <c:pt idx="0">
                  <c:v>2017</c:v>
                </c:pt>
                <c:pt idx="1">
                  <c:v>2018</c:v>
                </c:pt>
                <c:pt idx="2">
                  <c:v>2019</c:v>
                </c:pt>
              </c:numCache>
            </c:numRef>
          </c:cat>
          <c:val>
            <c:numRef>
              <c:f>Лист1!$A$48:$C$48</c:f>
              <c:numCache>
                <c:formatCode>General</c:formatCode>
                <c:ptCount val="3"/>
                <c:pt idx="0">
                  <c:v>57</c:v>
                </c:pt>
                <c:pt idx="1">
                  <c:v>44</c:v>
                </c:pt>
                <c:pt idx="2">
                  <c:v>63</c:v>
                </c:pt>
              </c:numCache>
            </c:numRef>
          </c:val>
          <c:extLst>
            <c:ext xmlns:c16="http://schemas.microsoft.com/office/drawing/2014/chart" uri="{C3380CC4-5D6E-409C-BE32-E72D297353CC}">
              <c16:uniqueId val="{00000003-1856-4EEB-A8AE-0EE13CE1F7C4}"/>
            </c:ext>
          </c:extLst>
        </c:ser>
        <c:dLbls>
          <c:showLegendKey val="0"/>
          <c:showVal val="0"/>
          <c:showCatName val="0"/>
          <c:showSerName val="0"/>
          <c:showPercent val="0"/>
          <c:showBubbleSize val="0"/>
        </c:dLbls>
        <c:gapWidth val="150"/>
        <c:shape val="box"/>
        <c:axId val="342745664"/>
        <c:axId val="342747744"/>
        <c:axId val="0"/>
      </c:bar3DChart>
      <c:catAx>
        <c:axId val="342745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42747744"/>
        <c:crosses val="autoZero"/>
        <c:auto val="1"/>
        <c:lblAlgn val="ctr"/>
        <c:lblOffset val="100"/>
        <c:noMultiLvlLbl val="0"/>
      </c:catAx>
      <c:valAx>
        <c:axId val="3427477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274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балл по биологии</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F6EF-4E0B-A7C1-7ACDC582701C}"/>
              </c:ext>
            </c:extLst>
          </c:dPt>
          <c:cat>
            <c:strRef>
              <c:f>'11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'11 кл'!$G$3:$G$9</c:f>
              <c:numCache>
                <c:formatCode>General</c:formatCode>
                <c:ptCount val="7"/>
                <c:pt idx="0">
                  <c:v>0.97</c:v>
                </c:pt>
                <c:pt idx="1">
                  <c:v>0.91</c:v>
                </c:pt>
                <c:pt idx="2">
                  <c:v>0.6</c:v>
                </c:pt>
                <c:pt idx="3">
                  <c:v>1.3</c:v>
                </c:pt>
                <c:pt idx="4">
                  <c:v>1.1000000000000001</c:v>
                </c:pt>
                <c:pt idx="5">
                  <c:v>1.3</c:v>
                </c:pt>
                <c:pt idx="6">
                  <c:v>0.76</c:v>
                </c:pt>
              </c:numCache>
            </c:numRef>
          </c:val>
          <c:extLst>
            <c:ext xmlns:c16="http://schemas.microsoft.com/office/drawing/2014/chart" uri="{C3380CC4-5D6E-409C-BE32-E72D297353CC}">
              <c16:uniqueId val="{00000002-F6EF-4E0B-A7C1-7ACDC582701C}"/>
            </c:ext>
          </c:extLst>
        </c:ser>
        <c:dLbls>
          <c:showLegendKey val="0"/>
          <c:showVal val="0"/>
          <c:showCatName val="0"/>
          <c:showSerName val="0"/>
          <c:showPercent val="0"/>
          <c:showBubbleSize val="0"/>
        </c:dLbls>
        <c:gapWidth val="182"/>
        <c:axId val="271770624"/>
        <c:axId val="271775200"/>
      </c:barChart>
      <c:catAx>
        <c:axId val="27177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1775200"/>
        <c:crosses val="autoZero"/>
        <c:auto val="1"/>
        <c:lblAlgn val="ctr"/>
        <c:lblOffset val="100"/>
        <c:noMultiLvlLbl val="0"/>
      </c:catAx>
      <c:valAx>
        <c:axId val="271775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177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физике</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2.777777777777803E-3"/>
                  <c:y val="0.125"/>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76-4A5D-B3E6-BDBC2F35DD65}"/>
                </c:ext>
              </c:extLst>
            </c:dLbl>
            <c:dLbl>
              <c:idx val="1"/>
              <c:layout>
                <c:manualLayout>
                  <c:x val="-2.7777777777777779E-3"/>
                  <c:y val="0.25462962962962965"/>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76-4A5D-B3E6-BDBC2F35DD65}"/>
                </c:ext>
              </c:extLst>
            </c:dLbl>
            <c:dLbl>
              <c:idx val="2"/>
              <c:layout>
                <c:manualLayout>
                  <c:x val="-1.0185067526415994E-16"/>
                  <c:y val="0.31944444444444442"/>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76-4A5D-B3E6-BDBC2F35DD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Лист1!$A$57:$C$57</c:f>
              <c:numCache>
                <c:formatCode>General</c:formatCode>
                <c:ptCount val="3"/>
                <c:pt idx="0">
                  <c:v>2017</c:v>
                </c:pt>
                <c:pt idx="1">
                  <c:v>2018</c:v>
                </c:pt>
                <c:pt idx="2">
                  <c:v>2019</c:v>
                </c:pt>
              </c:numCache>
            </c:numRef>
          </c:cat>
          <c:val>
            <c:numRef>
              <c:f>Лист1!$A$58:$C$58</c:f>
              <c:numCache>
                <c:formatCode>General</c:formatCode>
                <c:ptCount val="3"/>
                <c:pt idx="0">
                  <c:v>43</c:v>
                </c:pt>
                <c:pt idx="1">
                  <c:v>46</c:v>
                </c:pt>
                <c:pt idx="2">
                  <c:v>47</c:v>
                </c:pt>
              </c:numCache>
            </c:numRef>
          </c:val>
          <c:extLst>
            <c:ext xmlns:c16="http://schemas.microsoft.com/office/drawing/2014/chart" uri="{C3380CC4-5D6E-409C-BE32-E72D297353CC}">
              <c16:uniqueId val="{00000003-F576-4A5D-B3E6-BDBC2F35DD65}"/>
            </c:ext>
          </c:extLst>
        </c:ser>
        <c:dLbls>
          <c:showLegendKey val="0"/>
          <c:showVal val="0"/>
          <c:showCatName val="0"/>
          <c:showSerName val="0"/>
          <c:showPercent val="0"/>
          <c:showBubbleSize val="0"/>
        </c:dLbls>
        <c:gapWidth val="150"/>
        <c:shape val="box"/>
        <c:axId val="235594144"/>
        <c:axId val="235598720"/>
        <c:axId val="0"/>
      </c:bar3DChart>
      <c:catAx>
        <c:axId val="235594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35598720"/>
        <c:crosses val="autoZero"/>
        <c:auto val="1"/>
        <c:lblAlgn val="ctr"/>
        <c:lblOffset val="100"/>
        <c:noMultiLvlLbl val="0"/>
      </c:catAx>
      <c:valAx>
        <c:axId val="2355987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559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 средний балл по физике</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A39E-4D07-8125-488E6C59FE85}"/>
              </c:ext>
            </c:extLst>
          </c:dPt>
          <c:cat>
            <c:strRef>
              <c:f>'11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'11 кл'!$D$3:$D$9</c:f>
              <c:numCache>
                <c:formatCode>General</c:formatCode>
                <c:ptCount val="7"/>
                <c:pt idx="0">
                  <c:v>1.01</c:v>
                </c:pt>
                <c:pt idx="1">
                  <c:v>0.85</c:v>
                </c:pt>
                <c:pt idx="2">
                  <c:v>0</c:v>
                </c:pt>
                <c:pt idx="3">
                  <c:v>0</c:v>
                </c:pt>
                <c:pt idx="4">
                  <c:v>0.85</c:v>
                </c:pt>
                <c:pt idx="5">
                  <c:v>0</c:v>
                </c:pt>
                <c:pt idx="6">
                  <c:v>0.96</c:v>
                </c:pt>
              </c:numCache>
            </c:numRef>
          </c:val>
          <c:extLst>
            <c:ext xmlns:c16="http://schemas.microsoft.com/office/drawing/2014/chart" uri="{C3380CC4-5D6E-409C-BE32-E72D297353CC}">
              <c16:uniqueId val="{00000002-A39E-4D07-8125-488E6C59FE85}"/>
            </c:ext>
          </c:extLst>
        </c:ser>
        <c:dLbls>
          <c:showLegendKey val="0"/>
          <c:showVal val="0"/>
          <c:showCatName val="0"/>
          <c:showSerName val="0"/>
          <c:showPercent val="0"/>
          <c:showBubbleSize val="0"/>
        </c:dLbls>
        <c:gapWidth val="182"/>
        <c:axId val="266969856"/>
        <c:axId val="266972352"/>
      </c:barChart>
      <c:catAx>
        <c:axId val="266969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972352"/>
        <c:crosses val="autoZero"/>
        <c:auto val="1"/>
        <c:lblAlgn val="ctr"/>
        <c:lblOffset val="100"/>
        <c:noMultiLvlLbl val="0"/>
      </c:catAx>
      <c:valAx>
        <c:axId val="26697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96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истории</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5.0925337632079971E-17"/>
                  <c:y val="0.15740740740740733"/>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63-4F3F-B303-FEA973A6AB66}"/>
                </c:ext>
              </c:extLst>
            </c:dLbl>
            <c:dLbl>
              <c:idx val="1"/>
              <c:layout>
                <c:manualLayout>
                  <c:x val="-2.7777777777777779E-3"/>
                  <c:y val="0.25925925925925924"/>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63-4F3F-B303-FEA973A6AB66}"/>
                </c:ext>
              </c:extLst>
            </c:dLbl>
            <c:dLbl>
              <c:idx val="2"/>
              <c:layout>
                <c:manualLayout>
                  <c:x val="-1.0185067526415994E-16"/>
                  <c:y val="0.25"/>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63-4F3F-B303-FEA973A6AB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Лист1!$A$66:$C$66</c:f>
              <c:numCache>
                <c:formatCode>General</c:formatCode>
                <c:ptCount val="3"/>
                <c:pt idx="0">
                  <c:v>2017</c:v>
                </c:pt>
                <c:pt idx="1">
                  <c:v>2018</c:v>
                </c:pt>
                <c:pt idx="2">
                  <c:v>2019</c:v>
                </c:pt>
              </c:numCache>
            </c:numRef>
          </c:cat>
          <c:val>
            <c:numRef>
              <c:f>Лист1!$A$67:$C$67</c:f>
              <c:numCache>
                <c:formatCode>General</c:formatCode>
                <c:ptCount val="3"/>
                <c:pt idx="0">
                  <c:v>35</c:v>
                </c:pt>
                <c:pt idx="1">
                  <c:v>67</c:v>
                </c:pt>
                <c:pt idx="2">
                  <c:v>65</c:v>
                </c:pt>
              </c:numCache>
            </c:numRef>
          </c:val>
          <c:extLst>
            <c:ext xmlns:c16="http://schemas.microsoft.com/office/drawing/2014/chart" uri="{C3380CC4-5D6E-409C-BE32-E72D297353CC}">
              <c16:uniqueId val="{00000003-B363-4F3F-B303-FEA973A6AB66}"/>
            </c:ext>
          </c:extLst>
        </c:ser>
        <c:dLbls>
          <c:showLegendKey val="0"/>
          <c:showVal val="0"/>
          <c:showCatName val="0"/>
          <c:showSerName val="0"/>
          <c:showPercent val="0"/>
          <c:showBubbleSize val="0"/>
        </c:dLbls>
        <c:gapWidth val="150"/>
        <c:shape val="box"/>
        <c:axId val="288466512"/>
        <c:axId val="288466096"/>
        <c:axId val="0"/>
      </c:bar3DChart>
      <c:catAx>
        <c:axId val="288466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88466096"/>
        <c:crosses val="autoZero"/>
        <c:auto val="1"/>
        <c:lblAlgn val="ctr"/>
        <c:lblOffset val="100"/>
        <c:noMultiLvlLbl val="0"/>
      </c:catAx>
      <c:valAx>
        <c:axId val="2884660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846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балл по истории</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A188-4DF4-B0D8-1FE29DEE9C4A}"/>
              </c:ext>
            </c:extLst>
          </c:dPt>
          <c:cat>
            <c:strRef>
              <c:f>'11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'11 кл'!$H$3:$H$9</c:f>
              <c:numCache>
                <c:formatCode>General</c:formatCode>
                <c:ptCount val="7"/>
                <c:pt idx="0">
                  <c:v>0.98</c:v>
                </c:pt>
                <c:pt idx="1">
                  <c:v>0</c:v>
                </c:pt>
                <c:pt idx="2">
                  <c:v>1.27</c:v>
                </c:pt>
                <c:pt idx="3">
                  <c:v>1.03</c:v>
                </c:pt>
                <c:pt idx="4">
                  <c:v>1.07</c:v>
                </c:pt>
                <c:pt idx="5">
                  <c:v>0.82</c:v>
                </c:pt>
                <c:pt idx="6">
                  <c:v>0</c:v>
                </c:pt>
              </c:numCache>
            </c:numRef>
          </c:val>
          <c:extLst>
            <c:ext xmlns:c16="http://schemas.microsoft.com/office/drawing/2014/chart" uri="{C3380CC4-5D6E-409C-BE32-E72D297353CC}">
              <c16:uniqueId val="{00000002-A188-4DF4-B0D8-1FE29DEE9C4A}"/>
            </c:ext>
          </c:extLst>
        </c:ser>
        <c:dLbls>
          <c:showLegendKey val="0"/>
          <c:showVal val="0"/>
          <c:showCatName val="0"/>
          <c:showSerName val="0"/>
          <c:showPercent val="0"/>
          <c:showBubbleSize val="0"/>
        </c:dLbls>
        <c:gapWidth val="182"/>
        <c:axId val="312408400"/>
        <c:axId val="312407568"/>
      </c:barChart>
      <c:catAx>
        <c:axId val="312408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12407568"/>
        <c:crosses val="autoZero"/>
        <c:auto val="1"/>
        <c:lblAlgn val="ctr"/>
        <c:lblOffset val="100"/>
        <c:noMultiLvlLbl val="0"/>
      </c:catAx>
      <c:valAx>
        <c:axId val="312407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1240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химии</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2.5462668816039986E-17"/>
                  <c:y val="0.328703703703703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97-4666-B991-C819DDF27BFF}"/>
                </c:ext>
              </c:extLst>
            </c:dLbl>
            <c:dLbl>
              <c:idx val="1"/>
              <c:layout>
                <c:manualLayout>
                  <c:x val="0"/>
                  <c:y val="0.162037037037037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97-4666-B991-C819DDF27BFF}"/>
                </c:ext>
              </c:extLst>
            </c:dLbl>
            <c:dLbl>
              <c:idx val="2"/>
              <c:layout>
                <c:manualLayout>
                  <c:x val="-1.0185067526415994E-16"/>
                  <c:y val="0.291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97-4666-B991-C819DDF27BFF}"/>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Лист1!$A$77:$C$77</c:f>
              <c:numCache>
                <c:formatCode>General</c:formatCode>
                <c:ptCount val="3"/>
                <c:pt idx="0">
                  <c:v>2017</c:v>
                </c:pt>
                <c:pt idx="1">
                  <c:v>2018</c:v>
                </c:pt>
                <c:pt idx="2">
                  <c:v>2019</c:v>
                </c:pt>
              </c:numCache>
            </c:numRef>
          </c:cat>
          <c:val>
            <c:numRef>
              <c:f>Лист1!$A$78:$C$78</c:f>
              <c:numCache>
                <c:formatCode>General</c:formatCode>
                <c:ptCount val="3"/>
                <c:pt idx="0">
                  <c:v>51</c:v>
                </c:pt>
                <c:pt idx="1">
                  <c:v>46</c:v>
                </c:pt>
                <c:pt idx="2">
                  <c:v>51</c:v>
                </c:pt>
              </c:numCache>
            </c:numRef>
          </c:val>
          <c:extLst>
            <c:ext xmlns:c16="http://schemas.microsoft.com/office/drawing/2014/chart" uri="{C3380CC4-5D6E-409C-BE32-E72D297353CC}">
              <c16:uniqueId val="{00000003-3497-4666-B991-C819DDF27BFF}"/>
            </c:ext>
          </c:extLst>
        </c:ser>
        <c:dLbls>
          <c:showLegendKey val="0"/>
          <c:showVal val="0"/>
          <c:showCatName val="0"/>
          <c:showSerName val="0"/>
          <c:showPercent val="0"/>
          <c:showBubbleSize val="0"/>
        </c:dLbls>
        <c:gapWidth val="150"/>
        <c:shape val="box"/>
        <c:axId val="243398240"/>
        <c:axId val="243396992"/>
        <c:axId val="0"/>
      </c:bar3DChart>
      <c:catAx>
        <c:axId val="243398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43396992"/>
        <c:crosses val="autoZero"/>
        <c:auto val="1"/>
        <c:lblAlgn val="ctr"/>
        <c:lblOffset val="100"/>
        <c:noMultiLvlLbl val="0"/>
      </c:catAx>
      <c:valAx>
        <c:axId val="2433969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339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 средний балл</a:t>
            </a:r>
            <a:r>
              <a:rPr lang="ru-RU" b="1" baseline="0"/>
              <a:t> по химии</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F195-4B18-A805-D4C88221F834}"/>
              </c:ext>
            </c:extLst>
          </c:dPt>
          <c:cat>
            <c:strRef>
              <c:f>'11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'11 кл'!$E$3:$E$9</c:f>
              <c:numCache>
                <c:formatCode>General</c:formatCode>
                <c:ptCount val="7"/>
                <c:pt idx="0">
                  <c:v>0.89</c:v>
                </c:pt>
                <c:pt idx="1">
                  <c:v>0.77</c:v>
                </c:pt>
                <c:pt idx="2">
                  <c:v>0.24</c:v>
                </c:pt>
                <c:pt idx="3">
                  <c:v>1.17</c:v>
                </c:pt>
                <c:pt idx="4">
                  <c:v>0.86</c:v>
                </c:pt>
                <c:pt idx="5">
                  <c:v>1.31</c:v>
                </c:pt>
                <c:pt idx="6">
                  <c:v>0.28999999999999998</c:v>
                </c:pt>
              </c:numCache>
            </c:numRef>
          </c:val>
          <c:extLst>
            <c:ext xmlns:c16="http://schemas.microsoft.com/office/drawing/2014/chart" uri="{C3380CC4-5D6E-409C-BE32-E72D297353CC}">
              <c16:uniqueId val="{00000002-F195-4B18-A805-D4C88221F834}"/>
            </c:ext>
          </c:extLst>
        </c:ser>
        <c:dLbls>
          <c:showLegendKey val="0"/>
          <c:showVal val="0"/>
          <c:showCatName val="0"/>
          <c:showSerName val="0"/>
          <c:showPercent val="0"/>
          <c:showBubbleSize val="0"/>
        </c:dLbls>
        <c:gapWidth val="182"/>
        <c:axId val="310151536"/>
        <c:axId val="310151120"/>
      </c:barChart>
      <c:catAx>
        <c:axId val="310151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10151120"/>
        <c:crosses val="autoZero"/>
        <c:auto val="1"/>
        <c:lblAlgn val="ctr"/>
        <c:lblOffset val="100"/>
        <c:noMultiLvlLbl val="0"/>
      </c:catAx>
      <c:valAx>
        <c:axId val="31015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1015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информатике</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w="25400">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2.7777777777777779E-3"/>
                  <c:y val="0.24537037037037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EB-4071-A87B-20B799F773E3}"/>
                </c:ext>
              </c:extLst>
            </c:dLbl>
            <c:dLbl>
              <c:idx val="1"/>
              <c:delete val="1"/>
              <c:extLst>
                <c:ext xmlns:c15="http://schemas.microsoft.com/office/drawing/2012/chart" uri="{CE6537A1-D6FC-4f65-9D91-7224C49458BB}"/>
                <c:ext xmlns:c16="http://schemas.microsoft.com/office/drawing/2014/chart" uri="{C3380CC4-5D6E-409C-BE32-E72D297353CC}">
                  <c16:uniqueId val="{00000001-94EB-4071-A87B-20B799F773E3}"/>
                </c:ext>
              </c:extLst>
            </c:dLbl>
            <c:dLbl>
              <c:idx val="2"/>
              <c:layout>
                <c:manualLayout>
                  <c:x val="-1.0185067526415994E-16"/>
                  <c:y val="0.222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EB-4071-A87B-20B799F773E3}"/>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Лист1!$A$85:$C$85</c:f>
              <c:numCache>
                <c:formatCode>General</c:formatCode>
                <c:ptCount val="3"/>
                <c:pt idx="0">
                  <c:v>2017</c:v>
                </c:pt>
                <c:pt idx="1">
                  <c:v>2018</c:v>
                </c:pt>
                <c:pt idx="2">
                  <c:v>2019</c:v>
                </c:pt>
              </c:numCache>
            </c:numRef>
          </c:cat>
          <c:val>
            <c:numRef>
              <c:f>Лист1!$A$86:$C$86</c:f>
              <c:numCache>
                <c:formatCode>General</c:formatCode>
                <c:ptCount val="3"/>
                <c:pt idx="0">
                  <c:v>49</c:v>
                </c:pt>
                <c:pt idx="1">
                  <c:v>0</c:v>
                </c:pt>
                <c:pt idx="2">
                  <c:v>52</c:v>
                </c:pt>
              </c:numCache>
            </c:numRef>
          </c:val>
          <c:extLst>
            <c:ext xmlns:c16="http://schemas.microsoft.com/office/drawing/2014/chart" uri="{C3380CC4-5D6E-409C-BE32-E72D297353CC}">
              <c16:uniqueId val="{00000003-94EB-4071-A87B-20B799F773E3}"/>
            </c:ext>
          </c:extLst>
        </c:ser>
        <c:dLbls>
          <c:showLegendKey val="0"/>
          <c:showVal val="0"/>
          <c:showCatName val="0"/>
          <c:showSerName val="0"/>
          <c:showPercent val="0"/>
          <c:showBubbleSize val="0"/>
        </c:dLbls>
        <c:gapWidth val="150"/>
        <c:shape val="box"/>
        <c:axId val="373446608"/>
        <c:axId val="373447440"/>
        <c:axId val="0"/>
      </c:bar3DChart>
      <c:catAx>
        <c:axId val="373446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73447440"/>
        <c:crosses val="autoZero"/>
        <c:auto val="1"/>
        <c:lblAlgn val="ctr"/>
        <c:lblOffset val="100"/>
        <c:noMultiLvlLbl val="0"/>
      </c:catAx>
      <c:valAx>
        <c:axId val="3734474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7344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математике в форме ГВЭ</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5.0925337632079971E-17"/>
                  <c:y val="0.24074074074074073"/>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72-4838-98B7-5B157CDC99D6}"/>
                </c:ext>
              </c:extLst>
            </c:dLbl>
            <c:dLbl>
              <c:idx val="1"/>
              <c:layout>
                <c:manualLayout>
                  <c:x val="0"/>
                  <c:y val="0.19444444444444436"/>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72-4838-98B7-5B157CDC99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Лист1!$A$18:$B$18</c:f>
              <c:numCache>
                <c:formatCode>General</c:formatCode>
                <c:ptCount val="2"/>
                <c:pt idx="0">
                  <c:v>2018</c:v>
                </c:pt>
                <c:pt idx="1">
                  <c:v>2019</c:v>
                </c:pt>
              </c:numCache>
            </c:numRef>
          </c:cat>
          <c:val>
            <c:numRef>
              <c:f>Лист1!$A$19:$B$19</c:f>
              <c:numCache>
                <c:formatCode>General</c:formatCode>
                <c:ptCount val="2"/>
                <c:pt idx="0">
                  <c:v>4</c:v>
                </c:pt>
                <c:pt idx="1">
                  <c:v>3</c:v>
                </c:pt>
              </c:numCache>
            </c:numRef>
          </c:val>
          <c:extLst>
            <c:ext xmlns:c16="http://schemas.microsoft.com/office/drawing/2014/chart" uri="{C3380CC4-5D6E-409C-BE32-E72D297353CC}">
              <c16:uniqueId val="{00000002-4372-4838-98B7-5B157CDC99D6}"/>
            </c:ext>
          </c:extLst>
        </c:ser>
        <c:dLbls>
          <c:showLegendKey val="0"/>
          <c:showVal val="0"/>
          <c:showCatName val="0"/>
          <c:showSerName val="0"/>
          <c:showPercent val="0"/>
          <c:showBubbleSize val="0"/>
        </c:dLbls>
        <c:gapWidth val="150"/>
        <c:shape val="box"/>
        <c:axId val="307947584"/>
        <c:axId val="307945920"/>
        <c:axId val="0"/>
      </c:bar3DChart>
      <c:catAx>
        <c:axId val="307947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07945920"/>
        <c:crosses val="autoZero"/>
        <c:auto val="1"/>
        <c:lblAlgn val="ctr"/>
        <c:lblOffset val="100"/>
        <c:noMultiLvlLbl val="0"/>
      </c:catAx>
      <c:valAx>
        <c:axId val="30794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947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 средний балл по информатике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48B7-4766-8D7F-6B56C48EDFB4}"/>
              </c:ext>
            </c:extLst>
          </c:dPt>
          <c:cat>
            <c:strRef>
              <c:f>'11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'11 кл'!$F$3:$F$9</c:f>
              <c:numCache>
                <c:formatCode>General</c:formatCode>
                <c:ptCount val="7"/>
                <c:pt idx="0">
                  <c:v>0.87</c:v>
                </c:pt>
                <c:pt idx="1">
                  <c:v>0</c:v>
                </c:pt>
                <c:pt idx="2">
                  <c:v>1.1100000000000001</c:v>
                </c:pt>
                <c:pt idx="3">
                  <c:v>1.26</c:v>
                </c:pt>
                <c:pt idx="4">
                  <c:v>0.77</c:v>
                </c:pt>
                <c:pt idx="5">
                  <c:v>0</c:v>
                </c:pt>
                <c:pt idx="6">
                  <c:v>0.96</c:v>
                </c:pt>
              </c:numCache>
            </c:numRef>
          </c:val>
          <c:extLst>
            <c:ext xmlns:c16="http://schemas.microsoft.com/office/drawing/2014/chart" uri="{C3380CC4-5D6E-409C-BE32-E72D297353CC}">
              <c16:uniqueId val="{00000002-48B7-4766-8D7F-6B56C48EDFB4}"/>
            </c:ext>
          </c:extLst>
        </c:ser>
        <c:dLbls>
          <c:showLegendKey val="0"/>
          <c:showVal val="0"/>
          <c:showCatName val="0"/>
          <c:showSerName val="0"/>
          <c:showPercent val="0"/>
          <c:showBubbleSize val="0"/>
        </c:dLbls>
        <c:gapWidth val="182"/>
        <c:axId val="266958816"/>
        <c:axId val="266953824"/>
      </c:barChart>
      <c:catAx>
        <c:axId val="266958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953824"/>
        <c:crosses val="autoZero"/>
        <c:auto val="1"/>
        <c:lblAlgn val="ctr"/>
        <c:lblOffset val="100"/>
        <c:noMultiLvlLbl val="0"/>
      </c:catAx>
      <c:valAx>
        <c:axId val="26695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95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английскому языку</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2.5462668816039986E-17"/>
                  <c:y val="0.291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B5-462A-9712-909C85110E17}"/>
                </c:ext>
              </c:extLst>
            </c:dLbl>
            <c:dLbl>
              <c:idx val="1"/>
              <c:delete val="1"/>
              <c:extLst>
                <c:ext xmlns:c15="http://schemas.microsoft.com/office/drawing/2012/chart" uri="{CE6537A1-D6FC-4f65-9D91-7224C49458BB}"/>
                <c:ext xmlns:c16="http://schemas.microsoft.com/office/drawing/2014/chart" uri="{C3380CC4-5D6E-409C-BE32-E72D297353CC}">
                  <c16:uniqueId val="{00000001-81B5-462A-9712-909C85110E17}"/>
                </c:ext>
              </c:extLst>
            </c:dLbl>
            <c:dLbl>
              <c:idx val="2"/>
              <c:layout>
                <c:manualLayout>
                  <c:x val="-1.0185067526415994E-16"/>
                  <c:y val="0.291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B5-462A-9712-909C85110E17}"/>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Лист1!$A$95:$C$95</c:f>
              <c:numCache>
                <c:formatCode>General</c:formatCode>
                <c:ptCount val="3"/>
                <c:pt idx="0">
                  <c:v>2017</c:v>
                </c:pt>
                <c:pt idx="1">
                  <c:v>2018</c:v>
                </c:pt>
                <c:pt idx="2">
                  <c:v>2019</c:v>
                </c:pt>
              </c:numCache>
            </c:numRef>
          </c:cat>
          <c:val>
            <c:numRef>
              <c:f>Лист1!$A$96:$C$96</c:f>
              <c:numCache>
                <c:formatCode>General</c:formatCode>
                <c:ptCount val="3"/>
                <c:pt idx="0">
                  <c:v>68</c:v>
                </c:pt>
                <c:pt idx="1">
                  <c:v>0</c:v>
                </c:pt>
                <c:pt idx="2">
                  <c:v>64</c:v>
                </c:pt>
              </c:numCache>
            </c:numRef>
          </c:val>
          <c:extLst>
            <c:ext xmlns:c16="http://schemas.microsoft.com/office/drawing/2014/chart" uri="{C3380CC4-5D6E-409C-BE32-E72D297353CC}">
              <c16:uniqueId val="{00000003-81B5-462A-9712-909C85110E17}"/>
            </c:ext>
          </c:extLst>
        </c:ser>
        <c:dLbls>
          <c:showLegendKey val="0"/>
          <c:showVal val="0"/>
          <c:showCatName val="0"/>
          <c:showSerName val="0"/>
          <c:showPercent val="0"/>
          <c:showBubbleSize val="0"/>
        </c:dLbls>
        <c:gapWidth val="150"/>
        <c:shape val="box"/>
        <c:axId val="246285520"/>
        <c:axId val="246285104"/>
        <c:axId val="0"/>
      </c:bar3DChart>
      <c:catAx>
        <c:axId val="246285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46285104"/>
        <c:crosses val="autoZero"/>
        <c:auto val="1"/>
        <c:lblAlgn val="ctr"/>
        <c:lblOffset val="100"/>
        <c:noMultiLvlLbl val="0"/>
      </c:catAx>
      <c:valAx>
        <c:axId val="2462851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628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балл по английскому языку</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31C3-4FE3-B9E6-CF946CAB2F32}"/>
              </c:ext>
            </c:extLst>
          </c:dPt>
          <c:cat>
            <c:strRef>
              <c:f>'11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'11 кл'!$I$3:$I$9</c:f>
              <c:numCache>
                <c:formatCode>General</c:formatCode>
                <c:ptCount val="7"/>
                <c:pt idx="0">
                  <c:v>1.5</c:v>
                </c:pt>
                <c:pt idx="1">
                  <c:v>0</c:v>
                </c:pt>
                <c:pt idx="2">
                  <c:v>0.85</c:v>
                </c:pt>
                <c:pt idx="3">
                  <c:v>1.08</c:v>
                </c:pt>
                <c:pt idx="4">
                  <c:v>0.85</c:v>
                </c:pt>
                <c:pt idx="5">
                  <c:v>0</c:v>
                </c:pt>
                <c:pt idx="6">
                  <c:v>0</c:v>
                </c:pt>
              </c:numCache>
            </c:numRef>
          </c:val>
          <c:extLst>
            <c:ext xmlns:c16="http://schemas.microsoft.com/office/drawing/2014/chart" uri="{C3380CC4-5D6E-409C-BE32-E72D297353CC}">
              <c16:uniqueId val="{00000002-31C3-4FE3-B9E6-CF946CAB2F32}"/>
            </c:ext>
          </c:extLst>
        </c:ser>
        <c:dLbls>
          <c:showLegendKey val="0"/>
          <c:showVal val="0"/>
          <c:showCatName val="0"/>
          <c:showSerName val="0"/>
          <c:showPercent val="0"/>
          <c:showBubbleSize val="0"/>
        </c:dLbls>
        <c:gapWidth val="182"/>
        <c:axId val="273556672"/>
        <c:axId val="273554592"/>
      </c:barChart>
      <c:catAx>
        <c:axId val="273556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3554592"/>
        <c:crosses val="autoZero"/>
        <c:auto val="1"/>
        <c:lblAlgn val="ctr"/>
        <c:lblOffset val="100"/>
        <c:noMultiLvlLbl val="0"/>
      </c:catAx>
      <c:valAx>
        <c:axId val="273554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355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русскому языку в форме ОГЭ</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0.25"/>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82-46E5-B01E-EBE0361F7B0C}"/>
                </c:ext>
              </c:extLst>
            </c:dLbl>
            <c:dLbl>
              <c:idx val="1"/>
              <c:layout>
                <c:manualLayout>
                  <c:x val="8.3333333333333332E-3"/>
                  <c:y val="0.125"/>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82-46E5-B01E-EBE0361F7B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Лист1!$A$22:$B$22</c:f>
              <c:numCache>
                <c:formatCode>General</c:formatCode>
                <c:ptCount val="2"/>
                <c:pt idx="0">
                  <c:v>2018</c:v>
                </c:pt>
                <c:pt idx="1">
                  <c:v>2019</c:v>
                </c:pt>
              </c:numCache>
            </c:numRef>
          </c:cat>
          <c:val>
            <c:numRef>
              <c:f>Лист1!$A$23:$B$23</c:f>
              <c:numCache>
                <c:formatCode>General</c:formatCode>
                <c:ptCount val="2"/>
                <c:pt idx="0">
                  <c:v>31</c:v>
                </c:pt>
                <c:pt idx="1">
                  <c:v>30</c:v>
                </c:pt>
              </c:numCache>
            </c:numRef>
          </c:val>
          <c:extLst>
            <c:ext xmlns:c16="http://schemas.microsoft.com/office/drawing/2014/chart" uri="{C3380CC4-5D6E-409C-BE32-E72D297353CC}">
              <c16:uniqueId val="{00000002-7682-46E5-B01E-EBE0361F7B0C}"/>
            </c:ext>
          </c:extLst>
        </c:ser>
        <c:dLbls>
          <c:showLegendKey val="0"/>
          <c:showVal val="0"/>
          <c:showCatName val="0"/>
          <c:showSerName val="0"/>
          <c:showPercent val="0"/>
          <c:showBubbleSize val="0"/>
        </c:dLbls>
        <c:gapWidth val="150"/>
        <c:shape val="box"/>
        <c:axId val="319760320"/>
        <c:axId val="290592224"/>
        <c:axId val="0"/>
      </c:bar3DChart>
      <c:catAx>
        <c:axId val="319760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90592224"/>
        <c:crosses val="autoZero"/>
        <c:auto val="1"/>
        <c:lblAlgn val="ctr"/>
        <c:lblOffset val="100"/>
        <c:noMultiLvlLbl val="0"/>
      </c:catAx>
      <c:valAx>
        <c:axId val="29059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976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 средний балл по русскому языку</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4131-4787-95F5-D923B00848AC}"/>
              </c:ext>
            </c:extLst>
          </c:dPt>
          <c:cat>
            <c:strRef>
              <c:f>'9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'9 кл'!$B$3:$B$9</c:f>
              <c:numCache>
                <c:formatCode>General</c:formatCode>
                <c:ptCount val="7"/>
                <c:pt idx="0">
                  <c:v>0.94</c:v>
                </c:pt>
                <c:pt idx="1">
                  <c:v>0.99</c:v>
                </c:pt>
                <c:pt idx="2">
                  <c:v>0.98</c:v>
                </c:pt>
                <c:pt idx="3">
                  <c:v>0.99</c:v>
                </c:pt>
                <c:pt idx="4">
                  <c:v>0.99</c:v>
                </c:pt>
                <c:pt idx="5">
                  <c:v>1.1200000000000001</c:v>
                </c:pt>
                <c:pt idx="6">
                  <c:v>1.04</c:v>
                </c:pt>
              </c:numCache>
            </c:numRef>
          </c:val>
          <c:extLst>
            <c:ext xmlns:c16="http://schemas.microsoft.com/office/drawing/2014/chart" uri="{C3380CC4-5D6E-409C-BE32-E72D297353CC}">
              <c16:uniqueId val="{00000002-4131-4787-95F5-D923B00848AC}"/>
            </c:ext>
          </c:extLst>
        </c:ser>
        <c:dLbls>
          <c:showLegendKey val="0"/>
          <c:showVal val="0"/>
          <c:showCatName val="0"/>
          <c:showSerName val="0"/>
          <c:showPercent val="0"/>
          <c:showBubbleSize val="0"/>
        </c:dLbls>
        <c:gapWidth val="182"/>
        <c:axId val="266990592"/>
        <c:axId val="266988512"/>
      </c:barChart>
      <c:catAx>
        <c:axId val="266990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988512"/>
        <c:crosses val="autoZero"/>
        <c:auto val="1"/>
        <c:lblAlgn val="ctr"/>
        <c:lblOffset val="100"/>
        <c:noMultiLvlLbl val="0"/>
      </c:catAx>
      <c:valAx>
        <c:axId val="266988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6990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русскому языку в форме ГВЭ</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5.0925337632079971E-17"/>
                  <c:y val="0.2638888888888889"/>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93-479D-93AC-D0E7287ECB24}"/>
                </c:ext>
              </c:extLst>
            </c:dLbl>
            <c:dLbl>
              <c:idx val="1"/>
              <c:layout>
                <c:manualLayout>
                  <c:x val="-2.7777777777777779E-3"/>
                  <c:y val="0.2361111111111111"/>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93-479D-93AC-D0E7287ECB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Лист1!$A$25:$B$25</c:f>
              <c:numCache>
                <c:formatCode>General</c:formatCode>
                <c:ptCount val="2"/>
                <c:pt idx="0">
                  <c:v>2018</c:v>
                </c:pt>
                <c:pt idx="1">
                  <c:v>2019</c:v>
                </c:pt>
              </c:numCache>
            </c:numRef>
          </c:cat>
          <c:val>
            <c:numRef>
              <c:f>Лист1!$A$26:$B$26</c:f>
              <c:numCache>
                <c:formatCode>General</c:formatCode>
                <c:ptCount val="2"/>
                <c:pt idx="0">
                  <c:v>4</c:v>
                </c:pt>
                <c:pt idx="1">
                  <c:v>4</c:v>
                </c:pt>
              </c:numCache>
            </c:numRef>
          </c:val>
          <c:extLst>
            <c:ext xmlns:c16="http://schemas.microsoft.com/office/drawing/2014/chart" uri="{C3380CC4-5D6E-409C-BE32-E72D297353CC}">
              <c16:uniqueId val="{00000002-4293-479D-93AC-D0E7287ECB24}"/>
            </c:ext>
          </c:extLst>
        </c:ser>
        <c:dLbls>
          <c:showLegendKey val="0"/>
          <c:showVal val="0"/>
          <c:showCatName val="0"/>
          <c:showSerName val="0"/>
          <c:showPercent val="0"/>
          <c:showBubbleSize val="0"/>
        </c:dLbls>
        <c:gapWidth val="150"/>
        <c:shape val="box"/>
        <c:axId val="343753920"/>
        <c:axId val="343754752"/>
        <c:axId val="0"/>
      </c:bar3DChart>
      <c:catAx>
        <c:axId val="343753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43754752"/>
        <c:crosses val="autoZero"/>
        <c:auto val="1"/>
        <c:lblAlgn val="ctr"/>
        <c:lblOffset val="100"/>
        <c:noMultiLvlLbl val="0"/>
      </c:catAx>
      <c:valAx>
        <c:axId val="34375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375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успешности по английскому языку</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2.7777777777777779E-3"/>
                  <c:y val="0.125"/>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72-4ADC-A288-DF78A5659CE3}"/>
                </c:ext>
              </c:extLst>
            </c:dLbl>
            <c:dLbl>
              <c:idx val="1"/>
              <c:layout>
                <c:manualLayout>
                  <c:x val="0"/>
                  <c:y val="0.27777777777777779"/>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72-4ADC-A288-DF78A5659C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Лист1!$A$36:$B$36</c:f>
              <c:numCache>
                <c:formatCode>General</c:formatCode>
                <c:ptCount val="2"/>
                <c:pt idx="0">
                  <c:v>2018</c:v>
                </c:pt>
                <c:pt idx="1">
                  <c:v>2019</c:v>
                </c:pt>
              </c:numCache>
            </c:numRef>
          </c:cat>
          <c:val>
            <c:numRef>
              <c:f>Лист1!$A$37:$B$37</c:f>
              <c:numCache>
                <c:formatCode>General</c:formatCode>
                <c:ptCount val="2"/>
                <c:pt idx="0">
                  <c:v>63</c:v>
                </c:pt>
                <c:pt idx="1">
                  <c:v>65</c:v>
                </c:pt>
              </c:numCache>
            </c:numRef>
          </c:val>
          <c:extLst>
            <c:ext xmlns:c16="http://schemas.microsoft.com/office/drawing/2014/chart" uri="{C3380CC4-5D6E-409C-BE32-E72D297353CC}">
              <c16:uniqueId val="{00000002-4072-4ADC-A288-DF78A5659CE3}"/>
            </c:ext>
          </c:extLst>
        </c:ser>
        <c:dLbls>
          <c:showLegendKey val="0"/>
          <c:showVal val="0"/>
          <c:showCatName val="0"/>
          <c:showSerName val="0"/>
          <c:showPercent val="0"/>
          <c:showBubbleSize val="0"/>
        </c:dLbls>
        <c:gapWidth val="150"/>
        <c:shape val="box"/>
        <c:axId val="348004656"/>
        <c:axId val="348003408"/>
        <c:axId val="0"/>
      </c:bar3DChart>
      <c:catAx>
        <c:axId val="348004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348003408"/>
        <c:crosses val="autoZero"/>
        <c:auto val="1"/>
        <c:lblAlgn val="ctr"/>
        <c:lblOffset val="100"/>
        <c:noMultiLvlLbl val="0"/>
      </c:catAx>
      <c:valAx>
        <c:axId val="34800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00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Относительный</a:t>
            </a:r>
            <a:r>
              <a:rPr lang="ru-RU" b="1" baseline="0"/>
              <a:t> средний балл по английскому языку</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7651-4662-8CC5-58C5259F09EF}"/>
              </c:ext>
            </c:extLst>
          </c:dPt>
          <c:cat>
            <c:strRef>
              <c:f>'9 кл'!$A$3:$A$9</c:f>
              <c:strCache>
                <c:ptCount val="7"/>
                <c:pt idx="0">
                  <c:v>МОУ Дубковская СШ</c:v>
                </c:pt>
                <c:pt idx="1">
                  <c:v>МОУ Ивняковская СШ</c:v>
                </c:pt>
                <c:pt idx="2">
                  <c:v>МОУ Карачихская СШ</c:v>
                </c:pt>
                <c:pt idx="3">
                  <c:v>МОУ Красноткацкая СШ</c:v>
                </c:pt>
                <c:pt idx="4">
                  <c:v>МОУ Кузнечихинская СШ</c:v>
                </c:pt>
                <c:pt idx="5">
                  <c:v>МОУ Михайловская СШ</c:v>
                </c:pt>
                <c:pt idx="6">
                  <c:v>МОУ Туношенская СШ</c:v>
                </c:pt>
              </c:strCache>
            </c:strRef>
          </c:cat>
          <c:val>
            <c:numRef>
              <c:f>'9 кл'!$I$3:$I$9</c:f>
              <c:numCache>
                <c:formatCode>General</c:formatCode>
                <c:ptCount val="7"/>
                <c:pt idx="0">
                  <c:v>0.8</c:v>
                </c:pt>
                <c:pt idx="1">
                  <c:v>0.77</c:v>
                </c:pt>
                <c:pt idx="2">
                  <c:v>0</c:v>
                </c:pt>
                <c:pt idx="3">
                  <c:v>1.01</c:v>
                </c:pt>
                <c:pt idx="4">
                  <c:v>1.1399999999999999</c:v>
                </c:pt>
                <c:pt idx="5">
                  <c:v>0</c:v>
                </c:pt>
                <c:pt idx="6">
                  <c:v>1.21</c:v>
                </c:pt>
              </c:numCache>
            </c:numRef>
          </c:val>
          <c:extLst>
            <c:ext xmlns:c16="http://schemas.microsoft.com/office/drawing/2014/chart" uri="{C3380CC4-5D6E-409C-BE32-E72D297353CC}">
              <c16:uniqueId val="{00000002-7651-4662-8CC5-58C5259F09EF}"/>
            </c:ext>
          </c:extLst>
        </c:ser>
        <c:dLbls>
          <c:showLegendKey val="0"/>
          <c:showVal val="0"/>
          <c:showCatName val="0"/>
          <c:showSerName val="0"/>
          <c:showPercent val="0"/>
          <c:showBubbleSize val="0"/>
        </c:dLbls>
        <c:gapWidth val="182"/>
        <c:axId val="276668944"/>
        <c:axId val="276666032"/>
      </c:barChart>
      <c:catAx>
        <c:axId val="27666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6666032"/>
        <c:crosses val="autoZero"/>
        <c:auto val="1"/>
        <c:lblAlgn val="ctr"/>
        <c:lblOffset val="100"/>
        <c:noMultiLvlLbl val="0"/>
      </c:catAx>
      <c:valAx>
        <c:axId val="276666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666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2320D-B20A-4EEF-B0C6-15FF3D706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13540</Words>
  <Characters>77184</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90543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user</cp:lastModifiedBy>
  <cp:revision>3</cp:revision>
  <cp:lastPrinted>2018-10-18T11:03:00Z</cp:lastPrinted>
  <dcterms:created xsi:type="dcterms:W3CDTF">2020-02-18T09:32:00Z</dcterms:created>
  <dcterms:modified xsi:type="dcterms:W3CDTF">2020-02-18T10:42:00Z</dcterms:modified>
</cp:coreProperties>
</file>