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D633A" w14:textId="77777777" w:rsidR="006D3614" w:rsidRPr="0083193C" w:rsidRDefault="00DE2E3E" w:rsidP="0083193C">
      <w:pPr>
        <w:pStyle w:val="31"/>
        <w:shd w:val="clear" w:color="auto" w:fill="auto"/>
        <w:spacing w:after="0" w:line="360" w:lineRule="auto"/>
        <w:rPr>
          <w:b w:val="0"/>
        </w:rPr>
      </w:pPr>
      <w:r w:rsidRPr="0083193C">
        <w:rPr>
          <w:b w:val="0"/>
        </w:rPr>
        <w:t>Муниципальное общеобразовательное учреждение</w:t>
      </w:r>
      <w:r w:rsidRPr="0083193C">
        <w:rPr>
          <w:b w:val="0"/>
        </w:rPr>
        <w:br/>
      </w:r>
      <w:r w:rsidR="00E82E15" w:rsidRPr="0083193C">
        <w:rPr>
          <w:b w:val="0"/>
        </w:rPr>
        <w:t>«</w:t>
      </w:r>
      <w:r w:rsidRPr="0083193C">
        <w:rPr>
          <w:b w:val="0"/>
        </w:rPr>
        <w:t>Кузнечихинская средняя  школа</w:t>
      </w:r>
      <w:r w:rsidR="00E82E15" w:rsidRPr="0083193C">
        <w:rPr>
          <w:b w:val="0"/>
        </w:rPr>
        <w:t>»</w:t>
      </w:r>
      <w:r w:rsidRPr="0083193C">
        <w:rPr>
          <w:b w:val="0"/>
        </w:rPr>
        <w:t xml:space="preserve"> </w:t>
      </w:r>
    </w:p>
    <w:p w14:paraId="2E51558D" w14:textId="0BA15959" w:rsidR="004E59C7" w:rsidRPr="0083193C" w:rsidRDefault="00DE2E3E" w:rsidP="0083193C">
      <w:pPr>
        <w:pStyle w:val="31"/>
        <w:shd w:val="clear" w:color="auto" w:fill="auto"/>
        <w:spacing w:after="0" w:line="360" w:lineRule="auto"/>
        <w:rPr>
          <w:b w:val="0"/>
        </w:rPr>
      </w:pPr>
      <w:r w:rsidRPr="0083193C">
        <w:rPr>
          <w:b w:val="0"/>
        </w:rPr>
        <w:t>Ярославского муниципального района</w:t>
      </w:r>
    </w:p>
    <w:p w14:paraId="225CC393" w14:textId="77777777" w:rsidR="006D3614" w:rsidRPr="0083193C" w:rsidRDefault="006D3614" w:rsidP="0083193C">
      <w:pPr>
        <w:pStyle w:val="20"/>
        <w:keepNext/>
        <w:keepLines/>
        <w:shd w:val="clear" w:color="auto" w:fill="auto"/>
        <w:spacing w:before="0" w:after="203" w:line="360" w:lineRule="auto"/>
        <w:rPr>
          <w:sz w:val="28"/>
          <w:szCs w:val="28"/>
        </w:rPr>
      </w:pPr>
    </w:p>
    <w:p w14:paraId="16B202AF" w14:textId="77777777" w:rsidR="006D3614" w:rsidRPr="0083193C" w:rsidRDefault="006D3614" w:rsidP="0083193C">
      <w:pPr>
        <w:pStyle w:val="20"/>
        <w:keepNext/>
        <w:keepLines/>
        <w:shd w:val="clear" w:color="auto" w:fill="auto"/>
        <w:spacing w:before="0" w:after="203" w:line="360" w:lineRule="auto"/>
        <w:rPr>
          <w:sz w:val="28"/>
          <w:szCs w:val="28"/>
        </w:rPr>
      </w:pPr>
    </w:p>
    <w:p w14:paraId="7ABB2E19" w14:textId="77777777" w:rsidR="006D3614" w:rsidRPr="0083193C" w:rsidRDefault="006D3614" w:rsidP="0083193C">
      <w:pPr>
        <w:pStyle w:val="20"/>
        <w:keepNext/>
        <w:keepLines/>
        <w:shd w:val="clear" w:color="auto" w:fill="auto"/>
        <w:spacing w:before="0" w:after="203" w:line="360" w:lineRule="auto"/>
        <w:rPr>
          <w:sz w:val="28"/>
          <w:szCs w:val="28"/>
        </w:rPr>
      </w:pPr>
    </w:p>
    <w:p w14:paraId="014BC43D" w14:textId="461DA7CD" w:rsidR="004E59C7" w:rsidRPr="0083193C" w:rsidRDefault="00DE2E3E" w:rsidP="0083193C">
      <w:pPr>
        <w:pStyle w:val="20"/>
        <w:keepNext/>
        <w:keepLines/>
        <w:shd w:val="clear" w:color="auto" w:fill="auto"/>
        <w:spacing w:before="0" w:after="203" w:line="360" w:lineRule="auto"/>
        <w:rPr>
          <w:sz w:val="28"/>
          <w:szCs w:val="28"/>
        </w:rPr>
      </w:pPr>
      <w:r w:rsidRPr="0083193C">
        <w:rPr>
          <w:sz w:val="28"/>
          <w:szCs w:val="28"/>
        </w:rPr>
        <w:t>П</w:t>
      </w:r>
      <w:bookmarkStart w:id="0" w:name="bookmark0"/>
      <w:bookmarkEnd w:id="0"/>
      <w:r w:rsidRPr="0083193C">
        <w:rPr>
          <w:sz w:val="28"/>
          <w:szCs w:val="28"/>
        </w:rPr>
        <w:t>РОЕКТ</w:t>
      </w:r>
    </w:p>
    <w:p w14:paraId="52B40C9C" w14:textId="77777777" w:rsidR="004E59C7" w:rsidRPr="0083193C" w:rsidRDefault="00DE2E3E" w:rsidP="0083193C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  <w:bookmarkStart w:id="1" w:name="bookmark1"/>
      <w:r w:rsidRPr="0083193C">
        <w:rPr>
          <w:sz w:val="28"/>
          <w:szCs w:val="28"/>
        </w:rPr>
        <w:t>«</w:t>
      </w:r>
      <w:bookmarkEnd w:id="1"/>
      <w:r w:rsidR="000640E5" w:rsidRPr="0083193C">
        <w:rPr>
          <w:sz w:val="28"/>
          <w:szCs w:val="28"/>
        </w:rPr>
        <w:t>Единая учебно-</w:t>
      </w:r>
      <w:r w:rsidRPr="0083193C">
        <w:rPr>
          <w:sz w:val="28"/>
          <w:szCs w:val="28"/>
        </w:rPr>
        <w:t xml:space="preserve">методическая платформа </w:t>
      </w:r>
    </w:p>
    <w:p w14:paraId="60549C34" w14:textId="77777777" w:rsidR="004E59C7" w:rsidRPr="0083193C" w:rsidRDefault="00DE2E3E" w:rsidP="0083193C">
      <w:pPr>
        <w:pStyle w:val="20"/>
        <w:shd w:val="clear" w:color="auto" w:fill="auto"/>
        <w:spacing w:before="0" w:after="0" w:line="360" w:lineRule="auto"/>
        <w:rPr>
          <w:sz w:val="28"/>
          <w:szCs w:val="28"/>
        </w:rPr>
      </w:pPr>
      <w:r w:rsidRPr="0083193C">
        <w:rPr>
          <w:sz w:val="28"/>
          <w:szCs w:val="28"/>
        </w:rPr>
        <w:t xml:space="preserve">как ресурс развития </w:t>
      </w:r>
    </w:p>
    <w:p w14:paraId="28F972E6" w14:textId="77777777" w:rsidR="004E59C7" w:rsidRPr="0083193C" w:rsidRDefault="00DE2E3E" w:rsidP="0083193C">
      <w:pPr>
        <w:pStyle w:val="20"/>
        <w:shd w:val="clear" w:color="auto" w:fill="auto"/>
        <w:spacing w:before="0" w:after="0" w:line="360" w:lineRule="auto"/>
        <w:rPr>
          <w:sz w:val="28"/>
          <w:szCs w:val="28"/>
        </w:rPr>
      </w:pPr>
      <w:r w:rsidRPr="0083193C">
        <w:rPr>
          <w:sz w:val="28"/>
          <w:szCs w:val="28"/>
        </w:rPr>
        <w:t>школьного инфо</w:t>
      </w:r>
      <w:r w:rsidR="00E82E15" w:rsidRPr="0083193C">
        <w:rPr>
          <w:sz w:val="28"/>
          <w:szCs w:val="28"/>
        </w:rPr>
        <w:t>рмационно-</w:t>
      </w:r>
      <w:r w:rsidR="006C6D8F" w:rsidRPr="0083193C">
        <w:rPr>
          <w:sz w:val="28"/>
          <w:szCs w:val="28"/>
        </w:rPr>
        <w:t>библиотечного центра</w:t>
      </w:r>
      <w:r w:rsidRPr="0083193C">
        <w:rPr>
          <w:sz w:val="28"/>
          <w:szCs w:val="28"/>
        </w:rPr>
        <w:t>»</w:t>
      </w:r>
    </w:p>
    <w:p w14:paraId="04B9ACA3" w14:textId="77777777" w:rsidR="004E59C7" w:rsidRPr="0083193C" w:rsidRDefault="004E59C7" w:rsidP="0083193C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62209CD7" w14:textId="77777777" w:rsidR="004E59C7" w:rsidRPr="0083193C" w:rsidRDefault="004E59C7" w:rsidP="0083193C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182DC3B7" w14:textId="77777777" w:rsidR="004E59C7" w:rsidRPr="0083193C" w:rsidRDefault="004E59C7" w:rsidP="0083193C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2EBA14A1" w14:textId="77777777" w:rsidR="004E59C7" w:rsidRPr="0083193C" w:rsidRDefault="004E59C7" w:rsidP="0083193C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33B63377" w14:textId="77777777" w:rsidR="004E59C7" w:rsidRPr="0083193C" w:rsidRDefault="004E59C7" w:rsidP="0083193C">
      <w:pPr>
        <w:pStyle w:val="20"/>
        <w:keepNext/>
        <w:keepLines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6FE120F0" w14:textId="77777777" w:rsidR="004E59C7" w:rsidRPr="0083193C" w:rsidRDefault="004E59C7" w:rsidP="0083193C">
      <w:pPr>
        <w:pStyle w:val="20"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2AB986AF" w14:textId="77777777" w:rsidR="004E59C7" w:rsidRPr="0083193C" w:rsidRDefault="004E59C7" w:rsidP="0083193C">
      <w:pPr>
        <w:pStyle w:val="20"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42D4AE91" w14:textId="77777777" w:rsidR="004E59C7" w:rsidRPr="0083193C" w:rsidRDefault="004E59C7" w:rsidP="0083193C">
      <w:pPr>
        <w:pStyle w:val="20"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7439D2E7" w14:textId="77777777" w:rsidR="004E59C7" w:rsidRPr="0083193C" w:rsidRDefault="004E59C7" w:rsidP="0083193C">
      <w:pPr>
        <w:pStyle w:val="20"/>
        <w:shd w:val="clear" w:color="auto" w:fill="auto"/>
        <w:spacing w:before="0" w:after="0" w:line="360" w:lineRule="auto"/>
        <w:rPr>
          <w:sz w:val="28"/>
          <w:szCs w:val="28"/>
        </w:rPr>
      </w:pPr>
    </w:p>
    <w:p w14:paraId="695CED23" w14:textId="77777777" w:rsidR="004E59C7" w:rsidRPr="0083193C" w:rsidRDefault="00DE2E3E" w:rsidP="0083193C">
      <w:pPr>
        <w:pStyle w:val="20"/>
        <w:keepNext/>
        <w:keepLines/>
        <w:shd w:val="clear" w:color="auto" w:fill="auto"/>
        <w:spacing w:before="0" w:after="0" w:line="360" w:lineRule="auto"/>
        <w:ind w:firstLine="3261"/>
        <w:jc w:val="right"/>
        <w:rPr>
          <w:sz w:val="28"/>
          <w:szCs w:val="28"/>
        </w:rPr>
      </w:pPr>
      <w:r w:rsidRPr="0083193C">
        <w:rPr>
          <w:sz w:val="28"/>
          <w:szCs w:val="28"/>
        </w:rPr>
        <w:t>Разработчики проекта:</w:t>
      </w:r>
    </w:p>
    <w:p w14:paraId="2D02566C" w14:textId="77777777" w:rsidR="004E59C7" w:rsidRPr="0083193C" w:rsidRDefault="00DE2E3E" w:rsidP="0083193C">
      <w:pPr>
        <w:pStyle w:val="af"/>
        <w:spacing w:line="360" w:lineRule="auto"/>
        <w:jc w:val="right"/>
        <w:rPr>
          <w:sz w:val="28"/>
          <w:szCs w:val="28"/>
        </w:rPr>
      </w:pPr>
      <w:r w:rsidRPr="0083193C">
        <w:rPr>
          <w:sz w:val="28"/>
          <w:szCs w:val="28"/>
        </w:rPr>
        <w:t xml:space="preserve">Алексеева А.В., </w:t>
      </w:r>
      <w:r w:rsidR="00856155" w:rsidRPr="0083193C">
        <w:rPr>
          <w:sz w:val="28"/>
          <w:szCs w:val="28"/>
        </w:rPr>
        <w:t>учитель английского языка</w:t>
      </w:r>
      <w:r w:rsidRPr="0083193C">
        <w:rPr>
          <w:sz w:val="28"/>
          <w:szCs w:val="28"/>
        </w:rPr>
        <w:t>,</w:t>
      </w:r>
    </w:p>
    <w:p w14:paraId="4DBA26A1" w14:textId="77777777" w:rsidR="004E59C7" w:rsidRPr="0083193C" w:rsidRDefault="00DE2E3E" w:rsidP="0083193C">
      <w:pPr>
        <w:pStyle w:val="af"/>
        <w:spacing w:line="360" w:lineRule="auto"/>
        <w:jc w:val="right"/>
        <w:rPr>
          <w:sz w:val="28"/>
          <w:szCs w:val="28"/>
        </w:rPr>
      </w:pPr>
      <w:r w:rsidRPr="0083193C">
        <w:rPr>
          <w:sz w:val="28"/>
          <w:szCs w:val="28"/>
        </w:rPr>
        <w:t>Коваленко Е.Н., заместитель по УВР,</w:t>
      </w:r>
    </w:p>
    <w:p w14:paraId="7968CD92" w14:textId="77777777" w:rsidR="004E59C7" w:rsidRPr="0083193C" w:rsidRDefault="00DE2E3E" w:rsidP="0083193C">
      <w:pPr>
        <w:pStyle w:val="af"/>
        <w:spacing w:line="360" w:lineRule="auto"/>
        <w:jc w:val="right"/>
        <w:rPr>
          <w:sz w:val="28"/>
          <w:szCs w:val="28"/>
        </w:rPr>
      </w:pPr>
      <w:r w:rsidRPr="0083193C">
        <w:rPr>
          <w:sz w:val="28"/>
          <w:szCs w:val="28"/>
        </w:rPr>
        <w:t>Мосягин А.С., заместитель по ИТ,</w:t>
      </w:r>
    </w:p>
    <w:p w14:paraId="44A34722" w14:textId="77777777" w:rsidR="004E59C7" w:rsidRPr="0083193C" w:rsidRDefault="00DE2E3E" w:rsidP="0083193C">
      <w:pPr>
        <w:pStyle w:val="af"/>
        <w:spacing w:line="360" w:lineRule="auto"/>
        <w:ind w:firstLine="3261"/>
        <w:jc w:val="right"/>
        <w:rPr>
          <w:sz w:val="28"/>
          <w:szCs w:val="28"/>
        </w:rPr>
      </w:pPr>
      <w:r w:rsidRPr="0083193C">
        <w:rPr>
          <w:sz w:val="28"/>
          <w:szCs w:val="28"/>
        </w:rPr>
        <w:t>Райская Н.И., заведующая библиотекой</w:t>
      </w:r>
    </w:p>
    <w:p w14:paraId="46ECCF2C" w14:textId="77777777" w:rsidR="004E59C7" w:rsidRPr="0083193C" w:rsidRDefault="004E59C7" w:rsidP="0083193C">
      <w:pPr>
        <w:pStyle w:val="23"/>
        <w:shd w:val="clear" w:color="auto" w:fill="auto"/>
        <w:spacing w:line="360" w:lineRule="auto"/>
        <w:ind w:firstLine="740"/>
        <w:rPr>
          <w:b/>
        </w:rPr>
      </w:pPr>
    </w:p>
    <w:p w14:paraId="3CEE00AC" w14:textId="77777777" w:rsidR="0083193C" w:rsidRDefault="0083193C" w:rsidP="0083193C">
      <w:pPr>
        <w:pStyle w:val="23"/>
        <w:shd w:val="clear" w:color="auto" w:fill="auto"/>
        <w:spacing w:line="360" w:lineRule="auto"/>
        <w:ind w:firstLine="740"/>
        <w:jc w:val="center"/>
        <w:rPr>
          <w:b/>
        </w:rPr>
      </w:pPr>
    </w:p>
    <w:p w14:paraId="41AB1738" w14:textId="77777777" w:rsidR="0083193C" w:rsidRDefault="0083193C" w:rsidP="0083193C">
      <w:pPr>
        <w:pStyle w:val="23"/>
        <w:shd w:val="clear" w:color="auto" w:fill="auto"/>
        <w:spacing w:line="360" w:lineRule="auto"/>
        <w:ind w:firstLine="740"/>
        <w:jc w:val="center"/>
        <w:rPr>
          <w:b/>
        </w:rPr>
      </w:pPr>
    </w:p>
    <w:p w14:paraId="2257E5DA" w14:textId="77777777" w:rsidR="0083193C" w:rsidRDefault="0083193C" w:rsidP="0083193C">
      <w:pPr>
        <w:pStyle w:val="23"/>
        <w:shd w:val="clear" w:color="auto" w:fill="auto"/>
        <w:spacing w:line="360" w:lineRule="auto"/>
        <w:ind w:firstLine="740"/>
        <w:jc w:val="center"/>
        <w:rPr>
          <w:b/>
        </w:rPr>
      </w:pPr>
    </w:p>
    <w:p w14:paraId="7F896638" w14:textId="5BA6A013" w:rsidR="004E59C7" w:rsidRPr="0083193C" w:rsidRDefault="006C6D8F" w:rsidP="0083193C">
      <w:pPr>
        <w:pStyle w:val="23"/>
        <w:shd w:val="clear" w:color="auto" w:fill="auto"/>
        <w:spacing w:line="360" w:lineRule="auto"/>
        <w:ind w:firstLine="740"/>
        <w:jc w:val="center"/>
        <w:rPr>
          <w:b/>
        </w:rPr>
      </w:pPr>
      <w:r w:rsidRPr="0083193C">
        <w:rPr>
          <w:b/>
        </w:rPr>
        <w:lastRenderedPageBreak/>
        <w:t>Замысел проекта</w:t>
      </w:r>
    </w:p>
    <w:p w14:paraId="5EA7110B" w14:textId="1125538F" w:rsidR="00115FEE" w:rsidRPr="0083193C" w:rsidRDefault="00115FEE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b/>
          <w:sz w:val="28"/>
          <w:szCs w:val="28"/>
        </w:rPr>
        <w:t>Ключевая идея:</w:t>
      </w:r>
      <w:r w:rsidRPr="0083193C">
        <w:rPr>
          <w:rFonts w:ascii="Times New Roman" w:hAnsi="Times New Roman" w:cs="Times New Roman"/>
          <w:sz w:val="28"/>
          <w:szCs w:val="28"/>
        </w:rPr>
        <w:t xml:space="preserve"> единая учебно-методическая платформа как ресурс р</w:t>
      </w:r>
      <w:r w:rsidR="001D276E">
        <w:rPr>
          <w:rFonts w:ascii="Times New Roman" w:hAnsi="Times New Roman" w:cs="Times New Roman"/>
          <w:sz w:val="28"/>
          <w:szCs w:val="28"/>
        </w:rPr>
        <w:t>азвития</w:t>
      </w:r>
      <w:r w:rsidRPr="0083193C">
        <w:rPr>
          <w:rFonts w:ascii="Times New Roman" w:hAnsi="Times New Roman" w:cs="Times New Roman"/>
          <w:sz w:val="28"/>
          <w:szCs w:val="28"/>
        </w:rPr>
        <w:t xml:space="preserve"> школьного информационно-библиотечного центра (далее – ШИБЦ).</w:t>
      </w:r>
    </w:p>
    <w:p w14:paraId="05142FDF" w14:textId="77777777" w:rsidR="00585669" w:rsidRPr="0083193C" w:rsidRDefault="00585669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Модернизация библиотеки в ШИБЦ, формирующий единую образовательную среду, способствующий информационному обеспечению образовательного процесса и обеспечивающий необходимые условия для реализации федеральных государственных образовательных стандартов (ФГОС) как ключевого инструмента новой инфраструктуры школьного образования, обеспечивающей современные условия обучения и воспитания.</w:t>
      </w:r>
    </w:p>
    <w:p w14:paraId="7F68B379" w14:textId="1FF03A97" w:rsidR="00960847" w:rsidRPr="0083193C" w:rsidRDefault="00960847" w:rsidP="0083193C">
      <w:pPr>
        <w:spacing w:line="360" w:lineRule="auto"/>
        <w:ind w:firstLine="907"/>
        <w:jc w:val="center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b/>
          <w:bCs/>
          <w:sz w:val="28"/>
          <w:szCs w:val="28"/>
        </w:rPr>
        <w:t>Функции ШИБЦ</w:t>
      </w:r>
    </w:p>
    <w:p w14:paraId="6EBA336C" w14:textId="77777777" w:rsidR="00960847" w:rsidRPr="0083193C" w:rsidRDefault="00960847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 1.</w:t>
      </w:r>
      <w:r w:rsidRPr="0083193C">
        <w:rPr>
          <w:rFonts w:ascii="Times New Roman" w:hAnsi="Times New Roman" w:cs="Times New Roman"/>
          <w:i/>
          <w:iCs/>
          <w:sz w:val="28"/>
          <w:szCs w:val="28"/>
        </w:rPr>
        <w:t>Образовательная</w:t>
      </w:r>
      <w:r w:rsidRPr="008319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53A9D8" w14:textId="77777777" w:rsidR="00960847" w:rsidRPr="0083193C" w:rsidRDefault="00960847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–содействие образованию и воспитанию личности учащихся посредством предоставления информационных ресурсов и услуг;</w:t>
      </w:r>
    </w:p>
    <w:p w14:paraId="3CA7CE29" w14:textId="77777777" w:rsidR="00960847" w:rsidRPr="0083193C" w:rsidRDefault="00960847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   - формирование информационной культуры всех участников   образовательного процесса.</w:t>
      </w:r>
    </w:p>
    <w:p w14:paraId="0C9CDD21" w14:textId="77777777" w:rsidR="00960847" w:rsidRPr="0083193C" w:rsidRDefault="00960847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2. </w:t>
      </w:r>
      <w:r w:rsidRPr="0083193C">
        <w:rPr>
          <w:rFonts w:ascii="Times New Roman" w:hAnsi="Times New Roman" w:cs="Times New Roman"/>
          <w:i/>
          <w:iCs/>
          <w:sz w:val="28"/>
          <w:szCs w:val="28"/>
        </w:rPr>
        <w:t>Информационная</w:t>
      </w:r>
    </w:p>
    <w:p w14:paraId="78DBF37B" w14:textId="0621C1A9" w:rsidR="00960847" w:rsidRPr="0083193C" w:rsidRDefault="00B1417A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- </w:t>
      </w:r>
      <w:r w:rsidR="00960847" w:rsidRPr="0083193C">
        <w:rPr>
          <w:rFonts w:ascii="Times New Roman" w:hAnsi="Times New Roman" w:cs="Times New Roman"/>
          <w:sz w:val="28"/>
          <w:szCs w:val="28"/>
        </w:rPr>
        <w:t>удовлетворение информационных потребностей учащихся, педагогов и родителей с использованием ресурсов ШИБЦ</w:t>
      </w:r>
    </w:p>
    <w:p w14:paraId="580F2D76" w14:textId="6AC51F1F" w:rsidR="001F737B" w:rsidRPr="0083193C" w:rsidRDefault="001F737B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- создание условий для информационного взаимодействия всех участников образовательного процесса </w:t>
      </w:r>
    </w:p>
    <w:p w14:paraId="2918B43D" w14:textId="77777777" w:rsidR="00960847" w:rsidRPr="0083193C" w:rsidRDefault="00960847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3. </w:t>
      </w:r>
      <w:r w:rsidRPr="0083193C"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</w:p>
    <w:p w14:paraId="33C75A0F" w14:textId="5F2A9B91" w:rsidR="00960847" w:rsidRPr="0083193C" w:rsidRDefault="00960847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- использование возможностей </w:t>
      </w:r>
      <w:r w:rsidR="003F0163" w:rsidRPr="0083193C">
        <w:rPr>
          <w:rFonts w:ascii="Times New Roman" w:hAnsi="Times New Roman" w:cs="Times New Roman"/>
          <w:sz w:val="28"/>
          <w:szCs w:val="28"/>
        </w:rPr>
        <w:t>Ш</w:t>
      </w:r>
      <w:r w:rsidRPr="0083193C">
        <w:rPr>
          <w:rFonts w:ascii="Times New Roman" w:hAnsi="Times New Roman" w:cs="Times New Roman"/>
          <w:sz w:val="28"/>
          <w:szCs w:val="28"/>
        </w:rPr>
        <w:t xml:space="preserve">ИБЦ для </w:t>
      </w:r>
      <w:r w:rsidR="003F0163" w:rsidRPr="0083193C">
        <w:rPr>
          <w:rFonts w:ascii="Times New Roman" w:hAnsi="Times New Roman" w:cs="Times New Roman"/>
          <w:sz w:val="28"/>
          <w:szCs w:val="28"/>
        </w:rPr>
        <w:t xml:space="preserve">создания условий </w:t>
      </w:r>
      <w:r w:rsidRPr="0083193C">
        <w:rPr>
          <w:rFonts w:ascii="Times New Roman" w:hAnsi="Times New Roman" w:cs="Times New Roman"/>
          <w:sz w:val="28"/>
          <w:szCs w:val="28"/>
        </w:rPr>
        <w:t>д</w:t>
      </w:r>
      <w:r w:rsidR="003F0163" w:rsidRPr="0083193C">
        <w:rPr>
          <w:rFonts w:ascii="Times New Roman" w:hAnsi="Times New Roman" w:cs="Times New Roman"/>
          <w:sz w:val="28"/>
          <w:szCs w:val="28"/>
        </w:rPr>
        <w:t xml:space="preserve">уховно-нравственного воспитания, </w:t>
      </w:r>
      <w:r w:rsidRPr="0083193C">
        <w:rPr>
          <w:rFonts w:ascii="Times New Roman" w:hAnsi="Times New Roman" w:cs="Times New Roman"/>
          <w:sz w:val="28"/>
          <w:szCs w:val="28"/>
        </w:rPr>
        <w:t>формирования у детей гражданственности и патриотизма, воспитани</w:t>
      </w:r>
      <w:r w:rsidR="003F0163" w:rsidRPr="0083193C">
        <w:rPr>
          <w:rFonts w:ascii="Times New Roman" w:hAnsi="Times New Roman" w:cs="Times New Roman"/>
          <w:sz w:val="28"/>
          <w:szCs w:val="28"/>
        </w:rPr>
        <w:t>я</w:t>
      </w:r>
      <w:r w:rsidRPr="0083193C">
        <w:rPr>
          <w:rFonts w:ascii="Times New Roman" w:hAnsi="Times New Roman" w:cs="Times New Roman"/>
          <w:sz w:val="28"/>
          <w:szCs w:val="28"/>
        </w:rPr>
        <w:t xml:space="preserve"> любви к Родине.</w:t>
      </w:r>
    </w:p>
    <w:p w14:paraId="01D6B962" w14:textId="77777777" w:rsidR="00960847" w:rsidRPr="0083193C" w:rsidRDefault="00960847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4. </w:t>
      </w:r>
      <w:r w:rsidRPr="0083193C">
        <w:rPr>
          <w:rFonts w:ascii="Times New Roman" w:hAnsi="Times New Roman" w:cs="Times New Roman"/>
          <w:i/>
          <w:iCs/>
          <w:sz w:val="28"/>
          <w:szCs w:val="28"/>
        </w:rPr>
        <w:t>Культурно-досуговая</w:t>
      </w:r>
    </w:p>
    <w:p w14:paraId="2592A677" w14:textId="531A1B4E" w:rsidR="00960847" w:rsidRPr="0083193C" w:rsidRDefault="00960847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 - приобщение</w:t>
      </w:r>
      <w:r w:rsidR="00B1417A" w:rsidRPr="0083193C">
        <w:rPr>
          <w:rFonts w:ascii="Times New Roman" w:hAnsi="Times New Roman" w:cs="Times New Roman"/>
          <w:sz w:val="28"/>
          <w:szCs w:val="28"/>
        </w:rPr>
        <w:t xml:space="preserve"> участников образовательного процесса </w:t>
      </w:r>
      <w:r w:rsidRPr="0083193C">
        <w:rPr>
          <w:rFonts w:ascii="Times New Roman" w:hAnsi="Times New Roman" w:cs="Times New Roman"/>
          <w:sz w:val="28"/>
          <w:szCs w:val="28"/>
        </w:rPr>
        <w:t>к ценностям о</w:t>
      </w:r>
      <w:r w:rsidR="00B1417A" w:rsidRPr="0083193C">
        <w:rPr>
          <w:rFonts w:ascii="Times New Roman" w:hAnsi="Times New Roman" w:cs="Times New Roman"/>
          <w:sz w:val="28"/>
          <w:szCs w:val="28"/>
        </w:rPr>
        <w:t>течественной и мировой культуры</w:t>
      </w:r>
    </w:p>
    <w:p w14:paraId="0608F01D" w14:textId="2708309A" w:rsidR="00960847" w:rsidRPr="0083193C" w:rsidRDefault="00960847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-</w:t>
      </w:r>
      <w:r w:rsidR="00B1417A" w:rsidRPr="0083193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83193C">
        <w:rPr>
          <w:rFonts w:ascii="Times New Roman" w:hAnsi="Times New Roman" w:cs="Times New Roman"/>
          <w:sz w:val="28"/>
          <w:szCs w:val="28"/>
        </w:rPr>
        <w:t xml:space="preserve">свободного времени </w:t>
      </w:r>
      <w:r w:rsidR="00B1417A" w:rsidRPr="0083193C">
        <w:rPr>
          <w:rFonts w:ascii="Times New Roman" w:hAnsi="Times New Roman" w:cs="Times New Roman"/>
          <w:sz w:val="28"/>
          <w:szCs w:val="28"/>
        </w:rPr>
        <w:t>участников образовательного процесса</w:t>
      </w:r>
      <w:r w:rsidRPr="0083193C">
        <w:rPr>
          <w:rFonts w:ascii="Times New Roman" w:hAnsi="Times New Roman" w:cs="Times New Roman"/>
          <w:sz w:val="28"/>
          <w:szCs w:val="28"/>
        </w:rPr>
        <w:t>, создание творческой коммуникативной площадки.</w:t>
      </w:r>
    </w:p>
    <w:p w14:paraId="003D474F" w14:textId="017C9CA5" w:rsidR="00D72F88" w:rsidRPr="0083193C" w:rsidRDefault="00D72F88" w:rsidP="0083193C">
      <w:pPr>
        <w:spacing w:line="360" w:lineRule="auto"/>
        <w:ind w:firstLine="90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83193C">
        <w:rPr>
          <w:rFonts w:ascii="Times New Roman" w:hAnsi="Times New Roman" w:cs="Times New Roman"/>
          <w:i/>
          <w:sz w:val="28"/>
          <w:szCs w:val="28"/>
        </w:rPr>
        <w:t>Научно-исследовательская</w:t>
      </w:r>
    </w:p>
    <w:p w14:paraId="24920830" w14:textId="5F7DC7DC" w:rsidR="00D72F88" w:rsidRPr="0083193C" w:rsidRDefault="00D72F88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- организация условий для проектно-исследовательской деятельности участников образовательного процесса.</w:t>
      </w:r>
    </w:p>
    <w:p w14:paraId="49A3D0FD" w14:textId="77777777" w:rsidR="000640E5" w:rsidRPr="0083193C" w:rsidRDefault="000640E5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Новые образовательные стандарты ввели понятие информационно-образовательной среды, частью которой и должна стать школьная библиотека, перейдя в статус информационно-библиотечного центра. Статус информационно-библиотечного центра подчёркивает возможность выполнения требования ФГОС, что означает: </w:t>
      </w:r>
    </w:p>
    <w:p w14:paraId="2C9556F9" w14:textId="76E0415E" w:rsidR="000640E5" w:rsidRPr="0083193C" w:rsidRDefault="000640E5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- обеспечение доступа в школьной библиотеке к информационным ресурсам Интернета, учебной и художественной литературе, коллекциям медиа-ресурсов на электронных носителях, к множительной технике для тиражирования учебных и методических текстографических и </w:t>
      </w:r>
      <w:r w:rsidR="00F63542" w:rsidRPr="0083193C">
        <w:rPr>
          <w:rFonts w:ascii="Times New Roman" w:hAnsi="Times New Roman" w:cs="Times New Roman"/>
          <w:sz w:val="28"/>
          <w:szCs w:val="28"/>
        </w:rPr>
        <w:t>аудио видеоматериалов</w:t>
      </w:r>
      <w:r w:rsidRPr="0083193C">
        <w:rPr>
          <w:rFonts w:ascii="Times New Roman" w:hAnsi="Times New Roman" w:cs="Times New Roman"/>
          <w:sz w:val="28"/>
          <w:szCs w:val="28"/>
        </w:rPr>
        <w:t>, результатов творческой, научно</w:t>
      </w:r>
      <w:r w:rsidR="00F63542" w:rsidRPr="0083193C">
        <w:rPr>
          <w:rFonts w:ascii="Times New Roman" w:hAnsi="Times New Roman" w:cs="Times New Roman"/>
          <w:sz w:val="28"/>
          <w:szCs w:val="28"/>
        </w:rPr>
        <w:t>-</w:t>
      </w:r>
      <w:r w:rsidRPr="0083193C">
        <w:rPr>
          <w:rFonts w:ascii="Times New Roman" w:hAnsi="Times New Roman" w:cs="Times New Roman"/>
          <w:sz w:val="28"/>
          <w:szCs w:val="28"/>
        </w:rPr>
        <w:t xml:space="preserve">исследовательской и проектной деятельности учащихся; </w:t>
      </w:r>
    </w:p>
    <w:p w14:paraId="783658DC" w14:textId="77777777" w:rsidR="000640E5" w:rsidRPr="0083193C" w:rsidRDefault="000640E5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-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(создание и ведение электронных каталогов и полнотекстовых баз данных, поиск документов по любому критерию); </w:t>
      </w:r>
    </w:p>
    <w:p w14:paraId="57FBD7EC" w14:textId="6481EDF6" w:rsidR="000640E5" w:rsidRPr="0083193C" w:rsidRDefault="000640E5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- укомплектованность печатными и электронными информационно- образовательными ресурсами по всем предметам учебного плана: учебниками, в том числе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образовательного учреждения языках обучения, дополнительной литературой.</w:t>
      </w:r>
    </w:p>
    <w:p w14:paraId="08723A19" w14:textId="674110BC" w:rsidR="00382DA9" w:rsidRPr="0083193C" w:rsidRDefault="00382DA9" w:rsidP="0083193C">
      <w:pPr>
        <w:spacing w:line="360" w:lineRule="auto"/>
        <w:ind w:firstLine="850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ШИБЦ </w:t>
      </w:r>
      <w:r w:rsidR="00F03D8E" w:rsidRPr="0083193C">
        <w:rPr>
          <w:rFonts w:ascii="Times New Roman" w:hAnsi="Times New Roman" w:cs="Times New Roman"/>
          <w:sz w:val="28"/>
          <w:szCs w:val="28"/>
        </w:rPr>
        <w:t xml:space="preserve">базируется не только в помещении </w:t>
      </w:r>
      <w:r w:rsidRPr="0083193C">
        <w:rPr>
          <w:rFonts w:ascii="Times New Roman" w:hAnsi="Times New Roman" w:cs="Times New Roman"/>
          <w:sz w:val="28"/>
          <w:szCs w:val="28"/>
        </w:rPr>
        <w:t>библиотек</w:t>
      </w:r>
      <w:r w:rsidR="00F03D8E" w:rsidRPr="0083193C">
        <w:rPr>
          <w:rFonts w:ascii="Times New Roman" w:hAnsi="Times New Roman" w:cs="Times New Roman"/>
          <w:sz w:val="28"/>
          <w:szCs w:val="28"/>
        </w:rPr>
        <w:t>и</w:t>
      </w:r>
      <w:r w:rsidRPr="0083193C">
        <w:rPr>
          <w:rFonts w:ascii="Times New Roman" w:hAnsi="Times New Roman" w:cs="Times New Roman"/>
          <w:sz w:val="28"/>
          <w:szCs w:val="28"/>
        </w:rPr>
        <w:t xml:space="preserve">. </w:t>
      </w:r>
      <w:r w:rsidR="00955D7F" w:rsidRPr="0083193C">
        <w:rPr>
          <w:rFonts w:ascii="Times New Roman" w:hAnsi="Times New Roman" w:cs="Times New Roman"/>
          <w:sz w:val="28"/>
          <w:szCs w:val="28"/>
        </w:rPr>
        <w:t xml:space="preserve">Эффективность работы обеспечивает грамотное зонирование помещений школы: </w:t>
      </w:r>
    </w:p>
    <w:p w14:paraId="47C86146" w14:textId="77777777" w:rsidR="00955D7F" w:rsidRPr="0083193C" w:rsidRDefault="00955D7F" w:rsidP="0083193C">
      <w:pPr>
        <w:pStyle w:val="af2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3193C">
        <w:rPr>
          <w:b/>
          <w:bCs/>
          <w:sz w:val="28"/>
          <w:szCs w:val="28"/>
        </w:rPr>
        <w:t>з</w:t>
      </w:r>
      <w:r w:rsidR="00382DA9" w:rsidRPr="0083193C">
        <w:rPr>
          <w:b/>
          <w:bCs/>
          <w:sz w:val="28"/>
          <w:szCs w:val="28"/>
        </w:rPr>
        <w:t xml:space="preserve">она длительного абонемента </w:t>
      </w:r>
      <w:r w:rsidR="00382DA9" w:rsidRPr="0083193C">
        <w:rPr>
          <w:sz w:val="28"/>
          <w:szCs w:val="28"/>
        </w:rPr>
        <w:t>предназначена для получения информационных ресурсов (как бумажных, так и электронных). В ней размещены книгохранилище, медиатек</w:t>
      </w:r>
      <w:r w:rsidRPr="0083193C">
        <w:rPr>
          <w:sz w:val="28"/>
          <w:szCs w:val="28"/>
        </w:rPr>
        <w:t>а и рабочее место библиотекаря;</w:t>
      </w:r>
    </w:p>
    <w:p w14:paraId="4827A35E" w14:textId="38741CEC" w:rsidR="00955D7F" w:rsidRPr="0083193C" w:rsidRDefault="00955D7F" w:rsidP="0083193C">
      <w:pPr>
        <w:pStyle w:val="af2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3193C">
        <w:rPr>
          <w:b/>
          <w:bCs/>
          <w:sz w:val="28"/>
          <w:szCs w:val="28"/>
        </w:rPr>
        <w:t>з</w:t>
      </w:r>
      <w:r w:rsidR="00382DA9" w:rsidRPr="0083193C">
        <w:rPr>
          <w:b/>
          <w:bCs/>
          <w:sz w:val="28"/>
          <w:szCs w:val="28"/>
        </w:rPr>
        <w:t xml:space="preserve">она абонемента открытого доступа </w:t>
      </w:r>
      <w:r w:rsidR="00382DA9" w:rsidRPr="0083193C">
        <w:rPr>
          <w:sz w:val="28"/>
          <w:szCs w:val="28"/>
        </w:rPr>
        <w:t xml:space="preserve">предназначена для самостоятельной работы участников образовательного процесса с ресурсами библиотеки. Пространство зоны включает в себя читальный зал на 10 посадочных мест. Для индивидуальной работы установлены </w:t>
      </w:r>
      <w:r w:rsidRPr="0083193C">
        <w:rPr>
          <w:sz w:val="28"/>
          <w:szCs w:val="28"/>
        </w:rPr>
        <w:t>ноутбуки</w:t>
      </w:r>
      <w:r w:rsidR="00382DA9" w:rsidRPr="0083193C">
        <w:rPr>
          <w:sz w:val="28"/>
          <w:szCs w:val="28"/>
        </w:rPr>
        <w:t xml:space="preserve"> с выходом в Интернет</w:t>
      </w:r>
      <w:r w:rsidRPr="0083193C">
        <w:rPr>
          <w:sz w:val="28"/>
          <w:szCs w:val="28"/>
        </w:rPr>
        <w:t>, МФУ;</w:t>
      </w:r>
    </w:p>
    <w:p w14:paraId="04F8E810" w14:textId="77777777" w:rsidR="00387EEA" w:rsidRPr="0083193C" w:rsidRDefault="00955D7F" w:rsidP="0083193C">
      <w:pPr>
        <w:pStyle w:val="af2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3193C">
        <w:rPr>
          <w:b/>
          <w:bCs/>
          <w:sz w:val="28"/>
          <w:szCs w:val="28"/>
        </w:rPr>
        <w:t>з</w:t>
      </w:r>
      <w:r w:rsidR="00382DA9" w:rsidRPr="0083193C">
        <w:rPr>
          <w:b/>
          <w:bCs/>
          <w:sz w:val="28"/>
          <w:szCs w:val="28"/>
        </w:rPr>
        <w:t xml:space="preserve">она коллективной работы </w:t>
      </w:r>
      <w:r w:rsidR="00382DA9" w:rsidRPr="0083193C">
        <w:rPr>
          <w:sz w:val="28"/>
          <w:szCs w:val="28"/>
        </w:rPr>
        <w:t>предназначена для совместной реализации учебно</w:t>
      </w:r>
      <w:r w:rsidR="00387EEA" w:rsidRPr="0083193C">
        <w:rPr>
          <w:sz w:val="28"/>
          <w:szCs w:val="28"/>
        </w:rPr>
        <w:t>–исследовательских проектов и</w:t>
      </w:r>
      <w:r w:rsidR="00382DA9" w:rsidRPr="0083193C">
        <w:rPr>
          <w:sz w:val="28"/>
          <w:szCs w:val="28"/>
        </w:rPr>
        <w:t xml:space="preserve"> общения. Она обеспечивает </w:t>
      </w:r>
      <w:r w:rsidR="00387EEA" w:rsidRPr="0083193C">
        <w:rPr>
          <w:sz w:val="28"/>
          <w:szCs w:val="28"/>
        </w:rPr>
        <w:t>условия</w:t>
      </w:r>
      <w:r w:rsidR="00382DA9" w:rsidRPr="0083193C">
        <w:rPr>
          <w:sz w:val="28"/>
          <w:szCs w:val="28"/>
        </w:rPr>
        <w:t xml:space="preserve"> для получения новых знаний в форме курсов, тренингов, семинаров, лекций и дру</w:t>
      </w:r>
      <w:r w:rsidR="00387EEA" w:rsidRPr="0083193C">
        <w:rPr>
          <w:sz w:val="28"/>
          <w:szCs w:val="28"/>
        </w:rPr>
        <w:t>гих форм коллективного обучения;</w:t>
      </w:r>
    </w:p>
    <w:p w14:paraId="0F6886D6" w14:textId="77777777" w:rsidR="005A6A20" w:rsidRPr="0083193C" w:rsidRDefault="00387EEA" w:rsidP="0083193C">
      <w:pPr>
        <w:pStyle w:val="af2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3193C">
        <w:rPr>
          <w:b/>
          <w:bCs/>
          <w:sz w:val="28"/>
          <w:szCs w:val="28"/>
        </w:rPr>
        <w:t xml:space="preserve">презентационная зона </w:t>
      </w:r>
      <w:r w:rsidRPr="0083193C">
        <w:rPr>
          <w:bCs/>
          <w:sz w:val="28"/>
          <w:szCs w:val="28"/>
        </w:rPr>
        <w:t>предназначена для</w:t>
      </w:r>
      <w:r w:rsidR="00382DA9" w:rsidRPr="0083193C">
        <w:rPr>
          <w:b/>
          <w:bCs/>
          <w:sz w:val="28"/>
          <w:szCs w:val="28"/>
        </w:rPr>
        <w:t xml:space="preserve"> </w:t>
      </w:r>
      <w:r w:rsidRPr="0083193C">
        <w:rPr>
          <w:bCs/>
          <w:sz w:val="28"/>
          <w:szCs w:val="28"/>
        </w:rPr>
        <w:t>представления</w:t>
      </w:r>
      <w:r w:rsidR="00382DA9" w:rsidRPr="0083193C">
        <w:rPr>
          <w:sz w:val="28"/>
          <w:szCs w:val="28"/>
        </w:rPr>
        <w:t xml:space="preserve"> проектов, демонстраци</w:t>
      </w:r>
      <w:r w:rsidRPr="0083193C">
        <w:rPr>
          <w:sz w:val="28"/>
          <w:szCs w:val="28"/>
        </w:rPr>
        <w:t>и</w:t>
      </w:r>
      <w:r w:rsidR="00382DA9" w:rsidRPr="0083193C">
        <w:rPr>
          <w:sz w:val="28"/>
          <w:szCs w:val="28"/>
        </w:rPr>
        <w:t xml:space="preserve"> учебных фильмов, выставочн</w:t>
      </w:r>
      <w:r w:rsidRPr="0083193C">
        <w:rPr>
          <w:sz w:val="28"/>
          <w:szCs w:val="28"/>
        </w:rPr>
        <w:t>ых</w:t>
      </w:r>
      <w:r w:rsidR="00382DA9" w:rsidRPr="0083193C">
        <w:rPr>
          <w:sz w:val="28"/>
          <w:szCs w:val="28"/>
        </w:rPr>
        <w:t xml:space="preserve"> работ, проведени</w:t>
      </w:r>
      <w:r w:rsidRPr="0083193C">
        <w:rPr>
          <w:sz w:val="28"/>
          <w:szCs w:val="28"/>
        </w:rPr>
        <w:t>я внеучебных мероприятий;</w:t>
      </w:r>
    </w:p>
    <w:p w14:paraId="6792DE97" w14:textId="6E0E4881" w:rsidR="00382DA9" w:rsidRPr="0083193C" w:rsidRDefault="00387EEA" w:rsidP="0083193C">
      <w:pPr>
        <w:pStyle w:val="af2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83193C">
        <w:rPr>
          <w:b/>
          <w:bCs/>
          <w:sz w:val="28"/>
          <w:szCs w:val="28"/>
        </w:rPr>
        <w:t>р</w:t>
      </w:r>
      <w:r w:rsidR="00382DA9" w:rsidRPr="0083193C">
        <w:rPr>
          <w:b/>
          <w:bCs/>
          <w:sz w:val="28"/>
          <w:szCs w:val="28"/>
        </w:rPr>
        <w:t>екреационная зона</w:t>
      </w:r>
      <w:r w:rsidRPr="0083193C">
        <w:rPr>
          <w:b/>
          <w:bCs/>
          <w:sz w:val="28"/>
          <w:szCs w:val="28"/>
        </w:rPr>
        <w:t xml:space="preserve"> </w:t>
      </w:r>
      <w:r w:rsidR="005A6A20" w:rsidRPr="0083193C">
        <w:rPr>
          <w:bCs/>
          <w:sz w:val="28"/>
          <w:szCs w:val="28"/>
        </w:rPr>
        <w:t>предназначена</w:t>
      </w:r>
      <w:r w:rsidR="005A6A20" w:rsidRPr="0083193C">
        <w:rPr>
          <w:b/>
          <w:bCs/>
          <w:sz w:val="28"/>
          <w:szCs w:val="28"/>
        </w:rPr>
        <w:t xml:space="preserve"> </w:t>
      </w:r>
      <w:r w:rsidR="005A6A20" w:rsidRPr="0083193C">
        <w:rPr>
          <w:sz w:val="28"/>
          <w:szCs w:val="28"/>
        </w:rPr>
        <w:t>для</w:t>
      </w:r>
      <w:r w:rsidR="005F02F6" w:rsidRPr="0083193C">
        <w:rPr>
          <w:sz w:val="28"/>
          <w:szCs w:val="28"/>
        </w:rPr>
        <w:t xml:space="preserve"> досуговой деятельности, отдыха</w:t>
      </w:r>
      <w:r w:rsidR="00382DA9" w:rsidRPr="0083193C">
        <w:rPr>
          <w:sz w:val="28"/>
          <w:szCs w:val="28"/>
        </w:rPr>
        <w:t>.</w:t>
      </w:r>
    </w:p>
    <w:p w14:paraId="35006730" w14:textId="1EE970DD" w:rsidR="005F02F6" w:rsidRPr="0083193C" w:rsidRDefault="005F02F6" w:rsidP="0083193C">
      <w:pPr>
        <w:spacing w:line="36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3193C">
        <w:rPr>
          <w:rFonts w:ascii="Times New Roman" w:eastAsia="Arial Unicode MS" w:hAnsi="Times New Roman" w:cs="Times New Roman"/>
          <w:b/>
          <w:sz w:val="28"/>
          <w:szCs w:val="28"/>
        </w:rPr>
        <w:t>Ресурсная обеспеченность</w:t>
      </w:r>
    </w:p>
    <w:p w14:paraId="7C9B91A4" w14:textId="659686BE" w:rsidR="005F02F6" w:rsidRPr="0083193C" w:rsidRDefault="00AE2F85" w:rsidP="0083193C">
      <w:pPr>
        <w:pStyle w:val="af2"/>
        <w:numPr>
          <w:ilvl w:val="0"/>
          <w:numId w:val="11"/>
        </w:numPr>
        <w:spacing w:line="360" w:lineRule="auto"/>
        <w:ind w:left="714" w:hanging="357"/>
        <w:rPr>
          <w:rFonts w:eastAsia="Arial Unicode MS"/>
          <w:sz w:val="28"/>
          <w:szCs w:val="28"/>
        </w:rPr>
      </w:pPr>
      <w:r w:rsidRPr="0083193C">
        <w:rPr>
          <w:sz w:val="28"/>
          <w:szCs w:val="28"/>
        </w:rPr>
        <w:t xml:space="preserve">Материально-технические ресурсы (интернет, компьютерная техника, МФУ, </w:t>
      </w:r>
      <w:r w:rsidRPr="0083193C">
        <w:rPr>
          <w:sz w:val="28"/>
          <w:szCs w:val="28"/>
          <w:lang w:val="en-US"/>
        </w:rPr>
        <w:t>Wi</w:t>
      </w:r>
      <w:r w:rsidRPr="0083193C">
        <w:rPr>
          <w:sz w:val="28"/>
          <w:szCs w:val="28"/>
        </w:rPr>
        <w:t>-</w:t>
      </w:r>
      <w:r w:rsidRPr="0083193C">
        <w:rPr>
          <w:sz w:val="28"/>
          <w:szCs w:val="28"/>
          <w:lang w:val="en-US"/>
        </w:rPr>
        <w:t>Fi</w:t>
      </w:r>
      <w:r w:rsidRPr="0083193C">
        <w:rPr>
          <w:sz w:val="28"/>
          <w:szCs w:val="28"/>
        </w:rPr>
        <w:t>)</w:t>
      </w:r>
      <w:r w:rsidR="00FF4503" w:rsidRPr="0083193C">
        <w:rPr>
          <w:sz w:val="28"/>
          <w:szCs w:val="28"/>
        </w:rPr>
        <w:t>.</w:t>
      </w:r>
    </w:p>
    <w:p w14:paraId="52D89858" w14:textId="2D4FB319" w:rsidR="00FF4503" w:rsidRPr="0083193C" w:rsidRDefault="00AE2F85" w:rsidP="0083193C">
      <w:pPr>
        <w:pStyle w:val="af2"/>
        <w:numPr>
          <w:ilvl w:val="0"/>
          <w:numId w:val="11"/>
        </w:numPr>
        <w:spacing w:line="360" w:lineRule="auto"/>
        <w:ind w:left="714" w:hanging="357"/>
        <w:rPr>
          <w:rFonts w:eastAsia="Arial Unicode MS"/>
          <w:sz w:val="28"/>
          <w:szCs w:val="28"/>
        </w:rPr>
      </w:pPr>
      <w:r w:rsidRPr="0083193C">
        <w:rPr>
          <w:sz w:val="28"/>
          <w:szCs w:val="28"/>
        </w:rPr>
        <w:t xml:space="preserve">Информационные ресурсы (цифровые + печатные ресурсы, платформа </w:t>
      </w:r>
      <w:r w:rsidRPr="0083193C">
        <w:rPr>
          <w:sz w:val="28"/>
          <w:szCs w:val="28"/>
          <w:lang w:val="en-US"/>
        </w:rPr>
        <w:t>Ilias</w:t>
      </w:r>
      <w:r w:rsidRPr="0083193C">
        <w:rPr>
          <w:sz w:val="28"/>
          <w:szCs w:val="28"/>
        </w:rPr>
        <w:t>, ЭБ ЛитРес, электронные учебные материалы и образовательные ресурсы Интернета; печатные</w:t>
      </w:r>
      <w:r w:rsidR="00FF4503" w:rsidRPr="0083193C">
        <w:rPr>
          <w:sz w:val="28"/>
          <w:szCs w:val="28"/>
        </w:rPr>
        <w:t xml:space="preserve"> и электронные</w:t>
      </w:r>
      <w:r w:rsidRPr="0083193C">
        <w:rPr>
          <w:sz w:val="28"/>
          <w:szCs w:val="28"/>
        </w:rPr>
        <w:t xml:space="preserve"> образовательные ресурсы по всем предметам учебного плана в фонде; ресурсы, создаваемые участни</w:t>
      </w:r>
      <w:r w:rsidR="00FF4503" w:rsidRPr="0083193C">
        <w:rPr>
          <w:sz w:val="28"/>
          <w:szCs w:val="28"/>
        </w:rPr>
        <w:t>ками образовательного процесса).</w:t>
      </w:r>
    </w:p>
    <w:p w14:paraId="3926FF45" w14:textId="3DFE124E" w:rsidR="00AE2F85" w:rsidRPr="0083193C" w:rsidRDefault="00AE2F85" w:rsidP="0083193C">
      <w:pPr>
        <w:pStyle w:val="af2"/>
        <w:numPr>
          <w:ilvl w:val="0"/>
          <w:numId w:val="11"/>
        </w:numPr>
        <w:spacing w:line="360" w:lineRule="auto"/>
        <w:ind w:left="714" w:hanging="357"/>
        <w:rPr>
          <w:rFonts w:eastAsia="Arial Unicode MS"/>
          <w:sz w:val="28"/>
          <w:szCs w:val="28"/>
        </w:rPr>
      </w:pPr>
      <w:r w:rsidRPr="0083193C">
        <w:rPr>
          <w:sz w:val="28"/>
          <w:szCs w:val="28"/>
        </w:rPr>
        <w:t xml:space="preserve">Организационные ресурсы </w:t>
      </w:r>
      <w:r w:rsidR="00FF4503" w:rsidRPr="0083193C">
        <w:rPr>
          <w:sz w:val="28"/>
          <w:szCs w:val="28"/>
        </w:rPr>
        <w:t>(п</w:t>
      </w:r>
      <w:r w:rsidRPr="0083193C">
        <w:rPr>
          <w:sz w:val="28"/>
          <w:szCs w:val="28"/>
        </w:rPr>
        <w:t>ространственное расширение ШИБЦ за счет выделения зон с четким назначением</w:t>
      </w:r>
      <w:r w:rsidR="00FF4503" w:rsidRPr="0083193C">
        <w:rPr>
          <w:sz w:val="28"/>
          <w:szCs w:val="28"/>
        </w:rPr>
        <w:t>).</w:t>
      </w:r>
    </w:p>
    <w:p w14:paraId="6D44C42C" w14:textId="77777777" w:rsidR="0083193C" w:rsidRDefault="0083193C" w:rsidP="0083193C">
      <w:pPr>
        <w:pStyle w:val="23"/>
        <w:shd w:val="clear" w:color="auto" w:fill="auto"/>
        <w:spacing w:line="360" w:lineRule="auto"/>
        <w:ind w:firstLine="740"/>
        <w:jc w:val="center"/>
        <w:rPr>
          <w:b/>
        </w:rPr>
      </w:pPr>
    </w:p>
    <w:p w14:paraId="73975711" w14:textId="211993B8" w:rsidR="004E59C7" w:rsidRPr="0083193C" w:rsidRDefault="00955F1E" w:rsidP="0083193C">
      <w:pPr>
        <w:pStyle w:val="23"/>
        <w:shd w:val="clear" w:color="auto" w:fill="auto"/>
        <w:spacing w:line="360" w:lineRule="auto"/>
        <w:ind w:firstLine="740"/>
        <w:jc w:val="center"/>
      </w:pPr>
      <w:r w:rsidRPr="0083193C">
        <w:rPr>
          <w:b/>
        </w:rPr>
        <w:t>Аналитическое о</w:t>
      </w:r>
      <w:r w:rsidR="00DE2E3E" w:rsidRPr="0083193C">
        <w:rPr>
          <w:b/>
        </w:rPr>
        <w:t>боснование проекта</w:t>
      </w:r>
      <w:r w:rsidR="00860F3B" w:rsidRPr="0083193C">
        <w:rPr>
          <w:b/>
        </w:rPr>
        <w:t xml:space="preserve"> </w:t>
      </w:r>
    </w:p>
    <w:p w14:paraId="0FF41B51" w14:textId="77777777" w:rsidR="004E59C7" w:rsidRPr="0083193C" w:rsidRDefault="00DE2E3E" w:rsidP="0083193C">
      <w:pPr>
        <w:spacing w:line="360" w:lineRule="auto"/>
        <w:ind w:firstLine="794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Модернизация современной школы, создание и развитие единого информационного пространства страны потребовали соответствующих преобразований деятельности школьных библиотек. В Федеральной программе развития образования, новых ФГОС отражается явный социальный заказ на воспитание и формирование будущих успешно активных, компьютерно-грамотных и информационно-культурных в целом участников информационного общества. </w:t>
      </w:r>
    </w:p>
    <w:p w14:paraId="22C8BAE2" w14:textId="77777777" w:rsidR="004E59C7" w:rsidRPr="0083193C" w:rsidRDefault="00DE2E3E" w:rsidP="0083193C">
      <w:pPr>
        <w:spacing w:line="36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В</w:t>
      </w:r>
      <w:r w:rsidR="009163F2" w:rsidRPr="0083193C">
        <w:rPr>
          <w:rFonts w:ascii="Times New Roman" w:hAnsi="Times New Roman" w:cs="Times New Roman"/>
          <w:sz w:val="28"/>
          <w:szCs w:val="28"/>
        </w:rPr>
        <w:t>о</w:t>
      </w:r>
      <w:r w:rsidRPr="0083193C">
        <w:rPr>
          <w:rFonts w:ascii="Times New Roman" w:hAnsi="Times New Roman" w:cs="Times New Roman"/>
          <w:sz w:val="28"/>
          <w:szCs w:val="28"/>
        </w:rPr>
        <w:t xml:space="preserve"> ФГОС полноправным участником образовательного процесса, влияющим на его результат</w:t>
      </w:r>
      <w:r w:rsidR="009163F2" w:rsidRPr="0083193C">
        <w:rPr>
          <w:rFonts w:ascii="Times New Roman" w:hAnsi="Times New Roman" w:cs="Times New Roman"/>
          <w:sz w:val="28"/>
          <w:szCs w:val="28"/>
        </w:rPr>
        <w:t xml:space="preserve"> и качество, декларируется ШИБЦ</w:t>
      </w:r>
      <w:r w:rsidRPr="0083193C">
        <w:rPr>
          <w:rFonts w:ascii="Times New Roman" w:hAnsi="Times New Roman" w:cs="Times New Roman"/>
          <w:sz w:val="28"/>
          <w:szCs w:val="28"/>
        </w:rPr>
        <w:t xml:space="preserve">. Основными задачами данного центра является «обеспечение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осуществления». </w:t>
      </w:r>
    </w:p>
    <w:p w14:paraId="09B63C62" w14:textId="77777777" w:rsidR="009163F2" w:rsidRPr="0083193C" w:rsidRDefault="009163F2" w:rsidP="0083193C">
      <w:pPr>
        <w:tabs>
          <w:tab w:val="left" w:pos="345"/>
        </w:tabs>
        <w:spacing w:line="360" w:lineRule="auto"/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93C">
        <w:rPr>
          <w:rFonts w:ascii="Times New Roman" w:hAnsi="Times New Roman" w:cs="Times New Roman"/>
          <w:color w:val="auto"/>
          <w:sz w:val="28"/>
          <w:szCs w:val="28"/>
        </w:rPr>
        <w:t>Миссией МОУ Кузнечихинская СШ ЯМР является обеспечение условий для психологического комфорта и безопасности ребенка, для удовлетворения его потребностей. Учащиеся смогут получать не только качественное и доступное образование, но и реализовать свои потенциальные возможности для социального успеха в системе дополнительного образования. Учителя получат возможность реализовать себя в разнообразных инновационных профессиональных практиках, программах дополнительного образования</w:t>
      </w:r>
      <w:r w:rsidR="0041449B" w:rsidRPr="0083193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F372BA2" w14:textId="77777777" w:rsidR="009163F2" w:rsidRPr="0083193C" w:rsidRDefault="00DE2E3E" w:rsidP="0083193C">
      <w:pPr>
        <w:tabs>
          <w:tab w:val="left" w:pos="345"/>
        </w:tabs>
        <w:spacing w:line="360" w:lineRule="auto"/>
        <w:ind w:firstLine="85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193C">
        <w:rPr>
          <w:rFonts w:ascii="Times New Roman" w:hAnsi="Times New Roman" w:cs="Times New Roman"/>
          <w:color w:val="auto"/>
          <w:sz w:val="28"/>
          <w:szCs w:val="28"/>
        </w:rPr>
        <w:t>В школе функционируют методические объединен</w:t>
      </w:r>
      <w:r w:rsidR="009163F2" w:rsidRPr="0083193C">
        <w:rPr>
          <w:rFonts w:ascii="Times New Roman" w:hAnsi="Times New Roman" w:cs="Times New Roman"/>
          <w:color w:val="auto"/>
          <w:sz w:val="28"/>
          <w:szCs w:val="28"/>
        </w:rPr>
        <w:t>ия (</w:t>
      </w:r>
      <w:r w:rsidR="00903FF5" w:rsidRPr="0083193C">
        <w:rPr>
          <w:rFonts w:ascii="Times New Roman" w:hAnsi="Times New Roman" w:cs="Times New Roman"/>
          <w:color w:val="auto"/>
          <w:sz w:val="28"/>
          <w:szCs w:val="28"/>
        </w:rPr>
        <w:t>в том числе</w:t>
      </w:r>
      <w:r w:rsidR="009163F2" w:rsidRPr="0083193C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муниципальные опорные школы по </w:t>
      </w:r>
      <w:r w:rsidR="001E6118" w:rsidRPr="0083193C">
        <w:rPr>
          <w:rFonts w:ascii="Times New Roman" w:hAnsi="Times New Roman" w:cs="Times New Roman"/>
          <w:color w:val="auto"/>
          <w:sz w:val="28"/>
          <w:szCs w:val="28"/>
        </w:rPr>
        <w:t>географии, информатике, истории, химии и начальной школе</w:t>
      </w:r>
      <w:r w:rsidR="009163F2" w:rsidRPr="0083193C">
        <w:rPr>
          <w:rFonts w:ascii="Times New Roman" w:hAnsi="Times New Roman" w:cs="Times New Roman"/>
          <w:color w:val="auto"/>
          <w:sz w:val="28"/>
          <w:szCs w:val="28"/>
        </w:rPr>
        <w:t>) и творческие группы у</w:t>
      </w:r>
      <w:r w:rsidR="00E725C8" w:rsidRPr="0083193C">
        <w:rPr>
          <w:rFonts w:ascii="Times New Roman" w:hAnsi="Times New Roman" w:cs="Times New Roman"/>
          <w:color w:val="auto"/>
          <w:sz w:val="28"/>
          <w:szCs w:val="28"/>
        </w:rPr>
        <w:t>чителей.</w:t>
      </w:r>
    </w:p>
    <w:p w14:paraId="7291A9E2" w14:textId="6899C3DD" w:rsidR="004E59C7" w:rsidRPr="0083193C" w:rsidRDefault="0041449B" w:rsidP="0083193C">
      <w:pPr>
        <w:tabs>
          <w:tab w:val="left" w:pos="345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color w:val="auto"/>
          <w:sz w:val="28"/>
          <w:szCs w:val="28"/>
        </w:rPr>
        <w:t>Школа я</w:t>
      </w:r>
      <w:r w:rsidR="00DE2E3E" w:rsidRPr="0083193C">
        <w:rPr>
          <w:rFonts w:ascii="Times New Roman" w:hAnsi="Times New Roman" w:cs="Times New Roman"/>
          <w:color w:val="auto"/>
          <w:sz w:val="28"/>
          <w:szCs w:val="28"/>
        </w:rPr>
        <w:t xml:space="preserve">вляется </w:t>
      </w:r>
      <w:r w:rsidRPr="0083193C">
        <w:rPr>
          <w:rFonts w:ascii="Times New Roman" w:hAnsi="Times New Roman" w:cs="Times New Roman"/>
          <w:color w:val="auto"/>
          <w:sz w:val="28"/>
          <w:szCs w:val="28"/>
        </w:rPr>
        <w:t>муниципальной инновационной</w:t>
      </w:r>
      <w:r w:rsidR="00DE2E3E" w:rsidRPr="0083193C">
        <w:rPr>
          <w:rFonts w:ascii="Times New Roman" w:hAnsi="Times New Roman" w:cs="Times New Roman"/>
          <w:color w:val="auto"/>
          <w:sz w:val="28"/>
          <w:szCs w:val="28"/>
        </w:rPr>
        <w:t xml:space="preserve"> площадкой</w:t>
      </w:r>
      <w:r w:rsidRPr="0083193C">
        <w:rPr>
          <w:rFonts w:ascii="Times New Roman" w:hAnsi="Times New Roman" w:cs="Times New Roman"/>
          <w:color w:val="FF0066"/>
          <w:sz w:val="28"/>
          <w:szCs w:val="28"/>
        </w:rPr>
        <w:t xml:space="preserve"> </w:t>
      </w:r>
      <w:r w:rsidR="001E6118" w:rsidRPr="0083193C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83193C">
        <w:rPr>
          <w:rFonts w:ascii="Times New Roman" w:hAnsi="Times New Roman" w:cs="Times New Roman"/>
          <w:sz w:val="28"/>
          <w:szCs w:val="28"/>
        </w:rPr>
        <w:t>«Создание новой модели сопровождения обучающихся с ОВЗ в общеобразовательном учреждении»</w:t>
      </w:r>
      <w:r w:rsidR="00E725C8" w:rsidRPr="0083193C">
        <w:rPr>
          <w:rFonts w:ascii="Times New Roman" w:hAnsi="Times New Roman" w:cs="Times New Roman"/>
          <w:sz w:val="28"/>
          <w:szCs w:val="28"/>
        </w:rPr>
        <w:t>.</w:t>
      </w:r>
    </w:p>
    <w:p w14:paraId="75649552" w14:textId="2D17638A" w:rsidR="00EA59F1" w:rsidRPr="0083193C" w:rsidRDefault="00EA59F1" w:rsidP="0083193C">
      <w:pPr>
        <w:autoSpaceDE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  <w:lang w:eastAsia="en-US"/>
        </w:rPr>
        <w:t>Несмотря на активную совместную деятельность библиотеки и участников образовательного процесса, ед</w:t>
      </w:r>
      <w:r w:rsidR="00551125" w:rsidRPr="0083193C">
        <w:rPr>
          <w:rFonts w:ascii="Times New Roman" w:hAnsi="Times New Roman" w:cs="Times New Roman"/>
          <w:sz w:val="28"/>
          <w:szCs w:val="28"/>
          <w:lang w:eastAsia="en-US"/>
        </w:rPr>
        <w:t>иная система работы, а</w:t>
      </w:r>
      <w:r w:rsidRPr="0083193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1125" w:rsidRPr="0083193C">
        <w:rPr>
          <w:rFonts w:ascii="Times New Roman" w:hAnsi="Times New Roman" w:cs="Times New Roman"/>
          <w:sz w:val="28"/>
          <w:szCs w:val="28"/>
          <w:lang w:eastAsia="en-US"/>
        </w:rPr>
        <w:t xml:space="preserve">также сетевое взаимодействие отсутствуют. </w:t>
      </w:r>
      <w:r w:rsidRPr="0083193C">
        <w:rPr>
          <w:rFonts w:ascii="Times New Roman" w:hAnsi="Times New Roman" w:cs="Times New Roman"/>
          <w:sz w:val="28"/>
          <w:szCs w:val="28"/>
          <w:lang w:eastAsia="en-US"/>
        </w:rPr>
        <w:t>Поиск информации затруднен, так как нет общего доступа к имеющемуся библиотечному электрон</w:t>
      </w:r>
      <w:r w:rsidR="00551125" w:rsidRPr="0083193C">
        <w:rPr>
          <w:rFonts w:ascii="Times New Roman" w:hAnsi="Times New Roman" w:cs="Times New Roman"/>
          <w:sz w:val="28"/>
          <w:szCs w:val="28"/>
          <w:lang w:eastAsia="en-US"/>
        </w:rPr>
        <w:t xml:space="preserve">ному каталогу </w:t>
      </w:r>
      <w:r w:rsidRPr="0083193C">
        <w:rPr>
          <w:rFonts w:ascii="Times New Roman" w:hAnsi="Times New Roman" w:cs="Times New Roman"/>
          <w:sz w:val="28"/>
          <w:szCs w:val="28"/>
          <w:lang w:eastAsia="en-US"/>
        </w:rPr>
        <w:t>и его объем ограничен фондом библиотеки. В ИБЦ имеется всего один компьютер для работы детей и сотрудника би</w:t>
      </w:r>
      <w:r w:rsidR="00551125" w:rsidRPr="0083193C">
        <w:rPr>
          <w:rFonts w:ascii="Times New Roman" w:hAnsi="Times New Roman" w:cs="Times New Roman"/>
          <w:sz w:val="28"/>
          <w:szCs w:val="28"/>
          <w:lang w:eastAsia="en-US"/>
        </w:rPr>
        <w:t>блиотеки. Также отсутствует эффективное зонирование</w:t>
      </w:r>
      <w:r w:rsidRPr="0083193C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4F67A219" w14:textId="13EC200D" w:rsidR="004E59C7" w:rsidRPr="0083193C" w:rsidRDefault="00DE2E3E" w:rsidP="0083193C">
      <w:pPr>
        <w:pStyle w:val="31"/>
        <w:shd w:val="clear" w:color="auto" w:fill="auto"/>
        <w:spacing w:after="0" w:line="360" w:lineRule="auto"/>
        <w:ind w:firstLine="740"/>
        <w:rPr>
          <w:color w:val="auto"/>
        </w:rPr>
      </w:pPr>
      <w:r w:rsidRPr="0083193C">
        <w:rPr>
          <w:color w:val="auto"/>
        </w:rPr>
        <w:t>Нормативно - правовая база разработки проекта:</w:t>
      </w:r>
    </w:p>
    <w:p w14:paraId="55C283EE" w14:textId="608F6FEA" w:rsidR="004E59C7" w:rsidRPr="0083193C" w:rsidRDefault="00DE2E3E" w:rsidP="0083193C">
      <w:pPr>
        <w:pStyle w:val="23"/>
        <w:numPr>
          <w:ilvl w:val="0"/>
          <w:numId w:val="8"/>
        </w:numPr>
        <w:shd w:val="clear" w:color="auto" w:fill="auto"/>
        <w:spacing w:line="360" w:lineRule="auto"/>
        <w:rPr>
          <w:color w:val="auto"/>
        </w:rPr>
      </w:pPr>
      <w:r w:rsidRPr="0083193C">
        <w:rPr>
          <w:color w:val="auto"/>
          <w:lang w:eastAsia="ru-RU"/>
        </w:rPr>
        <w:t>Федеральным законом № 273 от 29.12.2012 г. «Об образовании в Российской Федерации»</w:t>
      </w:r>
      <w:r w:rsidR="007B7B06" w:rsidRPr="0083193C">
        <w:rPr>
          <w:color w:val="auto"/>
          <w:lang w:eastAsia="ru-RU"/>
        </w:rPr>
        <w:t xml:space="preserve"> (статья 18)</w:t>
      </w:r>
      <w:r w:rsidRPr="0083193C">
        <w:rPr>
          <w:color w:val="auto"/>
          <w:lang w:eastAsia="ru-RU"/>
        </w:rPr>
        <w:t xml:space="preserve">; </w:t>
      </w:r>
    </w:p>
    <w:p w14:paraId="224C1C0D" w14:textId="77777777" w:rsidR="004E59C7" w:rsidRPr="0083193C" w:rsidRDefault="00DE2E3E" w:rsidP="0083193C">
      <w:pPr>
        <w:pStyle w:val="23"/>
        <w:numPr>
          <w:ilvl w:val="0"/>
          <w:numId w:val="8"/>
        </w:numPr>
        <w:shd w:val="clear" w:color="auto" w:fill="auto"/>
        <w:spacing w:line="360" w:lineRule="auto"/>
        <w:rPr>
          <w:color w:val="auto"/>
        </w:rPr>
      </w:pPr>
      <w:r w:rsidRPr="0083193C">
        <w:rPr>
          <w:color w:val="auto"/>
          <w:lang w:eastAsia="ru-RU"/>
        </w:rPr>
        <w:t xml:space="preserve">Федеральным законом Российской Федерации № 78 «О библиотечном деле» от 29.12.1994 г. (ред. 02.07.2013г.); </w:t>
      </w:r>
    </w:p>
    <w:p w14:paraId="5CDCE95A" w14:textId="77777777" w:rsidR="004E59C7" w:rsidRPr="0083193C" w:rsidRDefault="00DE2E3E" w:rsidP="0083193C">
      <w:pPr>
        <w:pStyle w:val="23"/>
        <w:numPr>
          <w:ilvl w:val="0"/>
          <w:numId w:val="8"/>
        </w:numPr>
        <w:shd w:val="clear" w:color="auto" w:fill="auto"/>
        <w:tabs>
          <w:tab w:val="left" w:pos="1451"/>
        </w:tabs>
        <w:spacing w:line="360" w:lineRule="auto"/>
        <w:rPr>
          <w:color w:val="auto"/>
        </w:rPr>
      </w:pPr>
      <w:r w:rsidRPr="0083193C">
        <w:rPr>
          <w:color w:val="auto"/>
        </w:rPr>
        <w:t>Приказ Министерства образования и науки Российской Федерации от 15 июля 2016 г. № 715 «Об утверждении Концепции развития школьных информационно-библиотечных центров»</w:t>
      </w:r>
    </w:p>
    <w:p w14:paraId="21F0F83D" w14:textId="508772C1" w:rsidR="004E59C7" w:rsidRPr="0083193C" w:rsidRDefault="00DE2E3E" w:rsidP="0083193C">
      <w:pPr>
        <w:pStyle w:val="23"/>
        <w:numPr>
          <w:ilvl w:val="0"/>
          <w:numId w:val="8"/>
        </w:numPr>
        <w:shd w:val="clear" w:color="auto" w:fill="auto"/>
        <w:tabs>
          <w:tab w:val="left" w:pos="1451"/>
        </w:tabs>
        <w:spacing w:line="360" w:lineRule="auto"/>
        <w:rPr>
          <w:color w:val="auto"/>
        </w:rPr>
      </w:pPr>
      <w:r w:rsidRPr="0083193C">
        <w:rPr>
          <w:color w:val="auto"/>
        </w:rPr>
        <w:t>Федеральные государственные образовательные стандарты</w:t>
      </w:r>
    </w:p>
    <w:p w14:paraId="29E87A73" w14:textId="17A052B7" w:rsidR="00E166E9" w:rsidRPr="0083193C" w:rsidRDefault="00E166E9" w:rsidP="0083193C">
      <w:pPr>
        <w:pStyle w:val="23"/>
        <w:numPr>
          <w:ilvl w:val="0"/>
          <w:numId w:val="8"/>
        </w:numPr>
        <w:shd w:val="clear" w:color="auto" w:fill="auto"/>
        <w:tabs>
          <w:tab w:val="left" w:pos="1451"/>
        </w:tabs>
        <w:spacing w:line="360" w:lineRule="auto"/>
        <w:rPr>
          <w:color w:val="auto"/>
        </w:rPr>
      </w:pPr>
      <w:r w:rsidRPr="0083193C">
        <w:rPr>
          <w:color w:val="auto"/>
        </w:rPr>
        <w:t>Концепция создания региональной сети ШИБЦ Ярославской области 2016</w:t>
      </w:r>
    </w:p>
    <w:p w14:paraId="67274B0A" w14:textId="77777777" w:rsidR="008F4FA1" w:rsidRPr="0083193C" w:rsidRDefault="004F3CDD" w:rsidP="0083193C">
      <w:pPr>
        <w:pStyle w:val="23"/>
        <w:numPr>
          <w:ilvl w:val="0"/>
          <w:numId w:val="8"/>
        </w:numPr>
        <w:tabs>
          <w:tab w:val="left" w:pos="1451"/>
        </w:tabs>
        <w:spacing w:line="360" w:lineRule="auto"/>
        <w:rPr>
          <w:color w:val="auto"/>
        </w:rPr>
      </w:pPr>
      <w:r w:rsidRPr="0083193C">
        <w:rPr>
          <w:color w:val="auto"/>
        </w:rPr>
        <w:t>Программа развития ОО</w:t>
      </w:r>
    </w:p>
    <w:p w14:paraId="6976BE3C" w14:textId="77777777" w:rsidR="008F4FA1" w:rsidRPr="0083193C" w:rsidRDefault="004F3CDD" w:rsidP="0083193C">
      <w:pPr>
        <w:pStyle w:val="23"/>
        <w:numPr>
          <w:ilvl w:val="0"/>
          <w:numId w:val="8"/>
        </w:numPr>
        <w:tabs>
          <w:tab w:val="left" w:pos="1451"/>
        </w:tabs>
        <w:spacing w:line="360" w:lineRule="auto"/>
        <w:rPr>
          <w:color w:val="auto"/>
        </w:rPr>
      </w:pPr>
      <w:r w:rsidRPr="0083193C">
        <w:rPr>
          <w:color w:val="auto"/>
        </w:rPr>
        <w:t>ООП</w:t>
      </w:r>
    </w:p>
    <w:p w14:paraId="49DAFD40" w14:textId="5516C805" w:rsidR="004E59C7" w:rsidRPr="0083193C" w:rsidRDefault="00DE2E3E" w:rsidP="0083193C">
      <w:pPr>
        <w:pStyle w:val="23"/>
        <w:shd w:val="clear" w:color="auto" w:fill="auto"/>
        <w:spacing w:line="360" w:lineRule="auto"/>
        <w:ind w:firstLine="800"/>
      </w:pPr>
      <w:r w:rsidRPr="0083193C">
        <w:rPr>
          <w:rStyle w:val="22"/>
        </w:rPr>
        <w:t xml:space="preserve">Цель проекта: </w:t>
      </w:r>
      <w:r w:rsidRPr="0083193C">
        <w:rPr>
          <w:rStyle w:val="22"/>
          <w:b w:val="0"/>
          <w:bCs w:val="0"/>
        </w:rPr>
        <w:t xml:space="preserve">создать единую учебно — методическую платформу как средство </w:t>
      </w:r>
      <w:r w:rsidR="001D276E">
        <w:rPr>
          <w:rStyle w:val="22"/>
          <w:b w:val="0"/>
          <w:bCs w:val="0"/>
        </w:rPr>
        <w:t xml:space="preserve">развития </w:t>
      </w:r>
      <w:r w:rsidRPr="0083193C">
        <w:rPr>
          <w:rStyle w:val="22"/>
          <w:b w:val="0"/>
          <w:bCs w:val="0"/>
        </w:rPr>
        <w:t>ШИБЦ</w:t>
      </w:r>
      <w:r w:rsidR="00FD12B1" w:rsidRPr="0083193C">
        <w:rPr>
          <w:rStyle w:val="22"/>
          <w:b w:val="0"/>
          <w:bCs w:val="0"/>
        </w:rPr>
        <w:t>.</w:t>
      </w:r>
    </w:p>
    <w:p w14:paraId="7132645A" w14:textId="7BEF40DB" w:rsidR="004E59C7" w:rsidRPr="0083193C" w:rsidRDefault="00DE2E3E" w:rsidP="0083193C">
      <w:pPr>
        <w:pStyle w:val="31"/>
        <w:shd w:val="clear" w:color="auto" w:fill="auto"/>
        <w:spacing w:after="0" w:line="360" w:lineRule="auto"/>
        <w:ind w:left="800"/>
      </w:pPr>
      <w:r w:rsidRPr="0083193C">
        <w:t>Задачи проекта:</w:t>
      </w:r>
    </w:p>
    <w:p w14:paraId="7E2700E4" w14:textId="395A1A66" w:rsidR="00E0225E" w:rsidRPr="0083193C" w:rsidRDefault="00E0225E" w:rsidP="0083193C">
      <w:pPr>
        <w:pStyle w:val="31"/>
        <w:numPr>
          <w:ilvl w:val="0"/>
          <w:numId w:val="12"/>
        </w:numPr>
        <w:shd w:val="clear" w:color="auto" w:fill="auto"/>
        <w:spacing w:after="0" w:line="360" w:lineRule="auto"/>
        <w:jc w:val="both"/>
        <w:rPr>
          <w:b w:val="0"/>
        </w:rPr>
      </w:pPr>
      <w:r w:rsidRPr="0083193C">
        <w:rPr>
          <w:b w:val="0"/>
        </w:rPr>
        <w:t>Обучение участников рабочей группы принципам создания ШИБЦ;</w:t>
      </w:r>
    </w:p>
    <w:p w14:paraId="24980D91" w14:textId="74CF3F21" w:rsidR="003F7A84" w:rsidRPr="0083193C" w:rsidRDefault="00E0225E" w:rsidP="0083193C">
      <w:pPr>
        <w:pStyle w:val="31"/>
        <w:numPr>
          <w:ilvl w:val="0"/>
          <w:numId w:val="12"/>
        </w:numPr>
        <w:shd w:val="clear" w:color="auto" w:fill="auto"/>
        <w:spacing w:after="0" w:line="360" w:lineRule="auto"/>
        <w:jc w:val="both"/>
        <w:rPr>
          <w:b w:val="0"/>
        </w:rPr>
      </w:pPr>
      <w:r w:rsidRPr="0083193C">
        <w:rPr>
          <w:b w:val="0"/>
        </w:rPr>
        <w:t xml:space="preserve"> Разработка нормативно-правовой документации; </w:t>
      </w:r>
    </w:p>
    <w:p w14:paraId="35B5F754" w14:textId="77777777" w:rsidR="00E0225E" w:rsidRPr="0083193C" w:rsidRDefault="00E0225E" w:rsidP="0083193C">
      <w:pPr>
        <w:pStyle w:val="31"/>
        <w:numPr>
          <w:ilvl w:val="0"/>
          <w:numId w:val="12"/>
        </w:numPr>
        <w:shd w:val="clear" w:color="auto" w:fill="auto"/>
        <w:spacing w:after="0" w:line="360" w:lineRule="auto"/>
        <w:jc w:val="both"/>
        <w:rPr>
          <w:b w:val="0"/>
        </w:rPr>
      </w:pPr>
      <w:r w:rsidRPr="0083193C">
        <w:rPr>
          <w:b w:val="0"/>
        </w:rPr>
        <w:t>Оснащение ШИБЦ оборудованием и программным обеспечением;</w:t>
      </w:r>
    </w:p>
    <w:p w14:paraId="1E2F7B01" w14:textId="7DECA423" w:rsidR="00FD12B1" w:rsidRPr="0083193C" w:rsidRDefault="00FD12B1" w:rsidP="0083193C">
      <w:pPr>
        <w:pStyle w:val="31"/>
        <w:numPr>
          <w:ilvl w:val="0"/>
          <w:numId w:val="12"/>
        </w:numPr>
        <w:shd w:val="clear" w:color="auto" w:fill="auto"/>
        <w:spacing w:after="0" w:line="360" w:lineRule="auto"/>
        <w:jc w:val="both"/>
        <w:rPr>
          <w:b w:val="0"/>
        </w:rPr>
      </w:pPr>
      <w:r w:rsidRPr="0083193C">
        <w:rPr>
          <w:b w:val="0"/>
        </w:rPr>
        <w:t>Настройка программного о</w:t>
      </w:r>
      <w:r w:rsidR="00B2330E" w:rsidRPr="0083193C">
        <w:rPr>
          <w:b w:val="0"/>
        </w:rPr>
        <w:t>беспечения для работы платформы;</w:t>
      </w:r>
    </w:p>
    <w:p w14:paraId="1E8E8D69" w14:textId="05B4B4D7" w:rsidR="00FD12B1" w:rsidRPr="0083193C" w:rsidRDefault="00FD12B1" w:rsidP="0083193C">
      <w:pPr>
        <w:pStyle w:val="af2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en-US"/>
        </w:rPr>
      </w:pPr>
      <w:r w:rsidRPr="0083193C">
        <w:rPr>
          <w:sz w:val="28"/>
          <w:szCs w:val="28"/>
          <w:lang w:eastAsia="en-US"/>
        </w:rPr>
        <w:t>Разработка разделов образовательной платформы, объединяющей всех участ</w:t>
      </w:r>
      <w:r w:rsidR="00B2330E" w:rsidRPr="0083193C">
        <w:rPr>
          <w:sz w:val="28"/>
          <w:szCs w:val="28"/>
          <w:lang w:eastAsia="en-US"/>
        </w:rPr>
        <w:t>ников образовательного процесса;</w:t>
      </w:r>
      <w:r w:rsidRPr="0083193C">
        <w:rPr>
          <w:sz w:val="28"/>
          <w:szCs w:val="28"/>
          <w:lang w:eastAsia="en-US"/>
        </w:rPr>
        <w:t xml:space="preserve">  </w:t>
      </w:r>
    </w:p>
    <w:p w14:paraId="5DD3C9E3" w14:textId="5161C52A" w:rsidR="00FD12B1" w:rsidRPr="0083193C" w:rsidRDefault="00FD12B1" w:rsidP="0083193C">
      <w:pPr>
        <w:pStyle w:val="af2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en-US"/>
        </w:rPr>
      </w:pPr>
      <w:r w:rsidRPr="0083193C">
        <w:rPr>
          <w:sz w:val="28"/>
          <w:szCs w:val="28"/>
          <w:lang w:eastAsia="en-US"/>
        </w:rPr>
        <w:t>Наполнение базы данных единой учебно-методической платформы в зависимости от потребностей участ</w:t>
      </w:r>
      <w:r w:rsidR="00B2330E" w:rsidRPr="0083193C">
        <w:rPr>
          <w:sz w:val="28"/>
          <w:szCs w:val="28"/>
          <w:lang w:eastAsia="en-US"/>
        </w:rPr>
        <w:t>ников образовательного процесса;</w:t>
      </w:r>
    </w:p>
    <w:p w14:paraId="2D4E7958" w14:textId="2B9FED7C" w:rsidR="00FD12B1" w:rsidRPr="0083193C" w:rsidRDefault="00FD12B1" w:rsidP="0083193C">
      <w:pPr>
        <w:pStyle w:val="af2"/>
        <w:numPr>
          <w:ilvl w:val="0"/>
          <w:numId w:val="12"/>
        </w:numPr>
        <w:spacing w:line="360" w:lineRule="auto"/>
        <w:jc w:val="both"/>
        <w:rPr>
          <w:sz w:val="28"/>
          <w:szCs w:val="28"/>
          <w:lang w:eastAsia="en-US"/>
        </w:rPr>
      </w:pPr>
      <w:r w:rsidRPr="0083193C">
        <w:rPr>
          <w:sz w:val="28"/>
          <w:szCs w:val="28"/>
          <w:lang w:eastAsia="en-US"/>
        </w:rPr>
        <w:t xml:space="preserve">Внутрифирменное </w:t>
      </w:r>
      <w:r w:rsidR="00D1243F" w:rsidRPr="0083193C">
        <w:rPr>
          <w:sz w:val="28"/>
          <w:szCs w:val="28"/>
          <w:lang w:eastAsia="en-US"/>
        </w:rPr>
        <w:t>обучение участников</w:t>
      </w:r>
      <w:r w:rsidRPr="0083193C">
        <w:rPr>
          <w:sz w:val="28"/>
          <w:szCs w:val="28"/>
          <w:lang w:eastAsia="en-US"/>
        </w:rPr>
        <w:t xml:space="preserve"> образовательного процесса работе </w:t>
      </w:r>
      <w:r w:rsidR="0016068C" w:rsidRPr="0083193C">
        <w:rPr>
          <w:sz w:val="28"/>
          <w:szCs w:val="28"/>
          <w:lang w:eastAsia="en-US"/>
        </w:rPr>
        <w:t>с</w:t>
      </w:r>
      <w:r w:rsidRPr="0083193C">
        <w:rPr>
          <w:sz w:val="28"/>
          <w:szCs w:val="28"/>
          <w:lang w:eastAsia="en-US"/>
        </w:rPr>
        <w:t xml:space="preserve"> единой учебно-методической платформ</w:t>
      </w:r>
      <w:r w:rsidR="0016068C" w:rsidRPr="0083193C">
        <w:rPr>
          <w:sz w:val="28"/>
          <w:szCs w:val="28"/>
          <w:lang w:eastAsia="en-US"/>
        </w:rPr>
        <w:t>ой</w:t>
      </w:r>
      <w:r w:rsidR="00B2330E" w:rsidRPr="0083193C">
        <w:rPr>
          <w:sz w:val="28"/>
          <w:szCs w:val="28"/>
          <w:lang w:eastAsia="en-US"/>
        </w:rPr>
        <w:t>.</w:t>
      </w:r>
      <w:r w:rsidRPr="0083193C">
        <w:rPr>
          <w:sz w:val="28"/>
          <w:szCs w:val="28"/>
          <w:lang w:eastAsia="en-US"/>
        </w:rPr>
        <w:t xml:space="preserve"> </w:t>
      </w:r>
    </w:p>
    <w:p w14:paraId="3D68C7EB" w14:textId="5ED570D3" w:rsidR="006F3551" w:rsidRPr="0083193C" w:rsidRDefault="0045526F" w:rsidP="0083193C">
      <w:pPr>
        <w:spacing w:line="360" w:lineRule="auto"/>
        <w:ind w:left="777"/>
        <w:jc w:val="center"/>
        <w:rPr>
          <w:rFonts w:ascii="Times New Roman" w:hAnsi="Times New Roman" w:cs="Times New Roman"/>
          <w:b/>
          <w:color w:val="auto"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Результаты</w:t>
      </w:r>
    </w:p>
    <w:p w14:paraId="77CA5EC1" w14:textId="77777777" w:rsidR="004E59C7" w:rsidRPr="0083193C" w:rsidRDefault="00DE2E3E" w:rsidP="0083193C">
      <w:pPr>
        <w:pStyle w:val="31"/>
        <w:shd w:val="clear" w:color="auto" w:fill="auto"/>
        <w:spacing w:after="0" w:line="360" w:lineRule="auto"/>
      </w:pPr>
      <w:r w:rsidRPr="0083193C">
        <w:t>Сроки и этапы реа</w:t>
      </w:r>
      <w:r w:rsidR="00F63542" w:rsidRPr="0083193C">
        <w:t>лизации проекта: 2018-2020 годы</w:t>
      </w:r>
    </w:p>
    <w:p w14:paraId="29A210E5" w14:textId="660466C8" w:rsidR="004E59C7" w:rsidRPr="0083193C" w:rsidRDefault="00DE2E3E" w:rsidP="0083193C">
      <w:pPr>
        <w:pStyle w:val="40"/>
        <w:shd w:val="clear" w:color="auto" w:fill="auto"/>
        <w:tabs>
          <w:tab w:val="left" w:pos="1241"/>
        </w:tabs>
        <w:spacing w:line="360" w:lineRule="auto"/>
        <w:ind w:firstLine="737"/>
        <w:rPr>
          <w:rStyle w:val="41"/>
        </w:rPr>
      </w:pPr>
      <w:r w:rsidRPr="0083193C">
        <w:t xml:space="preserve">1 этап </w:t>
      </w:r>
      <w:r w:rsidR="002A3D87" w:rsidRPr="0083193C">
        <w:t xml:space="preserve">Подготовительный </w:t>
      </w:r>
      <w:r w:rsidR="002A3D87" w:rsidRPr="0083193C">
        <w:rPr>
          <w:rStyle w:val="41"/>
        </w:rPr>
        <w:t>(</w:t>
      </w:r>
      <w:r w:rsidRPr="0083193C">
        <w:rPr>
          <w:rStyle w:val="41"/>
        </w:rPr>
        <w:t>2018)</w:t>
      </w:r>
    </w:p>
    <w:p w14:paraId="48F8437F" w14:textId="369CDBE3" w:rsidR="00FD12B1" w:rsidRPr="0083193C" w:rsidRDefault="00FD12B1" w:rsidP="0083193C">
      <w:pPr>
        <w:pStyle w:val="40"/>
        <w:shd w:val="clear" w:color="auto" w:fill="auto"/>
        <w:tabs>
          <w:tab w:val="left" w:pos="1241"/>
        </w:tabs>
        <w:spacing w:line="360" w:lineRule="auto"/>
        <w:ind w:left="567" w:firstLine="142"/>
        <w:jc w:val="left"/>
        <w:rPr>
          <w:rStyle w:val="41"/>
        </w:rPr>
      </w:pPr>
      <w:r w:rsidRPr="0083193C">
        <w:rPr>
          <w:rStyle w:val="41"/>
        </w:rPr>
        <w:t xml:space="preserve">- Изучение опыта работы других ОО. </w:t>
      </w:r>
    </w:p>
    <w:p w14:paraId="699EBCCB" w14:textId="027FEB4F" w:rsidR="00FD12B1" w:rsidRPr="0083193C" w:rsidRDefault="00FD12B1" w:rsidP="0083193C">
      <w:pPr>
        <w:pStyle w:val="40"/>
        <w:shd w:val="clear" w:color="auto" w:fill="auto"/>
        <w:tabs>
          <w:tab w:val="left" w:pos="1241"/>
        </w:tabs>
        <w:spacing w:line="360" w:lineRule="auto"/>
        <w:ind w:left="567" w:firstLine="142"/>
        <w:jc w:val="left"/>
        <w:rPr>
          <w:rStyle w:val="41"/>
        </w:rPr>
      </w:pPr>
      <w:r w:rsidRPr="0083193C">
        <w:rPr>
          <w:rStyle w:val="41"/>
        </w:rPr>
        <w:t xml:space="preserve">- Прохождение КПК по работе с платформой </w:t>
      </w:r>
      <w:r w:rsidRPr="0083193C">
        <w:rPr>
          <w:rStyle w:val="41"/>
          <w:lang w:val="en-US"/>
        </w:rPr>
        <w:t>Ilias</w:t>
      </w:r>
      <w:r w:rsidRPr="0083193C">
        <w:rPr>
          <w:rStyle w:val="41"/>
        </w:rPr>
        <w:t>.</w:t>
      </w:r>
    </w:p>
    <w:p w14:paraId="2DFEF45F" w14:textId="50AAD494" w:rsidR="00FD12B1" w:rsidRPr="0083193C" w:rsidRDefault="00FD12B1" w:rsidP="0083193C">
      <w:pPr>
        <w:pStyle w:val="40"/>
        <w:shd w:val="clear" w:color="auto" w:fill="auto"/>
        <w:tabs>
          <w:tab w:val="left" w:pos="1241"/>
        </w:tabs>
        <w:spacing w:line="360" w:lineRule="auto"/>
        <w:ind w:left="567" w:firstLine="142"/>
        <w:jc w:val="left"/>
        <w:rPr>
          <w:rStyle w:val="41"/>
        </w:rPr>
      </w:pPr>
      <w:r w:rsidRPr="0083193C">
        <w:rPr>
          <w:rStyle w:val="41"/>
        </w:rPr>
        <w:t>- Участие в вебинарах по созданию ШИБЦ.</w:t>
      </w:r>
    </w:p>
    <w:p w14:paraId="496EE18E" w14:textId="4963BED5" w:rsidR="004E59C7" w:rsidRPr="0083193C" w:rsidRDefault="00FD12B1" w:rsidP="0083193C">
      <w:pPr>
        <w:pStyle w:val="23"/>
        <w:shd w:val="clear" w:color="auto" w:fill="auto"/>
        <w:spacing w:line="360" w:lineRule="auto"/>
        <w:ind w:left="567" w:firstLine="142"/>
        <w:jc w:val="left"/>
      </w:pPr>
      <w:r w:rsidRPr="0083193C">
        <w:t xml:space="preserve">- </w:t>
      </w:r>
      <w:r w:rsidR="00DE2E3E" w:rsidRPr="0083193C">
        <w:t xml:space="preserve">Разработка </w:t>
      </w:r>
      <w:r w:rsidRPr="0083193C">
        <w:t>пакета нормативно</w:t>
      </w:r>
      <w:r w:rsidR="00DE2E3E" w:rsidRPr="0083193C">
        <w:t>-правовой документации.</w:t>
      </w:r>
    </w:p>
    <w:p w14:paraId="14FC1A58" w14:textId="12A37815" w:rsidR="00FD12B1" w:rsidRPr="0083193C" w:rsidRDefault="00FD12B1" w:rsidP="0083193C">
      <w:pPr>
        <w:pStyle w:val="af2"/>
        <w:spacing w:line="360" w:lineRule="auto"/>
        <w:ind w:left="709"/>
        <w:rPr>
          <w:sz w:val="28"/>
          <w:szCs w:val="28"/>
        </w:rPr>
      </w:pPr>
      <w:r w:rsidRPr="0083193C">
        <w:rPr>
          <w:sz w:val="28"/>
          <w:szCs w:val="28"/>
        </w:rPr>
        <w:t xml:space="preserve">- </w:t>
      </w:r>
      <w:r w:rsidR="00DE2E3E" w:rsidRPr="0083193C">
        <w:rPr>
          <w:sz w:val="28"/>
          <w:szCs w:val="28"/>
        </w:rPr>
        <w:t xml:space="preserve">Оснащение специальным оборудованием и </w:t>
      </w:r>
      <w:r w:rsidR="00E0225E" w:rsidRPr="0083193C">
        <w:rPr>
          <w:sz w:val="28"/>
          <w:szCs w:val="28"/>
        </w:rPr>
        <w:t xml:space="preserve">программным </w:t>
      </w:r>
      <w:r w:rsidR="002A3D87" w:rsidRPr="0083193C">
        <w:rPr>
          <w:sz w:val="28"/>
          <w:szCs w:val="28"/>
        </w:rPr>
        <w:t>обеспечением</w:t>
      </w:r>
      <w:r w:rsidRPr="0083193C">
        <w:rPr>
          <w:sz w:val="28"/>
          <w:szCs w:val="28"/>
        </w:rPr>
        <w:t xml:space="preserve"> ШИБЦ</w:t>
      </w:r>
      <w:r w:rsidR="00DE2E3E" w:rsidRPr="0083193C">
        <w:rPr>
          <w:sz w:val="28"/>
          <w:szCs w:val="28"/>
        </w:rPr>
        <w:t>.</w:t>
      </w:r>
    </w:p>
    <w:p w14:paraId="3DCFDF8D" w14:textId="5A1E6D63" w:rsidR="004E59C7" w:rsidRPr="0083193C" w:rsidRDefault="00F63542" w:rsidP="0083193C">
      <w:pPr>
        <w:pStyle w:val="af2"/>
        <w:spacing w:line="360" w:lineRule="auto"/>
        <w:ind w:left="567" w:firstLine="142"/>
        <w:rPr>
          <w:sz w:val="28"/>
          <w:szCs w:val="28"/>
        </w:rPr>
      </w:pPr>
      <w:r w:rsidRPr="0083193C">
        <w:rPr>
          <w:sz w:val="28"/>
          <w:szCs w:val="28"/>
        </w:rPr>
        <w:t xml:space="preserve"> </w:t>
      </w:r>
      <w:r w:rsidR="00FD12B1" w:rsidRPr="0083193C">
        <w:rPr>
          <w:sz w:val="28"/>
          <w:szCs w:val="28"/>
        </w:rPr>
        <w:t xml:space="preserve">- </w:t>
      </w:r>
      <w:r w:rsidR="007013CD" w:rsidRPr="0083193C">
        <w:rPr>
          <w:sz w:val="28"/>
          <w:szCs w:val="28"/>
        </w:rPr>
        <w:t>Подключение</w:t>
      </w:r>
      <w:r w:rsidRPr="0083193C">
        <w:rPr>
          <w:sz w:val="28"/>
          <w:szCs w:val="28"/>
        </w:rPr>
        <w:t xml:space="preserve"> к </w:t>
      </w:r>
      <w:r w:rsidR="00FD12B1" w:rsidRPr="0083193C">
        <w:rPr>
          <w:sz w:val="28"/>
          <w:szCs w:val="28"/>
        </w:rPr>
        <w:t>электронной библиотеке ЛитР</w:t>
      </w:r>
      <w:r w:rsidR="00EB7368" w:rsidRPr="0083193C">
        <w:rPr>
          <w:sz w:val="28"/>
          <w:szCs w:val="28"/>
        </w:rPr>
        <w:t>е</w:t>
      </w:r>
      <w:r w:rsidRPr="0083193C">
        <w:rPr>
          <w:sz w:val="28"/>
          <w:szCs w:val="28"/>
        </w:rPr>
        <w:t>с</w:t>
      </w:r>
      <w:r w:rsidR="00FD12B1" w:rsidRPr="0083193C">
        <w:rPr>
          <w:sz w:val="28"/>
          <w:szCs w:val="28"/>
        </w:rPr>
        <w:t>.</w:t>
      </w:r>
    </w:p>
    <w:p w14:paraId="6ABFEB54" w14:textId="5C576833" w:rsidR="004E59C7" w:rsidRPr="0083193C" w:rsidRDefault="00DE2E3E" w:rsidP="0083193C">
      <w:pPr>
        <w:pStyle w:val="40"/>
        <w:shd w:val="clear" w:color="auto" w:fill="auto"/>
        <w:tabs>
          <w:tab w:val="left" w:pos="1270"/>
        </w:tabs>
        <w:spacing w:line="360" w:lineRule="auto"/>
        <w:ind w:firstLine="850"/>
      </w:pPr>
      <w:r w:rsidRPr="0083193C">
        <w:t>2 этап Основной</w:t>
      </w:r>
      <w:r w:rsidRPr="0083193C">
        <w:rPr>
          <w:rStyle w:val="41"/>
        </w:rPr>
        <w:t xml:space="preserve"> (январь 2019</w:t>
      </w:r>
      <w:r w:rsidR="00EB7368" w:rsidRPr="0083193C">
        <w:rPr>
          <w:rStyle w:val="41"/>
        </w:rPr>
        <w:t xml:space="preserve"> </w:t>
      </w:r>
      <w:r w:rsidRPr="0083193C">
        <w:rPr>
          <w:rStyle w:val="41"/>
        </w:rPr>
        <w:t xml:space="preserve">- октябрь 2020) </w:t>
      </w:r>
      <w:r w:rsidRPr="0083193C">
        <w:t>Реализация и корректировка проекта:</w:t>
      </w:r>
    </w:p>
    <w:p w14:paraId="32E21846" w14:textId="77777777" w:rsidR="00FD12B1" w:rsidRPr="0083193C" w:rsidRDefault="00FD12B1" w:rsidP="0083193C">
      <w:pPr>
        <w:spacing w:line="360" w:lineRule="auto"/>
        <w:ind w:left="777"/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- </w:t>
      </w:r>
      <w:r w:rsidRPr="0083193C"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  <w:t>Настройка программного обеспечения для работы платформы.</w:t>
      </w:r>
    </w:p>
    <w:p w14:paraId="26CA0D3F" w14:textId="68371A04" w:rsidR="00FD12B1" w:rsidRPr="0083193C" w:rsidRDefault="00FD12B1" w:rsidP="0083193C">
      <w:pPr>
        <w:spacing w:line="360" w:lineRule="auto"/>
        <w:ind w:left="777"/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</w:pPr>
      <w:r w:rsidRPr="0083193C"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  <w:t xml:space="preserve">- Разработка разделов образовательной платформы, объединяющей всех участников образовательного процесса.  </w:t>
      </w:r>
    </w:p>
    <w:p w14:paraId="306AFF3B" w14:textId="3B5682B5" w:rsidR="00FD12B1" w:rsidRPr="0083193C" w:rsidRDefault="00FD12B1" w:rsidP="0083193C">
      <w:pPr>
        <w:spacing w:line="360" w:lineRule="auto"/>
        <w:ind w:left="777"/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</w:pPr>
      <w:r w:rsidRPr="0083193C"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  <w:t>- Наполнение базы данных единой учебно-методической платформы в зависимости от потребностей участников образовательного процесса.</w:t>
      </w:r>
    </w:p>
    <w:p w14:paraId="13CE5001" w14:textId="061922D1" w:rsidR="00FD12B1" w:rsidRPr="0083193C" w:rsidRDefault="00FD12B1" w:rsidP="0083193C">
      <w:pPr>
        <w:spacing w:line="360" w:lineRule="auto"/>
        <w:ind w:left="777"/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</w:pPr>
      <w:r w:rsidRPr="0083193C">
        <w:rPr>
          <w:rFonts w:ascii="Times New Roman" w:eastAsia="Times New Roman" w:hAnsi="Times New Roman" w:cs="Times New Roman"/>
          <w:color w:val="00000A"/>
          <w:sz w:val="28"/>
          <w:szCs w:val="28"/>
          <w:lang w:eastAsia="en-US" w:bidi="ar-SA"/>
        </w:rPr>
        <w:t xml:space="preserve">- Внутрифирменное обучение участников образовательного процесса работе на единой учебно-методической платформе </w:t>
      </w:r>
    </w:p>
    <w:p w14:paraId="59135F38" w14:textId="77777777" w:rsidR="004E59C7" w:rsidRPr="0083193C" w:rsidRDefault="00DE2E3E" w:rsidP="0083193C">
      <w:pPr>
        <w:tabs>
          <w:tab w:val="left" w:pos="1270"/>
        </w:tabs>
        <w:spacing w:line="36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-организация сетевого взаимодействия всех участников образовательного процесса.</w:t>
      </w:r>
    </w:p>
    <w:p w14:paraId="5738D783" w14:textId="7709F43F" w:rsidR="004E59C7" w:rsidRPr="0083193C" w:rsidRDefault="00DE2E3E" w:rsidP="0083193C">
      <w:pPr>
        <w:pStyle w:val="40"/>
        <w:shd w:val="clear" w:color="auto" w:fill="auto"/>
        <w:tabs>
          <w:tab w:val="left" w:pos="1270"/>
        </w:tabs>
        <w:spacing w:line="360" w:lineRule="auto"/>
        <w:ind w:firstLine="850"/>
      </w:pPr>
      <w:r w:rsidRPr="0083193C">
        <w:t xml:space="preserve">3 </w:t>
      </w:r>
      <w:r w:rsidR="002A3D87" w:rsidRPr="0083193C">
        <w:t xml:space="preserve">этап </w:t>
      </w:r>
      <w:r w:rsidR="002A3D87" w:rsidRPr="0083193C">
        <w:rPr>
          <w:rStyle w:val="41"/>
        </w:rPr>
        <w:t>(</w:t>
      </w:r>
      <w:r w:rsidRPr="0083193C">
        <w:rPr>
          <w:rStyle w:val="41"/>
        </w:rPr>
        <w:t>ноябрь — декабрь 2020)</w:t>
      </w:r>
    </w:p>
    <w:p w14:paraId="3AB09335" w14:textId="77777777" w:rsidR="004E59C7" w:rsidRPr="0083193C" w:rsidRDefault="00DE2E3E" w:rsidP="0083193C">
      <w:pPr>
        <w:pStyle w:val="af"/>
        <w:spacing w:line="360" w:lineRule="auto"/>
        <w:ind w:left="57" w:firstLine="737"/>
        <w:jc w:val="both"/>
        <w:rPr>
          <w:sz w:val="28"/>
          <w:szCs w:val="28"/>
        </w:rPr>
      </w:pPr>
      <w:bookmarkStart w:id="2" w:name="_GoBack"/>
      <w:r w:rsidRPr="0045526F">
        <w:rPr>
          <w:i/>
          <w:sz w:val="28"/>
          <w:szCs w:val="28"/>
        </w:rPr>
        <w:t>Рефлексивно -обобщающий</w:t>
      </w:r>
      <w:r w:rsidRPr="0083193C">
        <w:rPr>
          <w:sz w:val="28"/>
          <w:szCs w:val="28"/>
        </w:rPr>
        <w:t xml:space="preserve"> </w:t>
      </w:r>
      <w:bookmarkEnd w:id="2"/>
      <w:r w:rsidRPr="0083193C">
        <w:rPr>
          <w:sz w:val="28"/>
          <w:szCs w:val="28"/>
        </w:rPr>
        <w:t>– анализ результатов, выделение проблем, перспективный план развития на последующие годы.</w:t>
      </w:r>
    </w:p>
    <w:p w14:paraId="230C3132" w14:textId="77777777" w:rsidR="004E59C7" w:rsidRPr="0083193C" w:rsidRDefault="00DE2E3E" w:rsidP="0083193C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b/>
          <w:bCs/>
          <w:sz w:val="28"/>
          <w:szCs w:val="28"/>
        </w:rPr>
        <w:t>Риски, ограничения и меры по предупреждению и сглаживанию их отрицательного воздействия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4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88"/>
        <w:gridCol w:w="3937"/>
        <w:gridCol w:w="4730"/>
      </w:tblGrid>
      <w:tr w:rsidR="004E59C7" w:rsidRPr="0083193C" w14:paraId="64E6C3DD" w14:textId="77777777" w:rsidTr="00BD729E">
        <w:trPr>
          <w:jc w:val="center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25C815F2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193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7FEA309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193C">
              <w:rPr>
                <w:b/>
                <w:sz w:val="28"/>
                <w:szCs w:val="28"/>
              </w:rPr>
              <w:t>Риски и ограничения</w:t>
            </w: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EC133A3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193C">
              <w:rPr>
                <w:b/>
                <w:sz w:val="28"/>
                <w:szCs w:val="28"/>
              </w:rPr>
              <w:t>Меры по предупреждению и сглаживанию отрицательного воздействия</w:t>
            </w:r>
          </w:p>
        </w:tc>
      </w:tr>
      <w:tr w:rsidR="004E59C7" w:rsidRPr="0083193C" w14:paraId="70F7BFF1" w14:textId="77777777" w:rsidTr="00BD729E">
        <w:trPr>
          <w:jc w:val="center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3F4D25A" w14:textId="77777777" w:rsidR="004E59C7" w:rsidRPr="0083193C" w:rsidRDefault="004E59C7" w:rsidP="0083193C">
            <w:pPr>
              <w:pStyle w:val="af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2366ABC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rStyle w:val="211pt"/>
                <w:sz w:val="28"/>
                <w:szCs w:val="28"/>
              </w:rPr>
              <w:t>Низкий уровень ИКТ компетенций участников образовательного процесса</w:t>
            </w: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5CA9964C" w14:textId="77777777" w:rsidR="004E59C7" w:rsidRPr="0083193C" w:rsidRDefault="00DE2E3E" w:rsidP="0083193C">
            <w:pPr>
              <w:tabs>
                <w:tab w:val="left" w:pos="450"/>
              </w:tabs>
              <w:spacing w:line="360" w:lineRule="auto"/>
              <w:ind w:lef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93C">
              <w:rPr>
                <w:rStyle w:val="211pt"/>
                <w:rFonts w:eastAsia="Tahoma"/>
                <w:sz w:val="28"/>
                <w:szCs w:val="28"/>
              </w:rPr>
              <w:t xml:space="preserve">Внутрифирменное обучение участников образовательного процесса работе </w:t>
            </w:r>
          </w:p>
        </w:tc>
      </w:tr>
      <w:tr w:rsidR="004E59C7" w:rsidRPr="0083193C" w14:paraId="6121CA60" w14:textId="77777777" w:rsidTr="00BD729E">
        <w:trPr>
          <w:jc w:val="center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B8B74B0" w14:textId="77777777" w:rsidR="004E59C7" w:rsidRPr="0083193C" w:rsidRDefault="004E59C7" w:rsidP="0083193C">
            <w:pPr>
              <w:pStyle w:val="af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00872C1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rStyle w:val="211pt"/>
                <w:sz w:val="28"/>
                <w:szCs w:val="28"/>
              </w:rPr>
            </w:pPr>
            <w:r w:rsidRPr="0083193C">
              <w:rPr>
                <w:rStyle w:val="211pt"/>
                <w:sz w:val="28"/>
                <w:szCs w:val="28"/>
              </w:rPr>
              <w:t>Негативное влияние компьютерной техники на физическое и психологическое здоровье участников образовательного процесса</w:t>
            </w: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F2748D4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rStyle w:val="211pt"/>
                <w:sz w:val="28"/>
                <w:szCs w:val="28"/>
              </w:rPr>
            </w:pPr>
            <w:r w:rsidRPr="0083193C">
              <w:rPr>
                <w:rStyle w:val="211pt"/>
                <w:sz w:val="28"/>
                <w:szCs w:val="28"/>
              </w:rPr>
              <w:t>Соблюдение требований СанПин</w:t>
            </w:r>
          </w:p>
        </w:tc>
      </w:tr>
      <w:tr w:rsidR="004E59C7" w:rsidRPr="0083193C" w14:paraId="0C514EE9" w14:textId="77777777" w:rsidTr="00BD729E">
        <w:trPr>
          <w:jc w:val="center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85DAB26" w14:textId="77777777" w:rsidR="004E59C7" w:rsidRPr="0083193C" w:rsidRDefault="004E59C7" w:rsidP="0083193C">
            <w:pPr>
              <w:pStyle w:val="af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C7BCEAF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rStyle w:val="211pt"/>
                <w:sz w:val="28"/>
                <w:szCs w:val="28"/>
              </w:rPr>
              <w:t>Недостаточное финансирование ШИБЦ</w:t>
            </w: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64B4EF68" w14:textId="77777777" w:rsidR="004E59C7" w:rsidRPr="0083193C" w:rsidRDefault="00F63542" w:rsidP="0083193C">
            <w:pPr>
              <w:pStyle w:val="af"/>
              <w:spacing w:line="360" w:lineRule="auto"/>
              <w:jc w:val="both"/>
              <w:rPr>
                <w:rStyle w:val="211pt"/>
                <w:sz w:val="28"/>
                <w:szCs w:val="28"/>
              </w:rPr>
            </w:pPr>
            <w:r w:rsidRPr="0083193C">
              <w:rPr>
                <w:rStyle w:val="211pt"/>
                <w:sz w:val="28"/>
                <w:szCs w:val="28"/>
              </w:rPr>
              <w:t xml:space="preserve">Поиск </w:t>
            </w:r>
            <w:r w:rsidR="006F3551" w:rsidRPr="0083193C">
              <w:rPr>
                <w:rStyle w:val="211pt"/>
                <w:sz w:val="28"/>
                <w:szCs w:val="28"/>
              </w:rPr>
              <w:t>спонсоров</w:t>
            </w:r>
          </w:p>
        </w:tc>
      </w:tr>
      <w:tr w:rsidR="00323999" w:rsidRPr="0083193C" w14:paraId="33D1DB57" w14:textId="77777777" w:rsidTr="00BD729E">
        <w:trPr>
          <w:jc w:val="center"/>
        </w:trPr>
        <w:tc>
          <w:tcPr>
            <w:tcW w:w="7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4E0ACB49" w14:textId="77777777" w:rsidR="00323999" w:rsidRPr="0083193C" w:rsidRDefault="00323999" w:rsidP="0083193C">
            <w:pPr>
              <w:pStyle w:val="af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0F25A130" w14:textId="5A229875" w:rsidR="00323999" w:rsidRPr="0083193C" w:rsidRDefault="00323999" w:rsidP="008B3B50">
            <w:pPr>
              <w:pStyle w:val="af"/>
              <w:spacing w:line="360" w:lineRule="auto"/>
              <w:jc w:val="both"/>
              <w:rPr>
                <w:rStyle w:val="211pt"/>
                <w:sz w:val="28"/>
                <w:szCs w:val="28"/>
              </w:rPr>
            </w:pPr>
            <w:r w:rsidRPr="0083193C">
              <w:rPr>
                <w:rStyle w:val="211pt"/>
                <w:sz w:val="28"/>
                <w:szCs w:val="28"/>
              </w:rPr>
              <w:t xml:space="preserve">Отсутствие </w:t>
            </w:r>
            <w:r w:rsidR="008B3B50">
              <w:rPr>
                <w:rStyle w:val="211pt"/>
                <w:sz w:val="28"/>
                <w:szCs w:val="28"/>
              </w:rPr>
              <w:t>мотивации</w:t>
            </w:r>
            <w:r w:rsidRPr="0083193C">
              <w:rPr>
                <w:rStyle w:val="211pt"/>
                <w:sz w:val="28"/>
                <w:szCs w:val="28"/>
              </w:rPr>
              <w:t xml:space="preserve"> </w:t>
            </w:r>
            <w:r w:rsidR="008B3B50">
              <w:rPr>
                <w:rStyle w:val="211pt"/>
                <w:sz w:val="28"/>
                <w:szCs w:val="28"/>
              </w:rPr>
              <w:t>участников реализации проекта</w:t>
            </w:r>
          </w:p>
        </w:tc>
        <w:tc>
          <w:tcPr>
            <w:tcW w:w="4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0" w:type="dxa"/>
            </w:tcMar>
          </w:tcPr>
          <w:p w14:paraId="31A576F8" w14:textId="632D0BED" w:rsidR="00323999" w:rsidRPr="0083193C" w:rsidRDefault="008B3B50" w:rsidP="0083193C">
            <w:pPr>
              <w:pStyle w:val="af"/>
              <w:spacing w:line="360" w:lineRule="auto"/>
              <w:jc w:val="both"/>
              <w:rPr>
                <w:rStyle w:val="211pt"/>
                <w:sz w:val="28"/>
                <w:szCs w:val="28"/>
              </w:rPr>
            </w:pPr>
            <w:r>
              <w:rPr>
                <w:rStyle w:val="211pt"/>
                <w:sz w:val="28"/>
                <w:szCs w:val="28"/>
              </w:rPr>
              <w:t xml:space="preserve">Стимулирование участников </w:t>
            </w:r>
          </w:p>
        </w:tc>
      </w:tr>
    </w:tbl>
    <w:p w14:paraId="20C854FC" w14:textId="77777777" w:rsidR="0083193C" w:rsidRDefault="0083193C" w:rsidP="0083193C">
      <w:pPr>
        <w:pStyle w:val="af2"/>
        <w:spacing w:line="360" w:lineRule="auto"/>
        <w:ind w:left="0" w:firstLine="851"/>
        <w:jc w:val="center"/>
        <w:rPr>
          <w:b/>
          <w:bCs/>
          <w:sz w:val="28"/>
          <w:szCs w:val="28"/>
        </w:rPr>
      </w:pPr>
    </w:p>
    <w:p w14:paraId="264D0A3A" w14:textId="0226AD05" w:rsidR="004E59C7" w:rsidRPr="0083193C" w:rsidRDefault="00DE2E3E" w:rsidP="0083193C">
      <w:pPr>
        <w:pStyle w:val="af2"/>
        <w:spacing w:line="360" w:lineRule="auto"/>
        <w:ind w:left="0"/>
        <w:jc w:val="center"/>
        <w:rPr>
          <w:sz w:val="28"/>
          <w:szCs w:val="28"/>
        </w:rPr>
      </w:pPr>
      <w:r w:rsidRPr="0083193C">
        <w:rPr>
          <w:b/>
          <w:bCs/>
          <w:sz w:val="28"/>
          <w:szCs w:val="28"/>
        </w:rPr>
        <w:t>План работ</w:t>
      </w:r>
    </w:p>
    <w:tbl>
      <w:tblPr>
        <w:tblW w:w="10783" w:type="dxa"/>
        <w:tblInd w:w="-12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1275"/>
        <w:gridCol w:w="1419"/>
        <w:gridCol w:w="8"/>
        <w:gridCol w:w="2260"/>
        <w:gridCol w:w="8"/>
        <w:gridCol w:w="1693"/>
        <w:gridCol w:w="8"/>
        <w:gridCol w:w="1410"/>
        <w:gridCol w:w="8"/>
        <w:gridCol w:w="984"/>
        <w:gridCol w:w="8"/>
      </w:tblGrid>
      <w:tr w:rsidR="004E59C7" w:rsidRPr="0083193C" w14:paraId="4328E923" w14:textId="77777777" w:rsidTr="002F5F3C"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8E14C8" w14:textId="77777777" w:rsidR="004E59C7" w:rsidRPr="0083193C" w:rsidRDefault="00DE2E3E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702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C021F7" w14:textId="77777777" w:rsidR="004E59C7" w:rsidRPr="0083193C" w:rsidRDefault="00DE2E3E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Сроки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E3A406" w14:textId="77777777" w:rsidR="004E59C7" w:rsidRPr="0083193C" w:rsidRDefault="00DE2E3E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A1842DB" w14:textId="77777777" w:rsidR="004E59C7" w:rsidRPr="0083193C" w:rsidRDefault="00DE2E3E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Индикаторы достижения ожидаемого результата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FC9D31B" w14:textId="77777777" w:rsidR="004E59C7" w:rsidRPr="0083193C" w:rsidRDefault="00DE2E3E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Ответственные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B47CEA" w14:textId="77777777" w:rsidR="004E59C7" w:rsidRPr="0083193C" w:rsidRDefault="00DE2E3E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Финансирование</w:t>
            </w:r>
          </w:p>
        </w:tc>
      </w:tr>
      <w:tr w:rsidR="004E59C7" w:rsidRPr="0083193C" w14:paraId="691DD5E4" w14:textId="77777777" w:rsidTr="002F5F3C">
        <w:trPr>
          <w:gridAfter w:val="1"/>
          <w:wAfter w:w="8" w:type="dxa"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84AC2C" w14:textId="77777777" w:rsidR="004E59C7" w:rsidRPr="0083193C" w:rsidRDefault="004E59C7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3CDE042" w14:textId="77777777" w:rsidR="004E59C7" w:rsidRPr="0083193C" w:rsidRDefault="00DE2E3E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начало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C2140BB" w14:textId="77777777" w:rsidR="004E59C7" w:rsidRPr="0083193C" w:rsidRDefault="00DE2E3E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окончание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2BD3055" w14:textId="77777777" w:rsidR="004E59C7" w:rsidRPr="0083193C" w:rsidRDefault="004E59C7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F40405" w14:textId="77777777" w:rsidR="004E59C7" w:rsidRPr="0083193C" w:rsidRDefault="004E59C7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4B172C" w14:textId="77777777" w:rsidR="004E59C7" w:rsidRPr="0083193C" w:rsidRDefault="004E59C7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5C4C748" w14:textId="77777777" w:rsidR="004E59C7" w:rsidRPr="0083193C" w:rsidRDefault="004E59C7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59C7" w:rsidRPr="0083193C" w14:paraId="74E3E4B7" w14:textId="77777777" w:rsidTr="002F5F3C">
        <w:tc>
          <w:tcPr>
            <w:tcW w:w="10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A389A2" w14:textId="77777777" w:rsidR="004E59C7" w:rsidRPr="0083193C" w:rsidRDefault="00DE2E3E" w:rsidP="0083193C">
            <w:pPr>
              <w:pStyle w:val="af2"/>
              <w:spacing w:line="360" w:lineRule="auto"/>
              <w:ind w:left="1800"/>
              <w:jc w:val="center"/>
              <w:rPr>
                <w:sz w:val="28"/>
                <w:szCs w:val="28"/>
              </w:rPr>
            </w:pPr>
            <w:r w:rsidRPr="0083193C">
              <w:rPr>
                <w:b/>
                <w:bCs/>
                <w:sz w:val="28"/>
                <w:szCs w:val="28"/>
              </w:rPr>
              <w:t>1. Работа по нормативно – правовому и организационно – методическому обеспечению развития информационно – библиотечного центра</w:t>
            </w:r>
          </w:p>
        </w:tc>
      </w:tr>
      <w:tr w:rsidR="004E59C7" w:rsidRPr="0083193C" w14:paraId="1F9E794F" w14:textId="77777777" w:rsidTr="002F5F3C">
        <w:trPr>
          <w:gridAfter w:val="1"/>
          <w:wAfter w:w="8" w:type="dxa"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5CA2AA7" w14:textId="77777777" w:rsidR="004E59C7" w:rsidRPr="0083193C" w:rsidRDefault="00DE2E3E" w:rsidP="0083193C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Формирование нормативно-правовой базы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D33158" w14:textId="77777777" w:rsidR="004E59C7" w:rsidRPr="0083193C" w:rsidRDefault="00DE2E3E" w:rsidP="0083193C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Ноябрь 2018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18CD4B" w14:textId="6AAE2D9A" w:rsidR="004E59C7" w:rsidRPr="0083193C" w:rsidRDefault="002F5F3C" w:rsidP="0083193C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Д</w:t>
            </w:r>
            <w:r w:rsidR="00DE2E3E" w:rsidRPr="0083193C">
              <w:rPr>
                <w:sz w:val="28"/>
                <w:szCs w:val="28"/>
              </w:rPr>
              <w:t>екабрь</w:t>
            </w:r>
            <w:r w:rsidRPr="0083193C">
              <w:rPr>
                <w:sz w:val="28"/>
                <w:szCs w:val="28"/>
              </w:rPr>
              <w:t xml:space="preserve"> </w:t>
            </w:r>
            <w:r w:rsidR="00DE2E3E" w:rsidRPr="0083193C">
              <w:rPr>
                <w:sz w:val="28"/>
                <w:szCs w:val="28"/>
              </w:rPr>
              <w:t>2018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E88854B" w14:textId="77777777" w:rsidR="004E59C7" w:rsidRPr="0083193C" w:rsidRDefault="00DE2E3E" w:rsidP="0083193C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 «Положение о ШИБЦ», «Правила пользования ШИБЦ» 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66E8049" w14:textId="77777777" w:rsidR="004E59C7" w:rsidRPr="0083193C" w:rsidRDefault="00DE2E3E" w:rsidP="0083193C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Локальный акт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3C5C0A" w14:textId="07878065" w:rsidR="004E59C7" w:rsidRPr="0083193C" w:rsidRDefault="002F5F3C" w:rsidP="0083193C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Мосягин А.С., Коваленко Е.Н., Алексеева А.В., Райская Н.И.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A3DE92" w14:textId="04835CE2" w:rsidR="004E59C7" w:rsidRPr="0083193C" w:rsidRDefault="002F5F3C" w:rsidP="0083193C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-</w:t>
            </w:r>
          </w:p>
        </w:tc>
      </w:tr>
      <w:tr w:rsidR="004E59C7" w:rsidRPr="0083193C" w14:paraId="314172C3" w14:textId="77777777" w:rsidTr="002F5F3C">
        <w:tc>
          <w:tcPr>
            <w:tcW w:w="10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A07F54" w14:textId="77777777" w:rsidR="004E59C7" w:rsidRPr="0083193C" w:rsidRDefault="00DE2E3E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b/>
                <w:bCs/>
                <w:color w:val="auto"/>
                <w:sz w:val="28"/>
                <w:szCs w:val="28"/>
                <w:lang w:val="en-US"/>
              </w:rPr>
              <w:t>2.</w:t>
            </w:r>
            <w:r w:rsidRPr="0083193C">
              <w:rPr>
                <w:b/>
                <w:bCs/>
                <w:color w:val="auto"/>
                <w:sz w:val="28"/>
                <w:szCs w:val="28"/>
              </w:rPr>
              <w:t xml:space="preserve">  Материально-техническое обеспечение</w:t>
            </w:r>
          </w:p>
        </w:tc>
      </w:tr>
      <w:tr w:rsidR="002F5F3C" w:rsidRPr="0083193C" w14:paraId="1665BE9A" w14:textId="77777777" w:rsidTr="00F23263">
        <w:trPr>
          <w:gridAfter w:val="1"/>
          <w:wAfter w:w="8" w:type="dxa"/>
        </w:trPr>
        <w:tc>
          <w:tcPr>
            <w:tcW w:w="17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DC73FD" w14:textId="77777777" w:rsidR="002F5F3C" w:rsidRPr="0083193C" w:rsidRDefault="002F5F3C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Оснащение специальным оборудованием и программным обеспечением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425A7FE2" w14:textId="48DF07A6" w:rsidR="002F5F3C" w:rsidRPr="0083193C" w:rsidRDefault="002F5F3C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Октябрь  2018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24E8EC2D" w14:textId="330887A1" w:rsidR="002F5F3C" w:rsidRPr="0083193C" w:rsidRDefault="00F2326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 2018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B9437B" w14:textId="760A7B37" w:rsidR="002F5F3C" w:rsidRPr="0083193C" w:rsidRDefault="00584988" w:rsidP="0083193C">
            <w:pPr>
              <w:pStyle w:val="af1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Приобретение доступа</w:t>
            </w:r>
            <w:r w:rsidR="002F5F3C"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="002F5F3C"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ЭБ «ЛитРес: Школа»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C5E83F3" w14:textId="3AA813E9" w:rsidR="002F5F3C" w:rsidRPr="0083193C" w:rsidRDefault="00584988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договор о предоставлении доступа к ЭБ; доступ к «ЛитРес: Школа»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F8D8F2" w14:textId="4D371B1C" w:rsidR="002F5F3C" w:rsidRPr="0083193C" w:rsidRDefault="00950CE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Васильева С.Л., Мосягин А.С., Алексеева А.В.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A78352" w14:textId="6D5F0636" w:rsidR="002F5F3C" w:rsidRPr="0083193C" w:rsidRDefault="009757F1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 xml:space="preserve">Грант </w:t>
            </w:r>
          </w:p>
        </w:tc>
      </w:tr>
      <w:tr w:rsidR="00950CE3" w:rsidRPr="0083193C" w14:paraId="1E322CCC" w14:textId="77777777" w:rsidTr="00F23263">
        <w:trPr>
          <w:gridAfter w:val="1"/>
          <w:wAfter w:w="8" w:type="dxa"/>
        </w:trPr>
        <w:tc>
          <w:tcPr>
            <w:tcW w:w="17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F94AFA" w14:textId="77777777" w:rsidR="00950CE3" w:rsidRPr="0083193C" w:rsidRDefault="00950CE3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7DBE253E" w14:textId="5C2D80BB" w:rsidR="00950CE3" w:rsidRPr="0083193C" w:rsidRDefault="00F2326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02A7C638" w14:textId="33C52B8A" w:rsidR="00950CE3" w:rsidRPr="0083193C" w:rsidRDefault="00F2326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6C0E35" w14:textId="5BEB58A9" w:rsidR="00950CE3" w:rsidRPr="0083193C" w:rsidRDefault="00950CE3" w:rsidP="0083193C">
            <w:pPr>
              <w:pStyle w:val="af1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Приобретение оргтехники 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16A0C7B" w14:textId="725FF66D" w:rsidR="00950CE3" w:rsidRPr="0083193C" w:rsidRDefault="00950CE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Наличие оргтехники в ШИБЦ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C6D9397" w14:textId="105D06E2" w:rsidR="00950CE3" w:rsidRPr="0083193C" w:rsidRDefault="00950CE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Васильева С.Л., Мосягин А.С.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2C3D795" w14:textId="46131A9E" w:rsidR="00950CE3" w:rsidRPr="0083193C" w:rsidRDefault="00E973E2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ОУ, привлеченные средства</w:t>
            </w:r>
          </w:p>
        </w:tc>
      </w:tr>
      <w:tr w:rsidR="00E973E2" w:rsidRPr="0083193C" w14:paraId="3BD1D1A3" w14:textId="77777777" w:rsidTr="00F23263">
        <w:trPr>
          <w:gridAfter w:val="1"/>
          <w:wAfter w:w="8" w:type="dxa"/>
        </w:trPr>
        <w:tc>
          <w:tcPr>
            <w:tcW w:w="17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5AB5334" w14:textId="77777777" w:rsidR="00E973E2" w:rsidRPr="0083193C" w:rsidRDefault="00E973E2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48A3E4FB" w14:textId="464E5248" w:rsidR="00E973E2" w:rsidRPr="0083193C" w:rsidRDefault="00F2326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 2018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52944B06" w14:textId="204EF4CA" w:rsidR="00E973E2" w:rsidRPr="0083193C" w:rsidRDefault="00F2326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E0EF6DB" w14:textId="14746FD3" w:rsidR="00E973E2" w:rsidRPr="0083193C" w:rsidRDefault="00E973E2" w:rsidP="0083193C">
            <w:pPr>
              <w:pStyle w:val="af1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Приобретение канцелярских товаров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20E296" w14:textId="0F532B6B" w:rsidR="00E973E2" w:rsidRPr="0083193C" w:rsidRDefault="00E973E2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Наличие канцтоваров в ШИБЦ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A162B7" w14:textId="2A4605F6" w:rsidR="00E973E2" w:rsidRPr="0083193C" w:rsidRDefault="00E973E2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Васильева С.Л., Галкина А.В.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54F899" w14:textId="148AE1EA" w:rsidR="00E973E2" w:rsidRPr="0083193C" w:rsidRDefault="00E973E2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ОУ, привлеченные средства</w:t>
            </w:r>
          </w:p>
        </w:tc>
      </w:tr>
      <w:tr w:rsidR="00E973E2" w:rsidRPr="0083193C" w14:paraId="0B02F323" w14:textId="77777777" w:rsidTr="00F23263">
        <w:trPr>
          <w:gridAfter w:val="1"/>
          <w:wAfter w:w="8" w:type="dxa"/>
        </w:trPr>
        <w:tc>
          <w:tcPr>
            <w:tcW w:w="17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47C0955" w14:textId="77777777" w:rsidR="00E973E2" w:rsidRPr="0083193C" w:rsidRDefault="00E973E2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7EE7C8" w14:textId="7DB00BF5" w:rsidR="00E973E2" w:rsidRPr="0083193C" w:rsidRDefault="00F2326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Март 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08EBEB3" w14:textId="5668405E" w:rsidR="00E973E2" w:rsidRPr="0083193C" w:rsidRDefault="00F2326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F3680BC" w14:textId="5E2F89AB" w:rsidR="00E973E2" w:rsidRPr="0083193C" w:rsidRDefault="00E973E2" w:rsidP="0083193C">
            <w:pPr>
              <w:pStyle w:val="af1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Приобретение мебели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8F5B6D7" w14:textId="58659036" w:rsidR="00E973E2" w:rsidRPr="0083193C" w:rsidRDefault="00E973E2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Наличие мебели в ШИБЦ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57435F1" w14:textId="5A93BCD7" w:rsidR="00E973E2" w:rsidRPr="0083193C" w:rsidRDefault="00E973E2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Васильева С.Л., Галкина А.В.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6461E3D" w14:textId="2F097C64" w:rsidR="00E973E2" w:rsidRPr="0083193C" w:rsidRDefault="00E973E2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ОУ, привлеченные средства</w:t>
            </w:r>
          </w:p>
        </w:tc>
      </w:tr>
      <w:tr w:rsidR="004E59C7" w:rsidRPr="0083193C" w14:paraId="33F7F8DB" w14:textId="77777777" w:rsidTr="002F5F3C">
        <w:trPr>
          <w:gridAfter w:val="1"/>
          <w:wAfter w:w="8" w:type="dxa"/>
        </w:trPr>
        <w:tc>
          <w:tcPr>
            <w:tcW w:w="17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84DDD4E" w14:textId="77777777" w:rsidR="004E59C7" w:rsidRPr="0083193C" w:rsidRDefault="004E59C7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E2FDE7D" w14:textId="184F0758" w:rsidR="004E59C7" w:rsidRPr="0083193C" w:rsidRDefault="00F2326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 2018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D77437E" w14:textId="08B70D3C" w:rsidR="004E59C7" w:rsidRPr="0083193C" w:rsidRDefault="00950CE3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Январь 2020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36509B1" w14:textId="6C86BC62" w:rsidR="004E59C7" w:rsidRPr="0083193C" w:rsidRDefault="00DE2E3E" w:rsidP="00F23263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Создание </w:t>
            </w:r>
            <w:r w:rsidR="00F232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 коррекция</w:t>
            </w: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электронного каталога 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631D21A" w14:textId="5D1321F3" w:rsidR="004E59C7" w:rsidRPr="0083193C" w:rsidRDefault="0009573E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 xml:space="preserve">Наличие электронного каталога 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055DA3B" w14:textId="1C7D29B7" w:rsidR="004E59C7" w:rsidRPr="0083193C" w:rsidRDefault="0009573E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Райская Н.И., Мосягин А.С.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A1D869" w14:textId="59064A3C" w:rsidR="004E59C7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</w:t>
            </w:r>
          </w:p>
        </w:tc>
      </w:tr>
      <w:tr w:rsidR="00BC062D" w:rsidRPr="0083193C" w14:paraId="47486C79" w14:textId="77777777" w:rsidTr="002F5F3C">
        <w:trPr>
          <w:gridAfter w:val="1"/>
          <w:wAfter w:w="8" w:type="dxa"/>
        </w:trPr>
        <w:tc>
          <w:tcPr>
            <w:tcW w:w="17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9C4A280" w14:textId="77777777" w:rsidR="00BC062D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79AD825" w14:textId="03C9DE4E" w:rsidR="00BC062D" w:rsidRPr="0083193C" w:rsidRDefault="00AC58F5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Ноябрь 2018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6306DF" w14:textId="5B40372D" w:rsidR="00BC062D" w:rsidRPr="0083193C" w:rsidRDefault="00AC58F5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Декабрь 2018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0B3D35" w14:textId="10894EC3" w:rsidR="00BC062D" w:rsidRPr="0083193C" w:rsidRDefault="00BC062D" w:rsidP="0083193C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Получение доступа к образовательной платформе </w:t>
            </w: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Ilias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E37C378" w14:textId="25E4C620" w:rsidR="00BC062D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Наличие доступа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C528254" w14:textId="6CE4CFA7" w:rsidR="00BC062D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Мосягин А.С.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5E78AD" w14:textId="53B62CFE" w:rsidR="00BC062D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</w:t>
            </w:r>
          </w:p>
        </w:tc>
      </w:tr>
      <w:tr w:rsidR="00BC062D" w:rsidRPr="0083193C" w14:paraId="731F0CEB" w14:textId="77777777" w:rsidTr="001A134A">
        <w:trPr>
          <w:gridAfter w:val="1"/>
          <w:wAfter w:w="8" w:type="dxa"/>
        </w:trPr>
        <w:tc>
          <w:tcPr>
            <w:tcW w:w="1702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12B2B0" w14:textId="77777777" w:rsidR="00BC062D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5DEE91" w14:textId="62F17E59" w:rsidR="00BC062D" w:rsidRPr="0083193C" w:rsidRDefault="00AC58F5" w:rsidP="00AC58F5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Январь 2019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9960857" w14:textId="46D7B9B0" w:rsidR="00BC062D" w:rsidRPr="0083193C" w:rsidRDefault="00AC58F5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Февраль 2019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BCADF60" w14:textId="0CFAA05A" w:rsidR="00BC062D" w:rsidRPr="0083193C" w:rsidRDefault="00BC062D" w:rsidP="0083193C">
            <w:pPr>
              <w:pStyle w:val="af1"/>
              <w:snapToGri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3193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Настройка программного обеспечения для работы платформы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0E843AF" w14:textId="45FDEC29" w:rsidR="00BC062D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Бесперебойная работа платформы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9797A4C" w14:textId="698ED9DA" w:rsidR="00BC062D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Мосягин А.С.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559AC3" w14:textId="1826F454" w:rsidR="00BC062D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</w:t>
            </w:r>
          </w:p>
        </w:tc>
      </w:tr>
      <w:tr w:rsidR="0009573E" w:rsidRPr="0083193C" w14:paraId="65B72F76" w14:textId="77777777" w:rsidTr="002F5F3C">
        <w:tc>
          <w:tcPr>
            <w:tcW w:w="10783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3F8AA9" w14:textId="77777777" w:rsidR="0009573E" w:rsidRPr="0083193C" w:rsidRDefault="0009573E" w:rsidP="0083193C">
            <w:pPr>
              <w:pStyle w:val="af2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83193C">
              <w:rPr>
                <w:b/>
                <w:bCs/>
                <w:sz w:val="28"/>
                <w:szCs w:val="28"/>
              </w:rPr>
              <w:t>3. Информационно-образовательное обеспечение</w:t>
            </w:r>
          </w:p>
        </w:tc>
      </w:tr>
      <w:tr w:rsidR="0009573E" w:rsidRPr="0083193C" w14:paraId="072D9EE2" w14:textId="77777777" w:rsidTr="009D438F">
        <w:trPr>
          <w:gridAfter w:val="1"/>
          <w:wAfter w:w="8" w:type="dxa"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FA4B94E" w14:textId="3DDC4908" w:rsidR="0009573E" w:rsidRPr="0083193C" w:rsidRDefault="009D438F" w:rsidP="0083193C">
            <w:pPr>
              <w:pStyle w:val="af2"/>
              <w:spacing w:line="360" w:lineRule="auto"/>
              <w:ind w:left="0"/>
              <w:jc w:val="both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Страница ШИБЦ на сайте ОУ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D65AD58" w14:textId="6D01139F" w:rsidR="0009573E" w:rsidRPr="0083193C" w:rsidRDefault="009D438F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Февраль  2019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B7D1CD" w14:textId="76007B42" w:rsidR="0009573E" w:rsidRPr="0083193C" w:rsidRDefault="009D438F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6F86E3B" w14:textId="28A709E8" w:rsidR="0009573E" w:rsidRPr="0083193C" w:rsidRDefault="009D438F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Создание и пополнение страницы ШИБЦ на сайте ОУ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3A98F38" w14:textId="0FF55E65" w:rsidR="0009573E" w:rsidRPr="0083193C" w:rsidRDefault="00396059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 xml:space="preserve">Актуальное состояние информации 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E8439E" w14:textId="44C73AD3" w:rsidR="0009573E" w:rsidRPr="0083193C" w:rsidRDefault="009D438F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Мосягин А.С., Райская Н.И.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B76C9EF" w14:textId="7D58C83F" w:rsidR="0009573E" w:rsidRPr="0083193C" w:rsidRDefault="00BC062D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</w:t>
            </w:r>
          </w:p>
        </w:tc>
      </w:tr>
      <w:tr w:rsidR="00396059" w:rsidRPr="0083193C" w14:paraId="1D34DE89" w14:textId="77777777" w:rsidTr="001052D7">
        <w:trPr>
          <w:gridAfter w:val="1"/>
          <w:wAfter w:w="8" w:type="dxa"/>
          <w:trHeight w:val="4830"/>
        </w:trPr>
        <w:tc>
          <w:tcPr>
            <w:tcW w:w="1702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C34FB65" w14:textId="77777777" w:rsidR="00396059" w:rsidRPr="0083193C" w:rsidRDefault="00396059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Формирование информационной компетентности участников образовательного процесса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79D53D8" w14:textId="12A5FA79" w:rsidR="00396059" w:rsidRPr="0083193C" w:rsidRDefault="00396059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Октябрь 2018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9A64C94" w14:textId="4AD08E58" w:rsidR="00396059" w:rsidRPr="0083193C" w:rsidRDefault="00396059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Декабрь 2019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BD48BB4" w14:textId="415FCB5A" w:rsidR="00396059" w:rsidRPr="0083193C" w:rsidRDefault="00396059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Обучение участников рабочей группы принципам создания ШИБЦ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4004C3D" w14:textId="43AE116C" w:rsidR="00396059" w:rsidRPr="0083193C" w:rsidRDefault="00396059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 xml:space="preserve">Наличие удостоверений о прохождении КПК 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A797D75" w14:textId="18781098" w:rsidR="00396059" w:rsidRPr="0083193C" w:rsidRDefault="00396059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Мосягин А.С., Коваленко Е.Н., Алексеева А.В., Райская Н.И.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1CE94F1" w14:textId="7849F52B" w:rsidR="00396059" w:rsidRPr="0083193C" w:rsidRDefault="00396059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Областной бюджет</w:t>
            </w:r>
          </w:p>
        </w:tc>
      </w:tr>
      <w:tr w:rsidR="00AD7300" w:rsidRPr="0083193C" w14:paraId="2BCF1F33" w14:textId="77777777" w:rsidTr="00BA3B5B">
        <w:trPr>
          <w:gridAfter w:val="1"/>
          <w:wAfter w:w="8" w:type="dxa"/>
          <w:trHeight w:val="2310"/>
        </w:trPr>
        <w:tc>
          <w:tcPr>
            <w:tcW w:w="1702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80EC2B3" w14:textId="21EB7310" w:rsidR="00AD7300" w:rsidRPr="0083193C" w:rsidRDefault="00AD7300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Единая учебно-методическая платформа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59501CE6" w14:textId="0636CEE5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Январь 2019</w:t>
            </w:r>
          </w:p>
        </w:tc>
        <w:tc>
          <w:tcPr>
            <w:tcW w:w="1419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71719585" w14:textId="6F1E65CE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Март 2019</w:t>
            </w:r>
          </w:p>
        </w:tc>
        <w:tc>
          <w:tcPr>
            <w:tcW w:w="226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2D81F3B9" w14:textId="786FA646" w:rsidR="00AD7300" w:rsidRPr="0083193C" w:rsidRDefault="00AD7300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Разработка разделов образовательной платформы</w:t>
            </w:r>
          </w:p>
        </w:tc>
        <w:tc>
          <w:tcPr>
            <w:tcW w:w="1701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6D6FC2F7" w14:textId="1EFF6AAC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Наличие разделов</w:t>
            </w:r>
          </w:p>
        </w:tc>
        <w:tc>
          <w:tcPr>
            <w:tcW w:w="1418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</w:tcBorders>
            <w:shd w:val="clear" w:color="auto" w:fill="auto"/>
            <w:tcMar>
              <w:left w:w="48" w:type="dxa"/>
            </w:tcMar>
          </w:tcPr>
          <w:p w14:paraId="739777DC" w14:textId="64A97B35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Мосягин А.С., Коваленко Е.Н., Алексеева А.В., Райская Н.И., Ермолина О.А., Попова О.Н.</w:t>
            </w:r>
          </w:p>
        </w:tc>
        <w:tc>
          <w:tcPr>
            <w:tcW w:w="992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DE3620" w14:textId="507C1F0E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</w:t>
            </w:r>
          </w:p>
        </w:tc>
      </w:tr>
      <w:tr w:rsidR="00AD7300" w:rsidRPr="0083193C" w14:paraId="41BB0AF7" w14:textId="77777777" w:rsidTr="00A060D6">
        <w:trPr>
          <w:gridAfter w:val="1"/>
          <w:wAfter w:w="8" w:type="dxa"/>
          <w:trHeight w:val="2520"/>
        </w:trPr>
        <w:tc>
          <w:tcPr>
            <w:tcW w:w="1702" w:type="dxa"/>
            <w:vMerge/>
            <w:tcBorders>
              <w:lef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E4CD3B9" w14:textId="77777777" w:rsidR="00AD7300" w:rsidRPr="0083193C" w:rsidRDefault="00AD7300" w:rsidP="0083193C">
            <w:pPr>
              <w:pStyle w:val="af2"/>
              <w:spacing w:line="360" w:lineRule="auto"/>
              <w:ind w:left="0"/>
              <w:jc w:val="center"/>
              <w:rPr>
                <w:color w:val="FF0066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463631C" w14:textId="517235B3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Апрель 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3DDE93C" w14:textId="7024267A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498840" w14:textId="1140D859" w:rsidR="00AD7300" w:rsidRPr="0083193C" w:rsidRDefault="00AD7300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Наполнение базы данных платформы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6FCD6D8" w14:textId="4ED8221E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 xml:space="preserve">Актуальное состояние информации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4CCADCE8" w14:textId="35AF0EFF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Мосягин А.С., Коваленко Е.Н., Алексеева А.В., Райская Н.И., Ермолина О.А., Попова О.Н.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D899237" w14:textId="1FEF7398" w:rsidR="00AD7300" w:rsidRPr="0083193C" w:rsidRDefault="00AD730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</w:t>
            </w:r>
          </w:p>
        </w:tc>
      </w:tr>
      <w:tr w:rsidR="002129E0" w:rsidRPr="0083193C" w14:paraId="1C5C541D" w14:textId="77777777" w:rsidTr="00BC062D">
        <w:trPr>
          <w:gridAfter w:val="1"/>
          <w:wAfter w:w="8" w:type="dxa"/>
          <w:trHeight w:val="2520"/>
        </w:trPr>
        <w:tc>
          <w:tcPr>
            <w:tcW w:w="1702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6E7B745" w14:textId="77777777" w:rsidR="002129E0" w:rsidRPr="0083193C" w:rsidRDefault="002129E0" w:rsidP="0083193C">
            <w:pPr>
              <w:pStyle w:val="af2"/>
              <w:spacing w:line="360" w:lineRule="auto"/>
              <w:ind w:left="0"/>
              <w:jc w:val="center"/>
              <w:rPr>
                <w:color w:val="FF0066"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26EA1A3" w14:textId="041DFA23" w:rsidR="002129E0" w:rsidRPr="0083193C" w:rsidRDefault="002129E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Апрель 2019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93BE6AC" w14:textId="0DF928E9" w:rsidR="002129E0" w:rsidRPr="0083193C" w:rsidRDefault="002129E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Октябрь 2020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A0D2316" w14:textId="1BDDEEA5" w:rsidR="002129E0" w:rsidRPr="0083193C" w:rsidRDefault="002129E0" w:rsidP="0083193C">
            <w:pPr>
              <w:pStyle w:val="af2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Внутрифирменное обучение по работе с платформой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507CB39" w14:textId="79BAE379" w:rsidR="002129E0" w:rsidRPr="0083193C" w:rsidRDefault="002129E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Обученность кадров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70C2772" w14:textId="7B8A56C8" w:rsidR="002129E0" w:rsidRPr="0083193C" w:rsidRDefault="002129E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Мосягин А.С., Коваленко Е.Н., Алексеева А.В., Райская Н.И.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851FCCF" w14:textId="72B07AE8" w:rsidR="002129E0" w:rsidRPr="0083193C" w:rsidRDefault="002129E0" w:rsidP="0083193C">
            <w:pPr>
              <w:pStyle w:val="af"/>
              <w:spacing w:line="360" w:lineRule="auto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Бюджет ОУ</w:t>
            </w:r>
          </w:p>
        </w:tc>
      </w:tr>
    </w:tbl>
    <w:p w14:paraId="739848E6" w14:textId="3C9FC3D8" w:rsidR="0009573E" w:rsidRPr="0083193C" w:rsidRDefault="0009573E" w:rsidP="0083193C">
      <w:pPr>
        <w:suppressAutoHyphens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9CCB04" w14:textId="13991A72" w:rsidR="004E59C7" w:rsidRPr="0083193C" w:rsidRDefault="00DE2E3E" w:rsidP="0083193C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b/>
          <w:bCs/>
          <w:sz w:val="28"/>
          <w:szCs w:val="28"/>
        </w:rPr>
        <w:t>Смета расходов</w:t>
      </w:r>
    </w:p>
    <w:tbl>
      <w:tblPr>
        <w:tblW w:w="5695" w:type="pct"/>
        <w:tblInd w:w="-806" w:type="dxa"/>
        <w:tblBorders>
          <w:top w:val="single" w:sz="2" w:space="0" w:color="000001"/>
          <w:left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"/>
        <w:gridCol w:w="2127"/>
        <w:gridCol w:w="1423"/>
        <w:gridCol w:w="1723"/>
        <w:gridCol w:w="1953"/>
        <w:gridCol w:w="1315"/>
        <w:gridCol w:w="1866"/>
      </w:tblGrid>
      <w:tr w:rsidR="00BC062D" w:rsidRPr="0083193C" w14:paraId="1F828130" w14:textId="77777777" w:rsidTr="00BC062D">
        <w:tc>
          <w:tcPr>
            <w:tcW w:w="368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382531B2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05F039F5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Работы</w:t>
            </w:r>
          </w:p>
        </w:tc>
        <w:tc>
          <w:tcPr>
            <w:tcW w:w="142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6BEC19A2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Стоимость работ</w:t>
            </w:r>
          </w:p>
        </w:tc>
        <w:tc>
          <w:tcPr>
            <w:tcW w:w="367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BA04D71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Расход средств</w:t>
            </w:r>
          </w:p>
        </w:tc>
        <w:tc>
          <w:tcPr>
            <w:tcW w:w="318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FC7CFFA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BC062D" w:rsidRPr="0083193C" w14:paraId="7D9BEA99" w14:textId="77777777" w:rsidTr="00BC062D">
        <w:tc>
          <w:tcPr>
            <w:tcW w:w="36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CA2E055" w14:textId="77777777" w:rsidR="004E59C7" w:rsidRPr="0083193C" w:rsidRDefault="004E59C7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F850B2C" w14:textId="77777777" w:rsidR="004E59C7" w:rsidRPr="0083193C" w:rsidRDefault="004E59C7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E0A7F35" w14:textId="77777777" w:rsidR="004E59C7" w:rsidRPr="0083193C" w:rsidRDefault="004E59C7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3BF077F" w14:textId="289D2D50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2018</w:t>
            </w:r>
            <w:r w:rsidR="00BA340A" w:rsidRPr="0083193C">
              <w:rPr>
                <w:sz w:val="28"/>
                <w:szCs w:val="28"/>
              </w:rPr>
              <w:t>-2019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28F54B2" w14:textId="1234352B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2019</w:t>
            </w:r>
            <w:r w:rsidR="00BA340A" w:rsidRPr="0083193C">
              <w:rPr>
                <w:sz w:val="28"/>
                <w:szCs w:val="28"/>
              </w:rPr>
              <w:t>-2020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FB12E64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Бюджет ОО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B4DAABD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Привлеченные средства</w:t>
            </w:r>
          </w:p>
        </w:tc>
      </w:tr>
      <w:tr w:rsidR="00BC062D" w:rsidRPr="0083193C" w14:paraId="6C2295BE" w14:textId="77777777" w:rsidTr="00BC062D">
        <w:tc>
          <w:tcPr>
            <w:tcW w:w="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6183FCE5" w14:textId="77777777" w:rsidR="004E59C7" w:rsidRPr="0083193C" w:rsidRDefault="004E59C7" w:rsidP="0083193C">
            <w:pPr>
              <w:pStyle w:val="af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F89CD36" w14:textId="3673EE0C" w:rsidR="004E59C7" w:rsidRPr="0083193C" w:rsidRDefault="00DE2E3E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 </w:t>
            </w:r>
            <w:r w:rsidR="008D6BE0" w:rsidRPr="0083193C">
              <w:rPr>
                <w:sz w:val="28"/>
                <w:szCs w:val="28"/>
              </w:rPr>
              <w:t>П</w:t>
            </w:r>
            <w:r w:rsidRPr="0083193C">
              <w:rPr>
                <w:sz w:val="28"/>
                <w:szCs w:val="28"/>
              </w:rPr>
              <w:t>одключение к ЭБ «ЛитРес:</w:t>
            </w:r>
            <w:r w:rsidR="008D6BE0" w:rsidRPr="0083193C">
              <w:rPr>
                <w:sz w:val="28"/>
                <w:szCs w:val="28"/>
              </w:rPr>
              <w:t xml:space="preserve"> </w:t>
            </w:r>
            <w:r w:rsidRPr="0083193C">
              <w:rPr>
                <w:sz w:val="28"/>
                <w:szCs w:val="28"/>
              </w:rPr>
              <w:t>Школа»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492594D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bookmarkStart w:id="3" w:name="__DdeLink__564_1541913678"/>
            <w:bookmarkEnd w:id="3"/>
            <w:r w:rsidRPr="0083193C">
              <w:rPr>
                <w:sz w:val="28"/>
                <w:szCs w:val="28"/>
              </w:rPr>
              <w:t>75000,00</w:t>
            </w:r>
          </w:p>
        </w:tc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D7899CA" w14:textId="15F92A0B" w:rsidR="008D6BE0" w:rsidRPr="0083193C" w:rsidRDefault="009D2CDB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ЭБ «ЛитРес: Школа»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6B0CAC7" w14:textId="77777777" w:rsidR="004E59C7" w:rsidRPr="0083193C" w:rsidRDefault="004E59C7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75FF974" w14:textId="77777777" w:rsidR="004E59C7" w:rsidRPr="0083193C" w:rsidRDefault="004E59C7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7F1A3B7" w14:textId="77777777" w:rsidR="004E59C7" w:rsidRPr="0083193C" w:rsidRDefault="00DE2E3E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75000,00</w:t>
            </w:r>
          </w:p>
        </w:tc>
      </w:tr>
      <w:tr w:rsidR="00BC062D" w:rsidRPr="0083193C" w14:paraId="44E66914" w14:textId="77777777" w:rsidTr="00BC062D">
        <w:tc>
          <w:tcPr>
            <w:tcW w:w="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F93E276" w14:textId="77777777" w:rsidR="004E59C7" w:rsidRPr="0083193C" w:rsidRDefault="004E59C7" w:rsidP="0083193C">
            <w:pPr>
              <w:pStyle w:val="af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7639990" w14:textId="2A564D3B" w:rsidR="004E59C7" w:rsidRPr="0083193C" w:rsidRDefault="004851B3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Пополнение </w:t>
            </w:r>
            <w:r w:rsidR="001C0B01" w:rsidRPr="0083193C">
              <w:rPr>
                <w:sz w:val="28"/>
                <w:szCs w:val="28"/>
              </w:rPr>
              <w:t xml:space="preserve">материально-технического оснащения ШИБЦ для работы на единой уч.-мет. </w:t>
            </w:r>
            <w:r w:rsidRPr="0083193C">
              <w:rPr>
                <w:sz w:val="28"/>
                <w:szCs w:val="28"/>
              </w:rPr>
              <w:t>п</w:t>
            </w:r>
            <w:r w:rsidR="001C0B01" w:rsidRPr="0083193C">
              <w:rPr>
                <w:sz w:val="28"/>
                <w:szCs w:val="28"/>
              </w:rPr>
              <w:t xml:space="preserve">латформе 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2B5E582" w14:textId="3C1CC8A1" w:rsidR="004E59C7" w:rsidRPr="0083193C" w:rsidRDefault="008D6BE0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64900</w:t>
            </w:r>
            <w:r w:rsidR="00FD1587" w:rsidRPr="0083193C">
              <w:rPr>
                <w:sz w:val="28"/>
                <w:szCs w:val="28"/>
              </w:rPr>
              <w:t>,00</w:t>
            </w:r>
          </w:p>
          <w:p w14:paraId="6465DC55" w14:textId="4C3735AD" w:rsidR="008D6BE0" w:rsidRPr="0083193C" w:rsidRDefault="008D6BE0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650</w:t>
            </w:r>
            <w:r w:rsidR="00FD1587" w:rsidRPr="0083193C">
              <w:rPr>
                <w:sz w:val="28"/>
                <w:szCs w:val="28"/>
              </w:rPr>
              <w:t>,00</w:t>
            </w:r>
          </w:p>
          <w:p w14:paraId="33BDDF5B" w14:textId="2193954E" w:rsidR="008D6BE0" w:rsidRPr="0083193C" w:rsidRDefault="008D6BE0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600</w:t>
            </w:r>
            <w:r w:rsidR="00FD1587" w:rsidRPr="0083193C">
              <w:rPr>
                <w:sz w:val="28"/>
                <w:szCs w:val="28"/>
              </w:rPr>
              <w:t>,00</w:t>
            </w:r>
          </w:p>
          <w:p w14:paraId="598933D8" w14:textId="27D49AD6" w:rsidR="008D6BE0" w:rsidRPr="0083193C" w:rsidRDefault="008D6BE0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5000</w:t>
            </w:r>
            <w:r w:rsidR="00FD1587" w:rsidRPr="0083193C">
              <w:rPr>
                <w:sz w:val="28"/>
                <w:szCs w:val="28"/>
              </w:rPr>
              <w:t>,00</w:t>
            </w:r>
          </w:p>
          <w:p w14:paraId="6A82327A" w14:textId="77777777" w:rsidR="008D6BE0" w:rsidRPr="0083193C" w:rsidRDefault="008D6BE0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97350</w:t>
            </w:r>
            <w:r w:rsidR="00FD1587" w:rsidRPr="0083193C">
              <w:rPr>
                <w:sz w:val="28"/>
                <w:szCs w:val="28"/>
              </w:rPr>
              <w:t>,00</w:t>
            </w:r>
          </w:p>
          <w:p w14:paraId="23071B35" w14:textId="30E88DE2" w:rsidR="002F5F3C" w:rsidRPr="0083193C" w:rsidRDefault="002F5F3C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100000,00</w:t>
            </w:r>
          </w:p>
        </w:tc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17399D4" w14:textId="09D0FFD4" w:rsidR="004E59C7" w:rsidRPr="0083193C" w:rsidRDefault="008D6BE0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2 ноутбука </w:t>
            </w:r>
          </w:p>
          <w:p w14:paraId="2BDC1836" w14:textId="54367C2E" w:rsidR="008D6BE0" w:rsidRPr="0083193C" w:rsidRDefault="008D6BE0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Колонки </w:t>
            </w:r>
          </w:p>
          <w:p w14:paraId="62AB7753" w14:textId="09C2EE46" w:rsidR="008D6BE0" w:rsidRPr="0083193C" w:rsidRDefault="008D6BE0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Мыши</w:t>
            </w:r>
            <w:r w:rsidR="009D2CDB" w:rsidRPr="0083193C">
              <w:rPr>
                <w:sz w:val="28"/>
                <w:szCs w:val="28"/>
              </w:rPr>
              <w:t xml:space="preserve"> </w:t>
            </w:r>
            <w:r w:rsidRPr="0083193C">
              <w:rPr>
                <w:sz w:val="28"/>
                <w:szCs w:val="28"/>
              </w:rPr>
              <w:t xml:space="preserve">2шт 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5391076" w14:textId="77777777" w:rsidR="009D2CDB" w:rsidRPr="0083193C" w:rsidRDefault="009D2CDB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14:paraId="4799EE99" w14:textId="77777777" w:rsidR="009D2CDB" w:rsidRPr="0083193C" w:rsidRDefault="009D2CDB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14:paraId="36DBD707" w14:textId="77777777" w:rsidR="009D2CDB" w:rsidRPr="0083193C" w:rsidRDefault="009D2CDB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  <w:p w14:paraId="35911AF1" w14:textId="200DA753" w:rsidR="004E59C7" w:rsidRPr="0083193C" w:rsidRDefault="008D6BE0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  <w:lang w:val="en-US"/>
              </w:rPr>
              <w:t>Wi</w:t>
            </w:r>
            <w:r w:rsidRPr="0083193C">
              <w:rPr>
                <w:sz w:val="28"/>
                <w:szCs w:val="28"/>
              </w:rPr>
              <w:t>-</w:t>
            </w:r>
            <w:r w:rsidRPr="0083193C">
              <w:rPr>
                <w:sz w:val="28"/>
                <w:szCs w:val="28"/>
                <w:lang w:val="en-US"/>
              </w:rPr>
              <w:t>Fi</w:t>
            </w:r>
            <w:r w:rsidR="00C34CD5" w:rsidRPr="0083193C">
              <w:rPr>
                <w:sz w:val="28"/>
                <w:szCs w:val="28"/>
              </w:rPr>
              <w:t xml:space="preserve"> маршрутиз.</w:t>
            </w:r>
          </w:p>
          <w:p w14:paraId="312CE370" w14:textId="77777777" w:rsidR="008D6BE0" w:rsidRPr="0083193C" w:rsidRDefault="008D6BE0" w:rsidP="0083193C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3 ноутбука </w:t>
            </w:r>
          </w:p>
          <w:p w14:paraId="7A50E2D7" w14:textId="54B4D897" w:rsidR="002F5F3C" w:rsidRPr="0083193C" w:rsidRDefault="002F5F3C" w:rsidP="0083193C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Приобретение канцтоваров</w:t>
            </w:r>
          </w:p>
          <w:p w14:paraId="670D9865" w14:textId="0C1B4653" w:rsidR="002F5F3C" w:rsidRPr="0083193C" w:rsidRDefault="002F5F3C" w:rsidP="0083193C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Приобретение мебели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F9C5474" w14:textId="3B573189" w:rsidR="004E59C7" w:rsidRPr="0083193C" w:rsidRDefault="00BE5103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134250,00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7B609FFB" w14:textId="56DEEBA8" w:rsidR="004E59C7" w:rsidRPr="0083193C" w:rsidRDefault="00BE5103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134250,00</w:t>
            </w:r>
          </w:p>
        </w:tc>
      </w:tr>
      <w:tr w:rsidR="00BC062D" w:rsidRPr="0083193C" w14:paraId="07E2D548" w14:textId="77777777" w:rsidTr="00BC062D">
        <w:tc>
          <w:tcPr>
            <w:tcW w:w="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C3C41EB" w14:textId="77777777" w:rsidR="00BC062D" w:rsidRPr="0083193C" w:rsidRDefault="00BC062D" w:rsidP="0083193C">
            <w:pPr>
              <w:pStyle w:val="af"/>
              <w:numPr>
                <w:ilvl w:val="0"/>
                <w:numId w:val="2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EB9A36B" w14:textId="33791E14" w:rsidR="00BC062D" w:rsidRPr="0083193C" w:rsidRDefault="00BC062D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Стимулирование участников реализации проекта 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42BF31EA" w14:textId="257D52EF" w:rsidR="00BC062D" w:rsidRPr="0083193C" w:rsidRDefault="00BC062D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100000,00</w:t>
            </w:r>
          </w:p>
        </w:tc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BEAA304" w14:textId="45DC0A73" w:rsidR="00BC062D" w:rsidRPr="0083193C" w:rsidRDefault="00BC062D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Деятельность по реализации проекта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337CB575" w14:textId="386B2C54" w:rsidR="00BC062D" w:rsidRPr="0083193C" w:rsidRDefault="00BC062D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Деятельность по реализации проекта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24A1DA6" w14:textId="3E353643" w:rsidR="00BC062D" w:rsidRPr="0083193C" w:rsidRDefault="00BC062D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100000,00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00604279" w14:textId="77777777" w:rsidR="00BC062D" w:rsidRPr="0083193C" w:rsidRDefault="00BC062D" w:rsidP="0083193C">
            <w:pPr>
              <w:pStyle w:val="af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BC062D" w:rsidRPr="0083193C" w14:paraId="78D3B827" w14:textId="77777777" w:rsidTr="00BC062D">
        <w:tc>
          <w:tcPr>
            <w:tcW w:w="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659F8B5" w14:textId="77777777" w:rsidR="00BC062D" w:rsidRPr="0083193C" w:rsidRDefault="00BC062D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4A72CCA" w14:textId="77777777" w:rsidR="00BC062D" w:rsidRPr="0083193C" w:rsidRDefault="00BC062D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193C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C6E36F2" w14:textId="34F58C10" w:rsidR="00BC062D" w:rsidRPr="0083193C" w:rsidRDefault="00BC062D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193C">
              <w:rPr>
                <w:b/>
                <w:sz w:val="28"/>
                <w:szCs w:val="28"/>
              </w:rPr>
              <w:t>443500,00</w:t>
            </w:r>
          </w:p>
        </w:tc>
        <w:tc>
          <w:tcPr>
            <w:tcW w:w="17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B3EBB88" w14:textId="6BE2FE32" w:rsidR="00BC062D" w:rsidRPr="0083193C" w:rsidRDefault="00BC062D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193C">
              <w:rPr>
                <w:b/>
                <w:sz w:val="28"/>
                <w:szCs w:val="28"/>
              </w:rPr>
              <w:t>191150,00</w:t>
            </w:r>
          </w:p>
        </w:tc>
        <w:tc>
          <w:tcPr>
            <w:tcW w:w="19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50AD0D2C" w14:textId="0698BDD6" w:rsidR="00BC062D" w:rsidRPr="0083193C" w:rsidRDefault="00BC062D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193C">
              <w:rPr>
                <w:b/>
                <w:sz w:val="28"/>
                <w:szCs w:val="28"/>
              </w:rPr>
              <w:t>252350,00</w:t>
            </w:r>
          </w:p>
        </w:tc>
        <w:tc>
          <w:tcPr>
            <w:tcW w:w="13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19DF36BD" w14:textId="1E80082C" w:rsidR="00BC062D" w:rsidRPr="0083193C" w:rsidRDefault="00BC062D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193C">
              <w:rPr>
                <w:b/>
                <w:sz w:val="28"/>
                <w:szCs w:val="28"/>
              </w:rPr>
              <w:t>234250,00</w:t>
            </w:r>
          </w:p>
        </w:tc>
        <w:tc>
          <w:tcPr>
            <w:tcW w:w="18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14:paraId="2343BDC3" w14:textId="59549AE0" w:rsidR="00BC062D" w:rsidRPr="0083193C" w:rsidRDefault="00BC062D" w:rsidP="0083193C">
            <w:pPr>
              <w:pStyle w:val="af"/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3193C">
              <w:rPr>
                <w:b/>
                <w:sz w:val="28"/>
                <w:szCs w:val="28"/>
              </w:rPr>
              <w:t>209250,00</w:t>
            </w:r>
          </w:p>
        </w:tc>
      </w:tr>
    </w:tbl>
    <w:p w14:paraId="29FDA6EF" w14:textId="77777777" w:rsidR="00DE4316" w:rsidRPr="0083193C" w:rsidRDefault="00DE4316" w:rsidP="0083193C">
      <w:pPr>
        <w:suppressAutoHyphens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4CB9F5" w14:textId="2F31F12A" w:rsidR="004E59C7" w:rsidRPr="0083193C" w:rsidRDefault="00DE2E3E" w:rsidP="0083193C">
      <w:pPr>
        <w:suppressAutoHyphens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b/>
          <w:bCs/>
          <w:sz w:val="28"/>
          <w:szCs w:val="28"/>
        </w:rPr>
        <w:t>Критерии успешности реализации проекта</w:t>
      </w:r>
    </w:p>
    <w:p w14:paraId="3386EDB5" w14:textId="77777777" w:rsidR="004E59C7" w:rsidRPr="0083193C" w:rsidRDefault="00DE2E3E" w:rsidP="0083193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Повышение информационной компетентности всех участников образовательного процесса;</w:t>
      </w:r>
    </w:p>
    <w:p w14:paraId="5A59FC6A" w14:textId="1EE3A06F" w:rsidR="004E59C7" w:rsidRPr="0083193C" w:rsidRDefault="00672692" w:rsidP="0083193C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Пополнение</w:t>
      </w:r>
      <w:r w:rsidR="00DE2E3E" w:rsidRPr="0083193C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базы;</w:t>
      </w:r>
    </w:p>
    <w:p w14:paraId="0C382AE1" w14:textId="77777777" w:rsidR="00207C34" w:rsidRPr="0083193C" w:rsidRDefault="00207C34" w:rsidP="0083193C">
      <w:pPr>
        <w:numPr>
          <w:ilvl w:val="0"/>
          <w:numId w:val="5"/>
        </w:numPr>
        <w:suppressAutoHyphens/>
        <w:spacing w:line="360" w:lineRule="auto"/>
        <w:jc w:val="both"/>
        <w:rPr>
          <w:rStyle w:val="22"/>
          <w:rFonts w:eastAsia="Tahoma"/>
          <w:b w:val="0"/>
          <w:bCs w:val="0"/>
          <w:shd w:val="clear" w:color="auto" w:fill="auto"/>
        </w:rPr>
      </w:pPr>
      <w:r w:rsidRPr="0083193C">
        <w:rPr>
          <w:rFonts w:ascii="Times New Roman" w:hAnsi="Times New Roman" w:cs="Times New Roman"/>
          <w:bCs/>
          <w:sz w:val="28"/>
          <w:szCs w:val="28"/>
        </w:rPr>
        <w:t>Наличие работы</w:t>
      </w:r>
      <w:r w:rsidR="00DE2E3E" w:rsidRPr="0083193C">
        <w:rPr>
          <w:rFonts w:ascii="Times New Roman" w:hAnsi="Times New Roman" w:cs="Times New Roman"/>
          <w:bCs/>
          <w:sz w:val="28"/>
          <w:szCs w:val="28"/>
        </w:rPr>
        <w:t xml:space="preserve"> е</w:t>
      </w:r>
      <w:r w:rsidR="00DE2E3E" w:rsidRPr="0083193C">
        <w:rPr>
          <w:rStyle w:val="22"/>
          <w:rFonts w:eastAsia="Tahoma"/>
          <w:b w:val="0"/>
          <w:bCs w:val="0"/>
        </w:rPr>
        <w:t>диной учебно — методическ</w:t>
      </w:r>
      <w:r w:rsidR="00555E97" w:rsidRPr="0083193C">
        <w:rPr>
          <w:rStyle w:val="22"/>
          <w:rFonts w:eastAsia="Tahoma"/>
          <w:b w:val="0"/>
          <w:bCs w:val="0"/>
        </w:rPr>
        <w:t>ой</w:t>
      </w:r>
      <w:r w:rsidRPr="0083193C">
        <w:rPr>
          <w:rStyle w:val="22"/>
          <w:rFonts w:eastAsia="Tahoma"/>
          <w:b w:val="0"/>
          <w:bCs w:val="0"/>
        </w:rPr>
        <w:t xml:space="preserve"> платформы;</w:t>
      </w:r>
    </w:p>
    <w:p w14:paraId="79C98E54" w14:textId="3F17B99A" w:rsidR="008F4FA1" w:rsidRPr="0083193C" w:rsidRDefault="00F1023B" w:rsidP="0083193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Доля обученных специалистов в рамках проекта от общего количества </w:t>
      </w:r>
      <w:r w:rsidR="00207C34" w:rsidRPr="0083193C">
        <w:rPr>
          <w:rFonts w:ascii="Times New Roman" w:hAnsi="Times New Roman" w:cs="Times New Roman"/>
          <w:sz w:val="28"/>
          <w:szCs w:val="28"/>
        </w:rPr>
        <w:t>педагогических работников ОУ (70-80 %);</w:t>
      </w:r>
    </w:p>
    <w:p w14:paraId="1D24F3BC" w14:textId="178867C9" w:rsidR="008F4FA1" w:rsidRPr="0083193C" w:rsidRDefault="001B00FA" w:rsidP="0083193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9C1BCC" w:rsidRPr="0083193C">
        <w:rPr>
          <w:rFonts w:ascii="Times New Roman" w:hAnsi="Times New Roman" w:cs="Times New Roman"/>
          <w:sz w:val="28"/>
          <w:szCs w:val="28"/>
        </w:rPr>
        <w:t>зарегистрированных на платформе законных представителей обучающихся;</w:t>
      </w:r>
    </w:p>
    <w:p w14:paraId="67025612" w14:textId="577CC919" w:rsidR="009C1BCC" w:rsidRPr="0083193C" w:rsidRDefault="009C1BCC" w:rsidP="0083193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Доля обучающихся – пользователей единой учебно-методической плат</w:t>
      </w:r>
      <w:r w:rsidR="007670C2" w:rsidRPr="0083193C">
        <w:rPr>
          <w:rFonts w:ascii="Times New Roman" w:hAnsi="Times New Roman" w:cs="Times New Roman"/>
          <w:sz w:val="28"/>
          <w:szCs w:val="28"/>
        </w:rPr>
        <w:br/>
      </w:r>
      <w:r w:rsidR="00803B92">
        <w:rPr>
          <w:rFonts w:ascii="Times New Roman" w:hAnsi="Times New Roman" w:cs="Times New Roman"/>
          <w:sz w:val="28"/>
          <w:szCs w:val="28"/>
        </w:rPr>
        <w:t>формы (70-80%);</w:t>
      </w:r>
    </w:p>
    <w:p w14:paraId="2DA72966" w14:textId="71DFA82A" w:rsidR="008F4FA1" w:rsidRPr="0083193C" w:rsidRDefault="00F1023B" w:rsidP="0083193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Степень удовлетворенности</w:t>
      </w:r>
      <w:r w:rsidR="009C1BCC" w:rsidRPr="0083193C">
        <w:rPr>
          <w:rFonts w:ascii="Times New Roman" w:hAnsi="Times New Roman" w:cs="Times New Roman"/>
          <w:sz w:val="28"/>
          <w:szCs w:val="28"/>
        </w:rPr>
        <w:t xml:space="preserve"> работой </w:t>
      </w:r>
      <w:r w:rsidR="007670C2" w:rsidRPr="0083193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ШИБЦ</w:t>
      </w:r>
      <w:r w:rsidR="009C1BCC" w:rsidRPr="0083193C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803B92">
        <w:rPr>
          <w:rFonts w:ascii="Times New Roman" w:hAnsi="Times New Roman" w:cs="Times New Roman"/>
          <w:sz w:val="28"/>
          <w:szCs w:val="28"/>
        </w:rPr>
        <w:t>ников образовательного процесса (80-90%)</w:t>
      </w:r>
    </w:p>
    <w:p w14:paraId="00EBE714" w14:textId="4F71466E" w:rsidR="008F4FA1" w:rsidRPr="0083193C" w:rsidRDefault="00F1023B" w:rsidP="0083193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Увеличение количе</w:t>
      </w:r>
      <w:r w:rsidR="007670C2" w:rsidRPr="0083193C">
        <w:rPr>
          <w:rFonts w:ascii="Times New Roman" w:hAnsi="Times New Roman" w:cs="Times New Roman"/>
          <w:sz w:val="28"/>
          <w:szCs w:val="28"/>
        </w:rPr>
        <w:t>ства пользователей библиотечных услуг</w:t>
      </w:r>
      <w:r w:rsidR="00803B92">
        <w:rPr>
          <w:rFonts w:ascii="Times New Roman" w:hAnsi="Times New Roman" w:cs="Times New Roman"/>
          <w:sz w:val="28"/>
          <w:szCs w:val="28"/>
        </w:rPr>
        <w:t xml:space="preserve"> в сравнении с периодом запуска проекта (минимум на 30%);</w:t>
      </w:r>
    </w:p>
    <w:p w14:paraId="766438AA" w14:textId="574AC3EF" w:rsidR="00F1023B" w:rsidRPr="0083193C" w:rsidRDefault="00F1023B" w:rsidP="0083193C">
      <w:pPr>
        <w:numPr>
          <w:ilvl w:val="0"/>
          <w:numId w:val="5"/>
        </w:num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93C">
        <w:rPr>
          <w:rFonts w:ascii="Times New Roman" w:hAnsi="Times New Roman" w:cs="Times New Roman"/>
          <w:sz w:val="28"/>
          <w:szCs w:val="28"/>
        </w:rPr>
        <w:t>Увеличение количества книговыдач в библиотек</w:t>
      </w:r>
      <w:r w:rsidR="009C1BCC" w:rsidRPr="0083193C">
        <w:rPr>
          <w:rFonts w:ascii="Times New Roman" w:hAnsi="Times New Roman" w:cs="Times New Roman"/>
          <w:sz w:val="28"/>
          <w:szCs w:val="28"/>
        </w:rPr>
        <w:t>е</w:t>
      </w:r>
      <w:r w:rsidRPr="0083193C">
        <w:rPr>
          <w:rFonts w:ascii="Times New Roman" w:hAnsi="Times New Roman" w:cs="Times New Roman"/>
          <w:sz w:val="28"/>
          <w:szCs w:val="28"/>
        </w:rPr>
        <w:t>, в т</w:t>
      </w:r>
      <w:r w:rsidR="009C1BCC" w:rsidRPr="0083193C">
        <w:rPr>
          <w:rFonts w:ascii="Times New Roman" w:hAnsi="Times New Roman" w:cs="Times New Roman"/>
          <w:sz w:val="28"/>
          <w:szCs w:val="28"/>
        </w:rPr>
        <w:t>ом числе в электронном формате</w:t>
      </w:r>
      <w:r w:rsidR="00803B92">
        <w:rPr>
          <w:rFonts w:ascii="Times New Roman" w:hAnsi="Times New Roman" w:cs="Times New Roman"/>
          <w:sz w:val="28"/>
          <w:szCs w:val="28"/>
        </w:rPr>
        <w:t xml:space="preserve"> в сравнении с периодом запуска проекта (минимум на 30%);</w:t>
      </w:r>
    </w:p>
    <w:p w14:paraId="1B819C8D" w14:textId="77777777" w:rsidR="004E59C7" w:rsidRPr="0083193C" w:rsidRDefault="00DE2E3E" w:rsidP="0083193C">
      <w:pPr>
        <w:pStyle w:val="af2"/>
        <w:suppressAutoHyphens/>
        <w:spacing w:line="360" w:lineRule="auto"/>
        <w:jc w:val="center"/>
        <w:rPr>
          <w:sz w:val="28"/>
          <w:szCs w:val="28"/>
        </w:rPr>
      </w:pPr>
      <w:r w:rsidRPr="0083193C">
        <w:rPr>
          <w:b/>
          <w:bCs/>
          <w:sz w:val="28"/>
          <w:szCs w:val="28"/>
        </w:rPr>
        <w:t>Управление проектом</w:t>
      </w:r>
    </w:p>
    <w:tbl>
      <w:tblPr>
        <w:tblW w:w="9360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shd w:val="clear" w:color="auto" w:fill="FFFFFF" w:themeFill="background1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20"/>
        <w:gridCol w:w="1845"/>
        <w:gridCol w:w="1846"/>
        <w:gridCol w:w="1705"/>
        <w:gridCol w:w="1744"/>
      </w:tblGrid>
      <w:tr w:rsidR="00574BF0" w:rsidRPr="0083193C" w14:paraId="7624AA8A" w14:textId="77777777" w:rsidTr="00574BF0"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128498D8" w14:textId="77777777" w:rsidR="00574BF0" w:rsidRPr="0083193C" w:rsidRDefault="00574BF0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Виды работ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03E8593C" w14:textId="77777777" w:rsidR="00574BF0" w:rsidRPr="0083193C" w:rsidRDefault="00574BF0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Руководитель команды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03B40035" w14:textId="77777777" w:rsidR="00574BF0" w:rsidRPr="0083193C" w:rsidRDefault="00574BF0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2B78A794" w14:textId="77777777" w:rsidR="00574BF0" w:rsidRPr="0083193C" w:rsidRDefault="00574BF0" w:rsidP="0083193C">
            <w:pPr>
              <w:pStyle w:val="af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 xml:space="preserve">Педагог 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EC1A6B1" w14:textId="77777777" w:rsidR="00574BF0" w:rsidRPr="0083193C" w:rsidRDefault="00574BF0" w:rsidP="0083193C">
            <w:pPr>
              <w:pStyle w:val="af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Специалист по ИТ</w:t>
            </w:r>
          </w:p>
        </w:tc>
      </w:tr>
      <w:tr w:rsidR="00574BF0" w:rsidRPr="0083193C" w14:paraId="2843414A" w14:textId="77777777" w:rsidTr="00574BF0"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77AF72F4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20DA008A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Коваленко Е.Н.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66537862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Райская Н.И.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2B3E4808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Алексеева А.В.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0F5E1B20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Мосягин А.С.</w:t>
            </w:r>
          </w:p>
        </w:tc>
      </w:tr>
      <w:tr w:rsidR="00574BF0" w:rsidRPr="0083193C" w14:paraId="5E806E5F" w14:textId="77777777" w:rsidTr="00574BF0"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372C833C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Формирование нормативно-правовой базы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1B355FC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17F67F70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6683ABD3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6463AA12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</w:tr>
      <w:tr w:rsidR="00574BF0" w:rsidRPr="0083193C" w14:paraId="77ABE43E" w14:textId="77777777" w:rsidTr="00574BF0"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001719B1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rPr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Оснащение специальным оборудованием и программным обеспечением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1141535A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12275215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09849B1C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3F3F3A49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</w:tr>
      <w:tr w:rsidR="00574BF0" w:rsidRPr="0083193C" w14:paraId="1FE26B80" w14:textId="77777777" w:rsidTr="00574BF0"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18601177" w14:textId="77777777" w:rsidR="00574BF0" w:rsidRPr="0083193C" w:rsidRDefault="00574BF0" w:rsidP="0083193C">
            <w:pPr>
              <w:pStyle w:val="af2"/>
              <w:shd w:val="clear" w:color="auto" w:fill="FFFFFF" w:themeFill="background1"/>
              <w:spacing w:line="360" w:lineRule="auto"/>
              <w:ind w:left="0"/>
              <w:jc w:val="both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Создание страницы ШИБЦ на сайте ОУ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388ACE49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0188802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08268521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8CDF2A4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</w:tr>
      <w:tr w:rsidR="00574BF0" w:rsidRPr="0083193C" w14:paraId="3844AB17" w14:textId="77777777" w:rsidTr="00574BF0"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C42D2E2" w14:textId="77777777" w:rsidR="00574BF0" w:rsidRPr="0083193C" w:rsidRDefault="00574BF0" w:rsidP="0083193C">
            <w:pPr>
              <w:pStyle w:val="af2"/>
              <w:shd w:val="clear" w:color="auto" w:fill="FFFFFF" w:themeFill="background1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Формирование информационной компетентности участников образовательного процесса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3AA10995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EF97F08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548B30F1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7AE181FC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</w:tr>
      <w:tr w:rsidR="00574BF0" w:rsidRPr="0083193C" w14:paraId="12789338" w14:textId="77777777" w:rsidTr="00574BF0">
        <w:tc>
          <w:tcPr>
            <w:tcW w:w="222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3D6465A6" w14:textId="77777777" w:rsidR="00574BF0" w:rsidRPr="0083193C" w:rsidRDefault="00574BF0" w:rsidP="0083193C">
            <w:pPr>
              <w:pStyle w:val="af2"/>
              <w:shd w:val="clear" w:color="auto" w:fill="FFFFFF" w:themeFill="background1"/>
              <w:spacing w:line="360" w:lineRule="auto"/>
              <w:ind w:left="0"/>
              <w:jc w:val="center"/>
              <w:rPr>
                <w:color w:val="auto"/>
                <w:sz w:val="28"/>
                <w:szCs w:val="28"/>
              </w:rPr>
            </w:pPr>
            <w:r w:rsidRPr="0083193C">
              <w:rPr>
                <w:color w:val="auto"/>
                <w:sz w:val="28"/>
                <w:szCs w:val="28"/>
              </w:rPr>
              <w:t>Разработка единой учебно-методической платформы</w:t>
            </w:r>
          </w:p>
        </w:tc>
        <w:tc>
          <w:tcPr>
            <w:tcW w:w="18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F9C7868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8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40C40539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3B093493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  <w:tc>
          <w:tcPr>
            <w:tcW w:w="17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51" w:type="dxa"/>
            </w:tcMar>
          </w:tcPr>
          <w:p w14:paraId="6B32AF36" w14:textId="77777777" w:rsidR="00574BF0" w:rsidRPr="0083193C" w:rsidRDefault="00574BF0" w:rsidP="0083193C">
            <w:pPr>
              <w:pStyle w:val="af"/>
              <w:shd w:val="clear" w:color="auto" w:fill="FFFFFF" w:themeFill="background1"/>
              <w:spacing w:line="360" w:lineRule="auto"/>
              <w:jc w:val="center"/>
              <w:rPr>
                <w:sz w:val="28"/>
                <w:szCs w:val="28"/>
              </w:rPr>
            </w:pPr>
            <w:r w:rsidRPr="0083193C">
              <w:rPr>
                <w:sz w:val="28"/>
                <w:szCs w:val="28"/>
              </w:rPr>
              <w:t>+</w:t>
            </w:r>
          </w:p>
        </w:tc>
      </w:tr>
    </w:tbl>
    <w:p w14:paraId="1948BA56" w14:textId="77777777" w:rsidR="004E59C7" w:rsidRPr="0083193C" w:rsidRDefault="004E59C7" w:rsidP="0083193C">
      <w:pPr>
        <w:pStyle w:val="af2"/>
        <w:shd w:val="clear" w:color="auto" w:fill="FFFFFF" w:themeFill="background1"/>
        <w:suppressAutoHyphens/>
        <w:spacing w:line="360" w:lineRule="auto"/>
        <w:jc w:val="both"/>
        <w:rPr>
          <w:sz w:val="28"/>
          <w:szCs w:val="28"/>
        </w:rPr>
      </w:pPr>
    </w:p>
    <w:sectPr w:rsidR="004E59C7" w:rsidRPr="0083193C">
      <w:pgSz w:w="11906" w:h="16838"/>
      <w:pgMar w:top="1424" w:right="845" w:bottom="1134" w:left="1701" w:header="851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D64BC" w14:textId="77777777" w:rsidR="007B16EE" w:rsidRDefault="007B16EE">
      <w:r>
        <w:separator/>
      </w:r>
    </w:p>
  </w:endnote>
  <w:endnote w:type="continuationSeparator" w:id="0">
    <w:p w14:paraId="13C16A64" w14:textId="77777777" w:rsidR="007B16EE" w:rsidRDefault="007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62FDA" w14:textId="77777777" w:rsidR="007B16EE" w:rsidRDefault="007B16EE">
      <w:r>
        <w:separator/>
      </w:r>
    </w:p>
  </w:footnote>
  <w:footnote w:type="continuationSeparator" w:id="0">
    <w:p w14:paraId="078DC290" w14:textId="77777777" w:rsidR="007B16EE" w:rsidRDefault="007B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F7E07"/>
    <w:multiLevelType w:val="multilevel"/>
    <w:tmpl w:val="460C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D10EFE"/>
    <w:multiLevelType w:val="multilevel"/>
    <w:tmpl w:val="B366EF9E"/>
    <w:lvl w:ilvl="0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>
      <w:start w:val="1"/>
      <w:numFmt w:val="decimal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decimal"/>
      <w:lvlText w:val="%3."/>
      <w:lvlJc w:val="left"/>
      <w:pPr>
        <w:tabs>
          <w:tab w:val="num" w:pos="1497"/>
        </w:tabs>
        <w:ind w:left="1497" w:hanging="360"/>
      </w:pPr>
    </w:lvl>
    <w:lvl w:ilvl="3">
      <w:start w:val="1"/>
      <w:numFmt w:val="decimal"/>
      <w:lvlText w:val="%4."/>
      <w:lvlJc w:val="left"/>
      <w:pPr>
        <w:tabs>
          <w:tab w:val="num" w:pos="1857"/>
        </w:tabs>
        <w:ind w:left="1857" w:hanging="360"/>
      </w:pPr>
    </w:lvl>
    <w:lvl w:ilvl="4">
      <w:start w:val="1"/>
      <w:numFmt w:val="decimal"/>
      <w:lvlText w:val="%5."/>
      <w:lvlJc w:val="left"/>
      <w:pPr>
        <w:tabs>
          <w:tab w:val="num" w:pos="2217"/>
        </w:tabs>
        <w:ind w:left="2217" w:hanging="360"/>
      </w:pPr>
    </w:lvl>
    <w:lvl w:ilvl="5">
      <w:start w:val="1"/>
      <w:numFmt w:val="decimal"/>
      <w:lvlText w:val="%6."/>
      <w:lvlJc w:val="left"/>
      <w:pPr>
        <w:tabs>
          <w:tab w:val="num" w:pos="2577"/>
        </w:tabs>
        <w:ind w:left="2577" w:hanging="360"/>
      </w:pPr>
    </w:lvl>
    <w:lvl w:ilvl="6">
      <w:start w:val="1"/>
      <w:numFmt w:val="decimal"/>
      <w:lvlText w:val="%7."/>
      <w:lvlJc w:val="left"/>
      <w:pPr>
        <w:tabs>
          <w:tab w:val="num" w:pos="2937"/>
        </w:tabs>
        <w:ind w:left="2937" w:hanging="360"/>
      </w:pPr>
    </w:lvl>
    <w:lvl w:ilvl="7">
      <w:start w:val="1"/>
      <w:numFmt w:val="decimal"/>
      <w:lvlText w:val="%8."/>
      <w:lvlJc w:val="left"/>
      <w:pPr>
        <w:tabs>
          <w:tab w:val="num" w:pos="3297"/>
        </w:tabs>
        <w:ind w:left="3297" w:hanging="360"/>
      </w:pPr>
    </w:lvl>
    <w:lvl w:ilvl="8">
      <w:start w:val="1"/>
      <w:numFmt w:val="decimal"/>
      <w:lvlText w:val="%9."/>
      <w:lvlJc w:val="left"/>
      <w:pPr>
        <w:tabs>
          <w:tab w:val="num" w:pos="3657"/>
        </w:tabs>
        <w:ind w:left="3657" w:hanging="360"/>
      </w:pPr>
    </w:lvl>
  </w:abstractNum>
  <w:abstractNum w:abstractNumId="2" w15:restartNumberingAfterBreak="0">
    <w:nsid w:val="19F923DE"/>
    <w:multiLevelType w:val="multilevel"/>
    <w:tmpl w:val="662053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53C6D43"/>
    <w:multiLevelType w:val="hybridMultilevel"/>
    <w:tmpl w:val="DF984562"/>
    <w:lvl w:ilvl="0" w:tplc="9CFA9148">
      <w:start w:val="1"/>
      <w:numFmt w:val="decimal"/>
      <w:lvlText w:val="%1)"/>
      <w:lvlJc w:val="left"/>
      <w:pPr>
        <w:ind w:left="720" w:hanging="360"/>
      </w:pPr>
      <w:rPr>
        <w:rFonts w:ascii="Tahoma" w:eastAsia="Tahoma" w:hAnsi="Tahoma"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21150"/>
    <w:multiLevelType w:val="hybridMultilevel"/>
    <w:tmpl w:val="1590856A"/>
    <w:lvl w:ilvl="0" w:tplc="65A4A04C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5" w15:restartNumberingAfterBreak="0">
    <w:nsid w:val="510E4E84"/>
    <w:multiLevelType w:val="multilevel"/>
    <w:tmpl w:val="E2A0D5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92124"/>
    <w:multiLevelType w:val="hybridMultilevel"/>
    <w:tmpl w:val="1E060D44"/>
    <w:lvl w:ilvl="0" w:tplc="3D462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0A54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A2B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44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164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2E1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167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4EA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A3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C29620D"/>
    <w:multiLevelType w:val="hybridMultilevel"/>
    <w:tmpl w:val="C308A33E"/>
    <w:lvl w:ilvl="0" w:tplc="8892CE6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D14AE"/>
    <w:multiLevelType w:val="multilevel"/>
    <w:tmpl w:val="3A2885F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 w15:restartNumberingAfterBreak="0">
    <w:nsid w:val="75A46D35"/>
    <w:multiLevelType w:val="hybridMultilevel"/>
    <w:tmpl w:val="AFA24984"/>
    <w:lvl w:ilvl="0" w:tplc="CDACF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D29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36AC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C1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2BB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4C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6A1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083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24F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C41E8E"/>
    <w:multiLevelType w:val="hybridMultilevel"/>
    <w:tmpl w:val="E88E2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21304"/>
    <w:multiLevelType w:val="multilevel"/>
    <w:tmpl w:val="56488E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9C7"/>
    <w:rsid w:val="00052AEF"/>
    <w:rsid w:val="000640E5"/>
    <w:rsid w:val="0009573E"/>
    <w:rsid w:val="000B4ABD"/>
    <w:rsid w:val="00115FEE"/>
    <w:rsid w:val="0016068C"/>
    <w:rsid w:val="001A134A"/>
    <w:rsid w:val="001B00FA"/>
    <w:rsid w:val="001B7682"/>
    <w:rsid w:val="001C0B01"/>
    <w:rsid w:val="001D276E"/>
    <w:rsid w:val="001E6118"/>
    <w:rsid w:val="001F737B"/>
    <w:rsid w:val="00207C34"/>
    <w:rsid w:val="002129E0"/>
    <w:rsid w:val="00245C46"/>
    <w:rsid w:val="00245C79"/>
    <w:rsid w:val="00273D1A"/>
    <w:rsid w:val="002A186A"/>
    <w:rsid w:val="002A3D87"/>
    <w:rsid w:val="002F5F3C"/>
    <w:rsid w:val="00323999"/>
    <w:rsid w:val="00382DA9"/>
    <w:rsid w:val="00387EEA"/>
    <w:rsid w:val="00396059"/>
    <w:rsid w:val="003C0209"/>
    <w:rsid w:val="003E157E"/>
    <w:rsid w:val="003F0163"/>
    <w:rsid w:val="003F7A84"/>
    <w:rsid w:val="0041449B"/>
    <w:rsid w:val="0045526F"/>
    <w:rsid w:val="004851B3"/>
    <w:rsid w:val="004E59C7"/>
    <w:rsid w:val="004F3CDD"/>
    <w:rsid w:val="00551125"/>
    <w:rsid w:val="00555E97"/>
    <w:rsid w:val="005615CC"/>
    <w:rsid w:val="00574BF0"/>
    <w:rsid w:val="00584988"/>
    <w:rsid w:val="00585669"/>
    <w:rsid w:val="00597511"/>
    <w:rsid w:val="005A23C1"/>
    <w:rsid w:val="005A6A20"/>
    <w:rsid w:val="005B72ED"/>
    <w:rsid w:val="005F02F6"/>
    <w:rsid w:val="00652C83"/>
    <w:rsid w:val="006656FC"/>
    <w:rsid w:val="00672692"/>
    <w:rsid w:val="006A2F80"/>
    <w:rsid w:val="006A78E5"/>
    <w:rsid w:val="006B3330"/>
    <w:rsid w:val="006C6D8F"/>
    <w:rsid w:val="006D3614"/>
    <w:rsid w:val="006F3551"/>
    <w:rsid w:val="007013CD"/>
    <w:rsid w:val="0075349E"/>
    <w:rsid w:val="0076686E"/>
    <w:rsid w:val="007670C2"/>
    <w:rsid w:val="007B16EE"/>
    <w:rsid w:val="007B507C"/>
    <w:rsid w:val="007B7B06"/>
    <w:rsid w:val="00803B92"/>
    <w:rsid w:val="0083193C"/>
    <w:rsid w:val="00856155"/>
    <w:rsid w:val="00860F3B"/>
    <w:rsid w:val="008B091A"/>
    <w:rsid w:val="008B3B50"/>
    <w:rsid w:val="008D6BE0"/>
    <w:rsid w:val="008F4FA1"/>
    <w:rsid w:val="00903FF5"/>
    <w:rsid w:val="0091616C"/>
    <w:rsid w:val="009163F2"/>
    <w:rsid w:val="00917710"/>
    <w:rsid w:val="00940B30"/>
    <w:rsid w:val="00950CE3"/>
    <w:rsid w:val="00955D7F"/>
    <w:rsid w:val="00955F1E"/>
    <w:rsid w:val="00960847"/>
    <w:rsid w:val="009703B6"/>
    <w:rsid w:val="009757F1"/>
    <w:rsid w:val="009C1BCC"/>
    <w:rsid w:val="009D2CDB"/>
    <w:rsid w:val="009D438F"/>
    <w:rsid w:val="00AC58F5"/>
    <w:rsid w:val="00AD7300"/>
    <w:rsid w:val="00AE2F85"/>
    <w:rsid w:val="00B1417A"/>
    <w:rsid w:val="00B2330E"/>
    <w:rsid w:val="00B43FC9"/>
    <w:rsid w:val="00B546C1"/>
    <w:rsid w:val="00B75578"/>
    <w:rsid w:val="00BA340A"/>
    <w:rsid w:val="00BC062D"/>
    <w:rsid w:val="00BD729E"/>
    <w:rsid w:val="00BE5103"/>
    <w:rsid w:val="00BF1918"/>
    <w:rsid w:val="00C24289"/>
    <w:rsid w:val="00C34CD5"/>
    <w:rsid w:val="00C86E15"/>
    <w:rsid w:val="00CB5C4B"/>
    <w:rsid w:val="00CD04CC"/>
    <w:rsid w:val="00D1243F"/>
    <w:rsid w:val="00D72F88"/>
    <w:rsid w:val="00DB4D0E"/>
    <w:rsid w:val="00DE2E3E"/>
    <w:rsid w:val="00DE4316"/>
    <w:rsid w:val="00E0225E"/>
    <w:rsid w:val="00E166E9"/>
    <w:rsid w:val="00E725C8"/>
    <w:rsid w:val="00E82E15"/>
    <w:rsid w:val="00E973E2"/>
    <w:rsid w:val="00E9758F"/>
    <w:rsid w:val="00EA59F1"/>
    <w:rsid w:val="00EB7368"/>
    <w:rsid w:val="00EC439A"/>
    <w:rsid w:val="00F03D8E"/>
    <w:rsid w:val="00F1023B"/>
    <w:rsid w:val="00F23263"/>
    <w:rsid w:val="00F63542"/>
    <w:rsid w:val="00FA54C2"/>
    <w:rsid w:val="00FC310F"/>
    <w:rsid w:val="00FC6319"/>
    <w:rsid w:val="00FD12B1"/>
    <w:rsid w:val="00FD1587"/>
    <w:rsid w:val="00FF24ED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0205B"/>
  <w15:docId w15:val="{6EAE0BDE-49E9-4200-991F-C70A965C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336"/>
    <w:pPr>
      <w:widowControl w:val="0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qFormat/>
    <w:rsid w:val="0044433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qFormat/>
    <w:rsid w:val="00444336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">
    <w:name w:val="Основной текст (2)_"/>
    <w:basedOn w:val="a0"/>
    <w:link w:val="22"/>
    <w:qFormat/>
    <w:rsid w:val="00D574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Основной текст (2) + Полужирный"/>
    <w:basedOn w:val="21"/>
    <w:link w:val="21"/>
    <w:qFormat/>
    <w:rsid w:val="00D574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Знак"/>
    <w:basedOn w:val="a0"/>
    <w:qFormat/>
    <w:rsid w:val="00E24B0D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Текст сноски Знак"/>
    <w:basedOn w:val="a0"/>
    <w:uiPriority w:val="99"/>
    <w:semiHidden/>
    <w:qFormat/>
    <w:rsid w:val="00E24B0D"/>
    <w:rPr>
      <w:rFonts w:ascii="Times New Roman" w:eastAsia="Times New Roman" w:hAnsi="Times New Roman" w:cs="Calibri"/>
      <w:sz w:val="20"/>
      <w:szCs w:val="20"/>
    </w:rPr>
  </w:style>
  <w:style w:type="character" w:styleId="a5">
    <w:name w:val="footnote reference"/>
    <w:uiPriority w:val="99"/>
    <w:semiHidden/>
    <w:unhideWhenUsed/>
    <w:qFormat/>
    <w:rsid w:val="00E24B0D"/>
    <w:rPr>
      <w:vertAlign w:val="superscript"/>
    </w:rPr>
  </w:style>
  <w:style w:type="character" w:customStyle="1" w:styleId="a6">
    <w:name w:val="Основной текст с отступом Знак"/>
    <w:basedOn w:val="a0"/>
    <w:uiPriority w:val="99"/>
    <w:semiHidden/>
    <w:qFormat/>
    <w:rsid w:val="00E24B0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30">
    <w:name w:val="Основной текст 3 Знак"/>
    <w:basedOn w:val="a0"/>
    <w:link w:val="30"/>
    <w:uiPriority w:val="99"/>
    <w:qFormat/>
    <w:rsid w:val="00E24B0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1pt">
    <w:name w:val="Основной текст (2) + 11 pt"/>
    <w:basedOn w:val="21"/>
    <w:qFormat/>
    <w:rsid w:val="00A8074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qFormat/>
    <w:rsid w:val="00A8074E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qFormat/>
    <w:rsid w:val="00A8074E"/>
    <w:rPr>
      <w:rFonts w:ascii="Times New Roman" w:eastAsia="Times New Roman" w:hAnsi="Times New Roman" w:cs="Times New Roman"/>
      <w:i/>
      <w:iCs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a7">
    <w:name w:val="Текст выноски Знак"/>
    <w:basedOn w:val="a0"/>
    <w:uiPriority w:val="99"/>
    <w:semiHidden/>
    <w:qFormat/>
    <w:rsid w:val="00763EC5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  <w:sz w:val="28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  <w:b/>
      <w:sz w:val="28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ascii="Times New Roman" w:hAnsi="Times New Roman" w:cs="OpenSymbol"/>
      <w:sz w:val="28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E24B0D"/>
    <w:pPr>
      <w:widowControl/>
      <w:suppressAutoHyphens/>
      <w:jc w:val="both"/>
    </w:pPr>
    <w:rPr>
      <w:rFonts w:ascii="Times New Roman" w:eastAsia="Times New Roman" w:hAnsi="Times New Roman" w:cs="Times New Roman"/>
      <w:color w:val="00000A"/>
      <w:sz w:val="28"/>
      <w:lang w:eastAsia="ar-SA" w:bidi="ar-SA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31">
    <w:name w:val="Основной текст 3 Знак1"/>
    <w:basedOn w:val="a"/>
    <w:link w:val="32"/>
    <w:qFormat/>
    <w:rsid w:val="00444336"/>
    <w:pPr>
      <w:shd w:val="clear" w:color="auto" w:fill="FFFFFF"/>
      <w:spacing w:after="4080" w:line="326" w:lineRule="exact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8"/>
      <w:lang w:eastAsia="en-US" w:bidi="ar-SA"/>
    </w:rPr>
  </w:style>
  <w:style w:type="paragraph" w:customStyle="1" w:styleId="20">
    <w:name w:val="Заголовок №2"/>
    <w:basedOn w:val="a"/>
    <w:link w:val="2"/>
    <w:qFormat/>
    <w:rsid w:val="00444336"/>
    <w:pPr>
      <w:shd w:val="clear" w:color="auto" w:fill="FFFFFF"/>
      <w:spacing w:before="4080" w:after="360"/>
      <w:jc w:val="center"/>
      <w:outlineLvl w:val="1"/>
    </w:pPr>
    <w:rPr>
      <w:rFonts w:ascii="Times New Roman" w:eastAsia="Times New Roman" w:hAnsi="Times New Roman" w:cs="Times New Roman"/>
      <w:b/>
      <w:bCs/>
      <w:color w:val="00000A"/>
      <w:sz w:val="36"/>
      <w:szCs w:val="36"/>
      <w:lang w:eastAsia="en-US" w:bidi="ar-SA"/>
    </w:rPr>
  </w:style>
  <w:style w:type="paragraph" w:customStyle="1" w:styleId="23">
    <w:name w:val="Основной текст (2)"/>
    <w:basedOn w:val="a"/>
    <w:qFormat/>
    <w:rsid w:val="00D57486"/>
    <w:pPr>
      <w:shd w:val="clear" w:color="auto" w:fill="FFFFFF"/>
      <w:spacing w:line="322" w:lineRule="exact"/>
      <w:ind w:hanging="360"/>
      <w:jc w:val="both"/>
    </w:pPr>
    <w:rPr>
      <w:rFonts w:ascii="Times New Roman" w:eastAsia="Times New Roman" w:hAnsi="Times New Roman" w:cs="Times New Roman"/>
      <w:color w:val="00000A"/>
      <w:sz w:val="28"/>
      <w:szCs w:val="28"/>
      <w:lang w:eastAsia="en-US" w:bidi="ar-SA"/>
    </w:rPr>
  </w:style>
  <w:style w:type="paragraph" w:customStyle="1" w:styleId="af">
    <w:name w:val="Содержимое таблицы"/>
    <w:basedOn w:val="a"/>
    <w:qFormat/>
    <w:rsid w:val="00E24B0D"/>
    <w:pPr>
      <w:widowControl/>
      <w:suppressLineNumbers/>
      <w:suppressAutoHyphens/>
    </w:pPr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af0">
    <w:name w:val="footnote text"/>
    <w:basedOn w:val="a"/>
    <w:uiPriority w:val="99"/>
    <w:semiHidden/>
    <w:unhideWhenUsed/>
    <w:qFormat/>
    <w:rsid w:val="00E24B0D"/>
    <w:pPr>
      <w:widowControl/>
      <w:ind w:firstLine="709"/>
    </w:pPr>
    <w:rPr>
      <w:rFonts w:ascii="Times New Roman" w:eastAsia="Times New Roman" w:hAnsi="Times New Roman" w:cs="Calibri"/>
      <w:color w:val="00000A"/>
      <w:sz w:val="20"/>
      <w:szCs w:val="20"/>
      <w:lang w:eastAsia="en-US" w:bidi="ar-SA"/>
    </w:rPr>
  </w:style>
  <w:style w:type="paragraph" w:styleId="af1">
    <w:name w:val="Body Text Indent"/>
    <w:basedOn w:val="a"/>
    <w:uiPriority w:val="99"/>
    <w:unhideWhenUsed/>
    <w:rsid w:val="00E24B0D"/>
    <w:pPr>
      <w:spacing w:after="120"/>
      <w:ind w:left="283"/>
    </w:pPr>
  </w:style>
  <w:style w:type="paragraph" w:styleId="af2">
    <w:name w:val="List Paragraph"/>
    <w:basedOn w:val="a"/>
    <w:uiPriority w:val="99"/>
    <w:qFormat/>
    <w:rsid w:val="00E24B0D"/>
    <w:pPr>
      <w:widowControl/>
      <w:ind w:left="720"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1">
    <w:name w:val="Абзац списка1"/>
    <w:basedOn w:val="a"/>
    <w:uiPriority w:val="99"/>
    <w:qFormat/>
    <w:rsid w:val="00E24B0D"/>
    <w:pPr>
      <w:widowControl/>
      <w:ind w:left="720"/>
    </w:pPr>
    <w:rPr>
      <w:rFonts w:ascii="Times New Roman" w:eastAsia="Calibri" w:hAnsi="Times New Roman" w:cs="Times New Roman"/>
      <w:color w:val="00000A"/>
      <w:lang w:bidi="ar-SA"/>
    </w:rPr>
  </w:style>
  <w:style w:type="paragraph" w:styleId="32">
    <w:name w:val="Body Text 3"/>
    <w:basedOn w:val="a"/>
    <w:link w:val="31"/>
    <w:uiPriority w:val="99"/>
    <w:qFormat/>
    <w:rsid w:val="00E24B0D"/>
    <w:pPr>
      <w:widowControl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bidi="ar-SA"/>
    </w:rPr>
  </w:style>
  <w:style w:type="paragraph" w:customStyle="1" w:styleId="40">
    <w:name w:val="Основной текст (4)"/>
    <w:basedOn w:val="a"/>
    <w:link w:val="4"/>
    <w:qFormat/>
    <w:rsid w:val="00A8074E"/>
    <w:pPr>
      <w:shd w:val="clear" w:color="auto" w:fill="FFFFFF"/>
      <w:spacing w:line="322" w:lineRule="exact"/>
      <w:ind w:firstLine="720"/>
      <w:jc w:val="both"/>
    </w:pPr>
    <w:rPr>
      <w:rFonts w:ascii="Times New Roman" w:eastAsia="Times New Roman" w:hAnsi="Times New Roman" w:cs="Times New Roman"/>
      <w:i/>
      <w:iCs/>
      <w:color w:val="00000A"/>
      <w:sz w:val="28"/>
      <w:szCs w:val="28"/>
      <w:lang w:eastAsia="en-US" w:bidi="ar-SA"/>
    </w:rPr>
  </w:style>
  <w:style w:type="paragraph" w:styleId="af3">
    <w:name w:val="Balloon Text"/>
    <w:basedOn w:val="a"/>
    <w:uiPriority w:val="99"/>
    <w:semiHidden/>
    <w:unhideWhenUsed/>
    <w:qFormat/>
    <w:rsid w:val="00763EC5"/>
    <w:rPr>
      <w:sz w:val="16"/>
      <w:szCs w:val="16"/>
    </w:rPr>
  </w:style>
  <w:style w:type="paragraph" w:styleId="af4">
    <w:name w:val="header"/>
    <w:basedOn w:val="a"/>
  </w:style>
  <w:style w:type="paragraph" w:customStyle="1" w:styleId="af5">
    <w:name w:val="Заголовок таблицы"/>
    <w:basedOn w:val="af"/>
    <w:qFormat/>
  </w:style>
  <w:style w:type="paragraph" w:styleId="af6">
    <w:name w:val="footer"/>
    <w:basedOn w:val="a"/>
    <w:link w:val="af7"/>
    <w:uiPriority w:val="99"/>
    <w:unhideWhenUsed/>
    <w:rsid w:val="00E82E1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E82E15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f8">
    <w:name w:val="annotation reference"/>
    <w:basedOn w:val="a0"/>
    <w:uiPriority w:val="99"/>
    <w:semiHidden/>
    <w:unhideWhenUsed/>
    <w:rsid w:val="00955F1E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955F1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955F1E"/>
    <w:rPr>
      <w:rFonts w:ascii="Tahoma" w:eastAsia="Tahoma" w:hAnsi="Tahoma" w:cs="Tahoma"/>
      <w:color w:val="000000"/>
      <w:szCs w:val="20"/>
      <w:lang w:eastAsia="ru-RU" w:bidi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955F1E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955F1E"/>
    <w:rPr>
      <w:rFonts w:ascii="Tahoma" w:eastAsia="Tahoma" w:hAnsi="Tahoma" w:cs="Tahoma"/>
      <w:b/>
      <w:bCs/>
      <w:color w:val="00000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3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8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078">
          <w:marLeft w:val="13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958">
          <w:marLeft w:val="13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45">
          <w:marLeft w:val="13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292">
          <w:marLeft w:val="13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0701">
          <w:marLeft w:val="13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630">
          <w:marLeft w:val="13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34">
          <w:marLeft w:val="13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14</Pages>
  <Words>2176</Words>
  <Characters>12406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Анна Алексеева</cp:lastModifiedBy>
  <cp:revision>111</cp:revision>
  <cp:lastPrinted>2017-11-27T15:12:00Z</cp:lastPrinted>
  <dcterms:created xsi:type="dcterms:W3CDTF">2017-11-21T13:02:00Z</dcterms:created>
  <dcterms:modified xsi:type="dcterms:W3CDTF">2018-11-29T15:19:00Z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