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27" w:rsidRPr="00220C53" w:rsidRDefault="00AC49BD" w:rsidP="00220C53">
      <w:pPr>
        <w:pStyle w:val="a6"/>
        <w:ind w:left="10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C53">
        <w:rPr>
          <w:rFonts w:ascii="Times New Roman" w:hAnsi="Times New Roman" w:cs="Times New Roman"/>
          <w:b/>
          <w:sz w:val="28"/>
          <w:szCs w:val="28"/>
        </w:rPr>
        <w:t xml:space="preserve">Место тестирования предназначено для прохождения испытаний по комплексу ГТО учащимися </w:t>
      </w:r>
      <w:r w:rsidR="009E512D" w:rsidRPr="00220C53">
        <w:rPr>
          <w:rFonts w:ascii="Times New Roman" w:hAnsi="Times New Roman" w:cs="Times New Roman"/>
          <w:b/>
          <w:sz w:val="28"/>
          <w:szCs w:val="28"/>
        </w:rPr>
        <w:t>с 6 до 18 лет (</w:t>
      </w:r>
      <w:r w:rsidRPr="00220C5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20C53">
        <w:rPr>
          <w:rFonts w:ascii="Times New Roman" w:hAnsi="Times New Roman" w:cs="Times New Roman"/>
          <w:b/>
          <w:sz w:val="28"/>
          <w:szCs w:val="28"/>
        </w:rPr>
        <w:t>-</w:t>
      </w:r>
      <w:r w:rsidRPr="00220C5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20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12D" w:rsidRPr="00220C53">
        <w:rPr>
          <w:rFonts w:ascii="Times New Roman" w:hAnsi="Times New Roman" w:cs="Times New Roman"/>
          <w:b/>
          <w:sz w:val="28"/>
          <w:szCs w:val="28"/>
        </w:rPr>
        <w:t xml:space="preserve">возрастная </w:t>
      </w:r>
      <w:proofErr w:type="gramStart"/>
      <w:r w:rsidR="009E512D" w:rsidRPr="00220C53">
        <w:rPr>
          <w:rFonts w:ascii="Times New Roman" w:hAnsi="Times New Roman" w:cs="Times New Roman"/>
          <w:b/>
          <w:sz w:val="28"/>
          <w:szCs w:val="28"/>
        </w:rPr>
        <w:t>ступень)</w:t>
      </w:r>
      <w:r w:rsidR="009E512D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D3052F" w:rsidRPr="00342132" w:rsidRDefault="00D3052F" w:rsidP="003421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32">
        <w:rPr>
          <w:rFonts w:ascii="Times New Roman" w:hAnsi="Times New Roman" w:cs="Times New Roman"/>
          <w:b/>
          <w:sz w:val="24"/>
          <w:szCs w:val="24"/>
        </w:rPr>
        <w:t>П</w:t>
      </w:r>
      <w:r w:rsidR="00A63F23" w:rsidRPr="00342132">
        <w:rPr>
          <w:rFonts w:ascii="Times New Roman" w:hAnsi="Times New Roman" w:cs="Times New Roman"/>
          <w:b/>
          <w:sz w:val="24"/>
          <w:szCs w:val="24"/>
        </w:rPr>
        <w:t>одробная информация о месте тестирования</w:t>
      </w:r>
      <w:r w:rsidR="00AC7727" w:rsidRPr="00342132">
        <w:rPr>
          <w:rFonts w:ascii="Times New Roman" w:hAnsi="Times New Roman" w:cs="Times New Roman"/>
          <w:b/>
          <w:sz w:val="24"/>
          <w:szCs w:val="24"/>
        </w:rPr>
        <w:t>:</w:t>
      </w:r>
    </w:p>
    <w:p w:rsidR="00D3052F" w:rsidRPr="00342132" w:rsidRDefault="009E512D" w:rsidP="003421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места</w:t>
      </w:r>
      <w:r w:rsidR="00D3052F" w:rsidRPr="003421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3052F" w:rsidRPr="00342132">
        <w:rPr>
          <w:rFonts w:ascii="Times New Roman" w:hAnsi="Times New Roman" w:cs="Times New Roman"/>
          <w:b/>
          <w:sz w:val="24"/>
          <w:szCs w:val="24"/>
        </w:rPr>
        <w:t>тестирования:</w:t>
      </w:r>
      <w:r w:rsidR="00220C53">
        <w:rPr>
          <w:rFonts w:ascii="Times New Roman" w:hAnsi="Times New Roman" w:cs="Times New Roman"/>
          <w:b/>
          <w:sz w:val="24"/>
          <w:szCs w:val="24"/>
        </w:rPr>
        <w:t xml:space="preserve">  Ярославская</w:t>
      </w:r>
      <w:proofErr w:type="gramEnd"/>
      <w:r w:rsidR="00220C53">
        <w:rPr>
          <w:rFonts w:ascii="Times New Roman" w:hAnsi="Times New Roman" w:cs="Times New Roman"/>
          <w:b/>
          <w:sz w:val="24"/>
          <w:szCs w:val="24"/>
        </w:rPr>
        <w:t xml:space="preserve"> область, Ярославский район, д. </w:t>
      </w:r>
      <w:proofErr w:type="spellStart"/>
      <w:r w:rsidR="00220C53">
        <w:rPr>
          <w:rFonts w:ascii="Times New Roman" w:hAnsi="Times New Roman" w:cs="Times New Roman"/>
          <w:b/>
          <w:sz w:val="24"/>
          <w:szCs w:val="24"/>
        </w:rPr>
        <w:t>Ногадино</w:t>
      </w:r>
      <w:proofErr w:type="spellEnd"/>
      <w:r w:rsidR="00220C53">
        <w:rPr>
          <w:rFonts w:ascii="Times New Roman" w:hAnsi="Times New Roman" w:cs="Times New Roman"/>
          <w:b/>
          <w:sz w:val="24"/>
          <w:szCs w:val="24"/>
        </w:rPr>
        <w:t>,</w:t>
      </w:r>
    </w:p>
    <w:p w:rsidR="00AC7727" w:rsidRDefault="00AC7727" w:rsidP="003421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32">
        <w:rPr>
          <w:rFonts w:ascii="Times New Roman" w:hAnsi="Times New Roman" w:cs="Times New Roman"/>
          <w:b/>
          <w:sz w:val="24"/>
          <w:szCs w:val="24"/>
        </w:rPr>
        <w:t>Адми</w:t>
      </w:r>
      <w:r w:rsidR="00220C53">
        <w:rPr>
          <w:rFonts w:ascii="Times New Roman" w:hAnsi="Times New Roman" w:cs="Times New Roman"/>
          <w:b/>
          <w:sz w:val="24"/>
          <w:szCs w:val="24"/>
        </w:rPr>
        <w:t>нистратор места тестирования: Тимошенко Т.В.</w:t>
      </w:r>
    </w:p>
    <w:p w:rsidR="00DF1FC9" w:rsidRPr="00342132" w:rsidRDefault="00DF1FC9" w:rsidP="003421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организации, закре</w:t>
      </w:r>
      <w:r w:rsidR="00220C53">
        <w:rPr>
          <w:rFonts w:ascii="Times New Roman" w:hAnsi="Times New Roman" w:cs="Times New Roman"/>
          <w:b/>
          <w:sz w:val="24"/>
          <w:szCs w:val="24"/>
        </w:rPr>
        <w:t xml:space="preserve">пленные за местом </w:t>
      </w:r>
      <w:proofErr w:type="gramStart"/>
      <w:r w:rsidR="00220C53">
        <w:rPr>
          <w:rFonts w:ascii="Times New Roman" w:hAnsi="Times New Roman" w:cs="Times New Roman"/>
          <w:b/>
          <w:sz w:val="24"/>
          <w:szCs w:val="24"/>
        </w:rPr>
        <w:t>тестирования:  МОУ</w:t>
      </w:r>
      <w:proofErr w:type="gramEnd"/>
      <w:r w:rsidR="00220C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0C53">
        <w:rPr>
          <w:rFonts w:ascii="Times New Roman" w:hAnsi="Times New Roman" w:cs="Times New Roman"/>
          <w:b/>
          <w:sz w:val="24"/>
          <w:szCs w:val="24"/>
        </w:rPr>
        <w:t>Красноткацкая</w:t>
      </w:r>
      <w:proofErr w:type="spellEnd"/>
      <w:r w:rsidR="00220C53">
        <w:rPr>
          <w:rFonts w:ascii="Times New Roman" w:hAnsi="Times New Roman" w:cs="Times New Roman"/>
          <w:b/>
          <w:sz w:val="24"/>
          <w:szCs w:val="24"/>
        </w:rPr>
        <w:t xml:space="preserve">  СШ ЯМР</w:t>
      </w:r>
    </w:p>
    <w:p w:rsidR="00AC7727" w:rsidRPr="00342132" w:rsidRDefault="00AC7727" w:rsidP="003421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32">
        <w:rPr>
          <w:rFonts w:ascii="Times New Roman" w:hAnsi="Times New Roman" w:cs="Times New Roman"/>
          <w:b/>
          <w:sz w:val="24"/>
          <w:szCs w:val="24"/>
        </w:rPr>
        <w:t>Телефон</w:t>
      </w:r>
      <w:r w:rsidR="005F45E2">
        <w:rPr>
          <w:rFonts w:ascii="Times New Roman" w:hAnsi="Times New Roman" w:cs="Times New Roman"/>
          <w:b/>
          <w:sz w:val="24"/>
          <w:szCs w:val="24"/>
        </w:rPr>
        <w:t xml:space="preserve"> (только рабочий</w:t>
      </w:r>
      <w:proofErr w:type="gramStart"/>
      <w:r w:rsidR="005F45E2">
        <w:rPr>
          <w:rFonts w:ascii="Times New Roman" w:hAnsi="Times New Roman" w:cs="Times New Roman"/>
          <w:b/>
          <w:sz w:val="24"/>
          <w:szCs w:val="24"/>
        </w:rPr>
        <w:t>)</w:t>
      </w:r>
      <w:r w:rsidR="00220C53">
        <w:rPr>
          <w:rFonts w:ascii="Times New Roman" w:hAnsi="Times New Roman" w:cs="Times New Roman"/>
          <w:b/>
          <w:sz w:val="24"/>
          <w:szCs w:val="24"/>
        </w:rPr>
        <w:t>:  76</w:t>
      </w:r>
      <w:proofErr w:type="gramEnd"/>
      <w:r w:rsidR="00220C53">
        <w:rPr>
          <w:rFonts w:ascii="Times New Roman" w:hAnsi="Times New Roman" w:cs="Times New Roman"/>
          <w:b/>
          <w:sz w:val="24"/>
          <w:szCs w:val="24"/>
        </w:rPr>
        <w:t>-12-01</w:t>
      </w:r>
    </w:p>
    <w:p w:rsidR="00AC7727" w:rsidRDefault="00220C53" w:rsidP="003421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Электронная почта: </w:t>
      </w:r>
      <w:bookmarkStart w:id="0" w:name="_GoBack"/>
      <w:bookmarkEnd w:id="0"/>
      <w:r w:rsidRPr="00220C53">
        <w:rPr>
          <w:rFonts w:ascii="Times New Roman" w:hAnsi="Times New Roman" w:cs="Times New Roman"/>
          <w:b/>
          <w:sz w:val="24"/>
          <w:szCs w:val="24"/>
        </w:rPr>
        <w:t xml:space="preserve"> &lt;kuznetch@mail.ru&gt;</w:t>
      </w:r>
    </w:p>
    <w:p w:rsidR="00AC7727" w:rsidRPr="00342132" w:rsidRDefault="00AC7727" w:rsidP="003421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52F" w:rsidRPr="00342132" w:rsidRDefault="00D3052F" w:rsidP="003421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32">
        <w:rPr>
          <w:rFonts w:ascii="Times New Roman" w:hAnsi="Times New Roman" w:cs="Times New Roman"/>
          <w:b/>
          <w:sz w:val="24"/>
          <w:szCs w:val="24"/>
        </w:rPr>
        <w:t xml:space="preserve">Что такое Комплекс ГТО?      </w:t>
      </w:r>
    </w:p>
    <w:p w:rsidR="00342132" w:rsidRPr="00342132" w:rsidRDefault="00D3052F" w:rsidP="003421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132">
        <w:rPr>
          <w:rFonts w:ascii="Times New Roman" w:hAnsi="Times New Roman" w:cs="Times New Roman"/>
          <w:sz w:val="24"/>
          <w:szCs w:val="24"/>
        </w:rPr>
        <w:t xml:space="preserve">Общероссийское движение «Готов к труду и обороне» — </w:t>
      </w:r>
      <w:r w:rsidR="00342132" w:rsidRPr="00342132">
        <w:rPr>
          <w:rFonts w:ascii="Times New Roman" w:hAnsi="Times New Roman" w:cs="Times New Roman"/>
          <w:sz w:val="24"/>
          <w:szCs w:val="24"/>
        </w:rPr>
        <w:t xml:space="preserve">это </w:t>
      </w:r>
      <w:r w:rsidRPr="00342132">
        <w:rPr>
          <w:rFonts w:ascii="Times New Roman" w:hAnsi="Times New Roman" w:cs="Times New Roman"/>
          <w:sz w:val="24"/>
          <w:szCs w:val="24"/>
        </w:rPr>
        <w:t>программа физкультурной подготовки, существовавшая в нашей стране с 1931 по 1991 год, которая охватывала население в возрасте от 10 до 60 лет. С ликвидацией Советского Союза комплекс ГТО</w:t>
      </w:r>
      <w:r w:rsidR="00342132" w:rsidRPr="00342132">
        <w:rPr>
          <w:rFonts w:ascii="Times New Roman" w:hAnsi="Times New Roman" w:cs="Times New Roman"/>
          <w:sz w:val="24"/>
          <w:szCs w:val="24"/>
        </w:rPr>
        <w:t xml:space="preserve"> прекратил свое существование, однако с 2014 года началось</w:t>
      </w:r>
      <w:r w:rsidRPr="00342132">
        <w:rPr>
          <w:rFonts w:ascii="Times New Roman" w:hAnsi="Times New Roman" w:cs="Times New Roman"/>
          <w:sz w:val="24"/>
          <w:szCs w:val="24"/>
        </w:rPr>
        <w:t xml:space="preserve"> возрождение комплекса в условиях современной России.</w:t>
      </w:r>
    </w:p>
    <w:p w:rsidR="00342132" w:rsidRPr="00342132" w:rsidRDefault="00D3052F" w:rsidP="003421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132">
        <w:rPr>
          <w:rFonts w:ascii="Times New Roman" w:hAnsi="Times New Roman" w:cs="Times New Roman"/>
          <w:sz w:val="24"/>
          <w:szCs w:val="24"/>
        </w:rPr>
        <w:t xml:space="preserve">Современный комплекс «Готов к труду и обороне» (ГТО) — </w:t>
      </w:r>
      <w:r w:rsidR="00342132" w:rsidRPr="00342132">
        <w:rPr>
          <w:rFonts w:ascii="Times New Roman" w:hAnsi="Times New Roman" w:cs="Times New Roman"/>
          <w:sz w:val="24"/>
          <w:szCs w:val="24"/>
        </w:rPr>
        <w:t xml:space="preserve">это </w:t>
      </w:r>
      <w:r w:rsidRPr="00342132">
        <w:rPr>
          <w:rFonts w:ascii="Times New Roman" w:hAnsi="Times New Roman" w:cs="Times New Roman"/>
          <w:sz w:val="24"/>
          <w:szCs w:val="24"/>
        </w:rPr>
        <w:t>полноценная программная и нормативная основа физического воспитания населения страны, нацеленная на развитие массового спорта и оздоровление нации.</w:t>
      </w:r>
      <w:r w:rsidR="00342132" w:rsidRPr="00342132">
        <w:rPr>
          <w:rFonts w:ascii="Times New Roman" w:hAnsi="Times New Roman" w:cs="Times New Roman"/>
          <w:sz w:val="24"/>
          <w:szCs w:val="24"/>
        </w:rPr>
        <w:t xml:space="preserve"> </w:t>
      </w:r>
      <w:r w:rsidRPr="00342132">
        <w:rPr>
          <w:rFonts w:ascii="Times New Roman" w:hAnsi="Times New Roman" w:cs="Times New Roman"/>
          <w:sz w:val="24"/>
          <w:szCs w:val="24"/>
        </w:rPr>
        <w:t xml:space="preserve">Подготовка к выполнению государственных требований комплекса ГТО обеспечивается систематическими занятиями по программам физического воспитания в учебных заведениях, пунктах начальной военной подготовки, спортивных секциях, группах общей физической подготовки, в учреждениях дополнительного образования (спортивные клубы) и самостоятельно. </w:t>
      </w:r>
    </w:p>
    <w:p w:rsidR="00D3052F" w:rsidRPr="00342132" w:rsidRDefault="00D3052F" w:rsidP="003421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132">
        <w:rPr>
          <w:rFonts w:ascii="Times New Roman" w:hAnsi="Times New Roman" w:cs="Times New Roman"/>
          <w:sz w:val="24"/>
          <w:szCs w:val="24"/>
        </w:rPr>
        <w:t>Комплекс ГТО состоит из 11 ступеней в соответствии с возрастными группами населения от 6 до 70 лет и старше и нормативов по 3 уровням трудности, соответствующих золотому, серебряному и бронзовому знакам.</w:t>
      </w:r>
    </w:p>
    <w:p w:rsidR="00D3052F" w:rsidRPr="00342132" w:rsidRDefault="00D3052F" w:rsidP="00342132">
      <w:pPr>
        <w:jc w:val="both"/>
        <w:rPr>
          <w:rFonts w:ascii="Times New Roman" w:hAnsi="Times New Roman" w:cs="Times New Roman"/>
          <w:sz w:val="24"/>
          <w:szCs w:val="24"/>
        </w:rPr>
      </w:pPr>
      <w:r w:rsidRPr="00342132">
        <w:rPr>
          <w:rFonts w:ascii="Times New Roman" w:hAnsi="Times New Roman" w:cs="Times New Roman"/>
          <w:sz w:val="24"/>
          <w:szCs w:val="24"/>
        </w:rPr>
        <w:t>I.      СТУПЕНЬ — возрастная группа от 6 до 8 лет</w:t>
      </w:r>
    </w:p>
    <w:p w:rsidR="00D3052F" w:rsidRPr="00342132" w:rsidRDefault="00D3052F" w:rsidP="00342132">
      <w:pPr>
        <w:jc w:val="both"/>
        <w:rPr>
          <w:rFonts w:ascii="Times New Roman" w:hAnsi="Times New Roman" w:cs="Times New Roman"/>
          <w:sz w:val="24"/>
          <w:szCs w:val="24"/>
        </w:rPr>
      </w:pPr>
      <w:r w:rsidRPr="00342132">
        <w:rPr>
          <w:rFonts w:ascii="Times New Roman" w:hAnsi="Times New Roman" w:cs="Times New Roman"/>
          <w:sz w:val="24"/>
          <w:szCs w:val="24"/>
        </w:rPr>
        <w:t>II.     СТУПЕНЬ — возрастная группа от 9 до 10 лет</w:t>
      </w:r>
    </w:p>
    <w:p w:rsidR="00D3052F" w:rsidRPr="00342132" w:rsidRDefault="00D3052F" w:rsidP="00342132">
      <w:pPr>
        <w:jc w:val="both"/>
        <w:rPr>
          <w:rFonts w:ascii="Times New Roman" w:hAnsi="Times New Roman" w:cs="Times New Roman"/>
          <w:sz w:val="24"/>
          <w:szCs w:val="24"/>
        </w:rPr>
      </w:pPr>
      <w:r w:rsidRPr="00342132">
        <w:rPr>
          <w:rFonts w:ascii="Times New Roman" w:hAnsi="Times New Roman" w:cs="Times New Roman"/>
          <w:sz w:val="24"/>
          <w:szCs w:val="24"/>
        </w:rPr>
        <w:t>III.    СТУПЕНЬ — возрастная группа от 11 до 12 лет</w:t>
      </w:r>
    </w:p>
    <w:p w:rsidR="00D3052F" w:rsidRPr="00342132" w:rsidRDefault="00D3052F" w:rsidP="00342132">
      <w:pPr>
        <w:jc w:val="both"/>
        <w:rPr>
          <w:rFonts w:ascii="Times New Roman" w:hAnsi="Times New Roman" w:cs="Times New Roman"/>
          <w:sz w:val="24"/>
          <w:szCs w:val="24"/>
        </w:rPr>
      </w:pPr>
      <w:r w:rsidRPr="00342132">
        <w:rPr>
          <w:rFonts w:ascii="Times New Roman" w:hAnsi="Times New Roman" w:cs="Times New Roman"/>
          <w:sz w:val="24"/>
          <w:szCs w:val="24"/>
        </w:rPr>
        <w:t>IV.    СТУПЕНЬ — возрастная группа от 13 до 15 лет</w:t>
      </w:r>
    </w:p>
    <w:p w:rsidR="00D3052F" w:rsidRPr="00342132" w:rsidRDefault="00D3052F" w:rsidP="00342132">
      <w:pPr>
        <w:jc w:val="both"/>
        <w:rPr>
          <w:rFonts w:ascii="Times New Roman" w:hAnsi="Times New Roman" w:cs="Times New Roman"/>
          <w:sz w:val="24"/>
          <w:szCs w:val="24"/>
        </w:rPr>
      </w:pPr>
      <w:r w:rsidRPr="00342132">
        <w:rPr>
          <w:rFonts w:ascii="Times New Roman" w:hAnsi="Times New Roman" w:cs="Times New Roman"/>
          <w:sz w:val="24"/>
          <w:szCs w:val="24"/>
        </w:rPr>
        <w:t>V.     СТУПЕНЬ — возрастная группа от 16 до 17 лет</w:t>
      </w:r>
    </w:p>
    <w:p w:rsidR="00D3052F" w:rsidRPr="00342132" w:rsidRDefault="00D3052F" w:rsidP="00342132">
      <w:pPr>
        <w:jc w:val="both"/>
        <w:rPr>
          <w:rFonts w:ascii="Times New Roman" w:hAnsi="Times New Roman" w:cs="Times New Roman"/>
          <w:sz w:val="24"/>
          <w:szCs w:val="24"/>
        </w:rPr>
      </w:pPr>
      <w:r w:rsidRPr="00342132">
        <w:rPr>
          <w:rFonts w:ascii="Times New Roman" w:hAnsi="Times New Roman" w:cs="Times New Roman"/>
          <w:sz w:val="24"/>
          <w:szCs w:val="24"/>
        </w:rPr>
        <w:t>VI.    СТУПЕНЬ — возрастная группа от 18 до 29 лет</w:t>
      </w:r>
    </w:p>
    <w:p w:rsidR="00D3052F" w:rsidRPr="00342132" w:rsidRDefault="00D3052F" w:rsidP="00342132">
      <w:pPr>
        <w:jc w:val="both"/>
        <w:rPr>
          <w:rFonts w:ascii="Times New Roman" w:hAnsi="Times New Roman" w:cs="Times New Roman"/>
          <w:sz w:val="24"/>
          <w:szCs w:val="24"/>
        </w:rPr>
      </w:pPr>
      <w:r w:rsidRPr="00342132">
        <w:rPr>
          <w:rFonts w:ascii="Times New Roman" w:hAnsi="Times New Roman" w:cs="Times New Roman"/>
          <w:sz w:val="24"/>
          <w:szCs w:val="24"/>
        </w:rPr>
        <w:t>VII.   СТУПЕНЬ — возрастная группа от 30 до 39 лет</w:t>
      </w:r>
    </w:p>
    <w:p w:rsidR="00D3052F" w:rsidRPr="00342132" w:rsidRDefault="00D3052F" w:rsidP="00342132">
      <w:pPr>
        <w:jc w:val="both"/>
        <w:rPr>
          <w:rFonts w:ascii="Times New Roman" w:hAnsi="Times New Roman" w:cs="Times New Roman"/>
          <w:sz w:val="24"/>
          <w:szCs w:val="24"/>
        </w:rPr>
      </w:pPr>
      <w:r w:rsidRPr="00342132">
        <w:rPr>
          <w:rFonts w:ascii="Times New Roman" w:hAnsi="Times New Roman" w:cs="Times New Roman"/>
          <w:sz w:val="24"/>
          <w:szCs w:val="24"/>
        </w:rPr>
        <w:t>VIII.  СТУПЕНЬ — возрастная группа от 40 до 49 лет</w:t>
      </w:r>
    </w:p>
    <w:p w:rsidR="00D3052F" w:rsidRPr="00342132" w:rsidRDefault="00D3052F" w:rsidP="00342132">
      <w:pPr>
        <w:jc w:val="both"/>
        <w:rPr>
          <w:rFonts w:ascii="Times New Roman" w:hAnsi="Times New Roman" w:cs="Times New Roman"/>
          <w:sz w:val="24"/>
          <w:szCs w:val="24"/>
        </w:rPr>
      </w:pPr>
      <w:r w:rsidRPr="00342132">
        <w:rPr>
          <w:rFonts w:ascii="Times New Roman" w:hAnsi="Times New Roman" w:cs="Times New Roman"/>
          <w:sz w:val="24"/>
          <w:szCs w:val="24"/>
        </w:rPr>
        <w:t>IX.    СТУПЕНЬ — возрастная группа от 50 до 59 лет</w:t>
      </w:r>
    </w:p>
    <w:p w:rsidR="00D3052F" w:rsidRPr="00342132" w:rsidRDefault="00D3052F" w:rsidP="00342132">
      <w:pPr>
        <w:jc w:val="both"/>
        <w:rPr>
          <w:rFonts w:ascii="Times New Roman" w:hAnsi="Times New Roman" w:cs="Times New Roman"/>
          <w:sz w:val="24"/>
          <w:szCs w:val="24"/>
        </w:rPr>
      </w:pPr>
      <w:r w:rsidRPr="00342132">
        <w:rPr>
          <w:rFonts w:ascii="Times New Roman" w:hAnsi="Times New Roman" w:cs="Times New Roman"/>
          <w:sz w:val="24"/>
          <w:szCs w:val="24"/>
        </w:rPr>
        <w:t>X.     СТУПЕНЬ — возрастная группа от 60 до 69 лет</w:t>
      </w:r>
    </w:p>
    <w:p w:rsidR="00D3052F" w:rsidRPr="00342132" w:rsidRDefault="00D3052F" w:rsidP="00342132">
      <w:pPr>
        <w:jc w:val="both"/>
        <w:rPr>
          <w:rFonts w:ascii="Times New Roman" w:hAnsi="Times New Roman" w:cs="Times New Roman"/>
          <w:sz w:val="24"/>
          <w:szCs w:val="24"/>
        </w:rPr>
      </w:pPr>
      <w:r w:rsidRPr="00342132">
        <w:rPr>
          <w:rFonts w:ascii="Times New Roman" w:hAnsi="Times New Roman" w:cs="Times New Roman"/>
          <w:sz w:val="24"/>
          <w:szCs w:val="24"/>
        </w:rPr>
        <w:lastRenderedPageBreak/>
        <w:t>XI.    СТУПЕНЬ — возрастная группа от 70 лет и старше</w:t>
      </w:r>
    </w:p>
    <w:p w:rsidR="00D3052F" w:rsidRPr="00342132" w:rsidRDefault="00D3052F" w:rsidP="003421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132">
        <w:rPr>
          <w:rFonts w:ascii="Times New Roman" w:hAnsi="Times New Roman" w:cs="Times New Roman"/>
          <w:sz w:val="24"/>
          <w:szCs w:val="24"/>
        </w:rPr>
        <w:t xml:space="preserve">ГТО — это не просто получение знака отличия, это в первую очередь </w:t>
      </w:r>
      <w:r w:rsidR="00342132" w:rsidRPr="00342132">
        <w:rPr>
          <w:rFonts w:ascii="Times New Roman" w:hAnsi="Times New Roman" w:cs="Times New Roman"/>
          <w:sz w:val="24"/>
          <w:szCs w:val="24"/>
        </w:rPr>
        <w:t>показатель активной жизненной позиции гражданина Российской Федерации, его стремление к здоровому образу жизни.</w:t>
      </w:r>
      <w:r w:rsidRPr="00342132">
        <w:rPr>
          <w:rFonts w:ascii="Times New Roman" w:hAnsi="Times New Roman" w:cs="Times New Roman"/>
          <w:sz w:val="24"/>
          <w:szCs w:val="24"/>
        </w:rPr>
        <w:t xml:space="preserve"> Подготавливая себя к выполнению нормативов испытаний (тестов) комплекса, Вы оттачиваете свою координацию, становитесь более целеустремленным, морально и физически закаленным.</w:t>
      </w:r>
    </w:p>
    <w:p w:rsidR="00D3052F" w:rsidRPr="00342132" w:rsidRDefault="00342132" w:rsidP="003421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132">
        <w:rPr>
          <w:rFonts w:ascii="Times New Roman" w:hAnsi="Times New Roman" w:cs="Times New Roman"/>
          <w:sz w:val="24"/>
          <w:szCs w:val="24"/>
        </w:rPr>
        <w:t>Согласно Приказу</w:t>
      </w:r>
      <w:r w:rsidR="00D3052F" w:rsidRPr="00342132">
        <w:rPr>
          <w:rFonts w:ascii="Times New Roman" w:hAnsi="Times New Roman" w:cs="Times New Roman"/>
          <w:sz w:val="24"/>
          <w:szCs w:val="24"/>
        </w:rPr>
        <w:t xml:space="preserve"> Министерства образования России</w:t>
      </w:r>
      <w:r w:rsidRPr="00342132">
        <w:rPr>
          <w:rFonts w:ascii="Times New Roman" w:hAnsi="Times New Roman" w:cs="Times New Roman"/>
          <w:sz w:val="24"/>
          <w:szCs w:val="24"/>
        </w:rPr>
        <w:t xml:space="preserve"> от 14.10.2015 № 1147 «Об утверждении Порядка приема на обучение по образовательным программам высшего образования…» наличие знаков отличия комплекса ГТО </w:t>
      </w:r>
      <w:r w:rsidR="00D3052F" w:rsidRPr="00342132">
        <w:rPr>
          <w:rFonts w:ascii="Times New Roman" w:hAnsi="Times New Roman" w:cs="Times New Roman"/>
          <w:sz w:val="24"/>
          <w:szCs w:val="24"/>
        </w:rPr>
        <w:t>у поступающих на обучение по образовательным программам высше</w:t>
      </w:r>
      <w:r w:rsidRPr="00342132">
        <w:rPr>
          <w:rFonts w:ascii="Times New Roman" w:hAnsi="Times New Roman" w:cs="Times New Roman"/>
          <w:sz w:val="24"/>
          <w:szCs w:val="24"/>
        </w:rPr>
        <w:t>го образования учитывается</w:t>
      </w:r>
      <w:r w:rsidR="00D3052F" w:rsidRPr="00342132">
        <w:rPr>
          <w:rFonts w:ascii="Times New Roman" w:hAnsi="Times New Roman" w:cs="Times New Roman"/>
          <w:sz w:val="24"/>
          <w:szCs w:val="24"/>
        </w:rPr>
        <w:t xml:space="preserve"> образовательными организациями </w:t>
      </w:r>
      <w:r w:rsidRPr="00342132">
        <w:rPr>
          <w:rFonts w:ascii="Times New Roman" w:hAnsi="Times New Roman" w:cs="Times New Roman"/>
          <w:sz w:val="24"/>
          <w:szCs w:val="24"/>
        </w:rPr>
        <w:t>высшего образования при приеме. Также о</w:t>
      </w:r>
      <w:r w:rsidR="00D3052F" w:rsidRPr="00342132">
        <w:rPr>
          <w:rFonts w:ascii="Times New Roman" w:hAnsi="Times New Roman" w:cs="Times New Roman"/>
          <w:sz w:val="24"/>
          <w:szCs w:val="24"/>
        </w:rPr>
        <w:t>бучающимся, имеющим золотой знак отличия комплекса ГТО, может быть назначена в установленном порядке повышенная государственная академическая стипендия</w:t>
      </w:r>
      <w:r w:rsidRPr="00342132">
        <w:rPr>
          <w:rFonts w:ascii="Times New Roman" w:hAnsi="Times New Roman" w:cs="Times New Roman"/>
          <w:sz w:val="24"/>
          <w:szCs w:val="24"/>
        </w:rPr>
        <w:t xml:space="preserve"> за спортивные достижения</w:t>
      </w:r>
      <w:r w:rsidR="00D3052F" w:rsidRPr="00342132">
        <w:rPr>
          <w:rFonts w:ascii="Times New Roman" w:hAnsi="Times New Roman" w:cs="Times New Roman"/>
          <w:sz w:val="24"/>
          <w:szCs w:val="24"/>
        </w:rPr>
        <w:t>.</w:t>
      </w:r>
    </w:p>
    <w:p w:rsidR="00D3052F" w:rsidRDefault="00D3052F" w:rsidP="003421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32">
        <w:rPr>
          <w:rFonts w:ascii="Times New Roman" w:hAnsi="Times New Roman" w:cs="Times New Roman"/>
          <w:b/>
          <w:sz w:val="24"/>
          <w:szCs w:val="24"/>
        </w:rPr>
        <w:t>5 шагов до знака ГТО</w:t>
      </w:r>
    </w:p>
    <w:p w:rsidR="00DF1FC9" w:rsidRPr="00342132" w:rsidRDefault="00DF1FC9" w:rsidP="003421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(размещается картинка, прикрепленная во вложении письма)</w:t>
      </w:r>
    </w:p>
    <w:p w:rsidR="00D3052F" w:rsidRPr="00342132" w:rsidRDefault="00D3052F" w:rsidP="003421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132">
        <w:rPr>
          <w:rFonts w:ascii="Times New Roman" w:hAnsi="Times New Roman" w:cs="Times New Roman"/>
          <w:sz w:val="24"/>
          <w:szCs w:val="24"/>
        </w:rPr>
        <w:t xml:space="preserve">Подробная информация о тестировании по комплексу ГТО в Ярославской области размещена </w:t>
      </w:r>
      <w:r w:rsidR="009E512D">
        <w:rPr>
          <w:rFonts w:ascii="Times New Roman" w:hAnsi="Times New Roman" w:cs="Times New Roman"/>
          <w:sz w:val="24"/>
          <w:szCs w:val="24"/>
        </w:rPr>
        <w:t>на сайте регионального центра тестирования</w:t>
      </w:r>
      <w:r w:rsidRPr="00342132">
        <w:rPr>
          <w:rFonts w:ascii="Times New Roman" w:hAnsi="Times New Roman" w:cs="Times New Roman"/>
          <w:sz w:val="24"/>
          <w:szCs w:val="24"/>
        </w:rPr>
        <w:t xml:space="preserve"> ГТО в регионе</w:t>
      </w:r>
      <w:r w:rsidR="009E512D">
        <w:rPr>
          <w:rFonts w:ascii="Times New Roman" w:hAnsi="Times New Roman" w:cs="Times New Roman"/>
          <w:sz w:val="24"/>
          <w:szCs w:val="24"/>
        </w:rPr>
        <w:t xml:space="preserve"> (НП СК «Буревестник-Верхняя </w:t>
      </w:r>
      <w:proofErr w:type="spellStart"/>
      <w:r w:rsidR="009E512D">
        <w:rPr>
          <w:rFonts w:ascii="Times New Roman" w:hAnsi="Times New Roman" w:cs="Times New Roman"/>
          <w:sz w:val="24"/>
          <w:szCs w:val="24"/>
        </w:rPr>
        <w:t>Волгаце</w:t>
      </w:r>
      <w:proofErr w:type="spellEnd"/>
      <w:r w:rsidR="009E512D">
        <w:rPr>
          <w:rFonts w:ascii="Times New Roman" w:hAnsi="Times New Roman" w:cs="Times New Roman"/>
          <w:sz w:val="24"/>
          <w:szCs w:val="24"/>
        </w:rPr>
        <w:t>»)</w:t>
      </w:r>
      <w:r w:rsidRPr="00342132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5" w:history="1">
        <w:r w:rsidRPr="003421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42132">
          <w:rPr>
            <w:rStyle w:val="a3"/>
            <w:rFonts w:ascii="Times New Roman" w:hAnsi="Times New Roman" w:cs="Times New Roman"/>
            <w:sz w:val="24"/>
            <w:szCs w:val="24"/>
          </w:rPr>
          <w:t>.ГТО76.рф</w:t>
        </w:r>
      </w:hyperlink>
      <w:r w:rsidRPr="00342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57" w:rsidRDefault="003F2C18" w:rsidP="003421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этом сайте также размещена информация о графиках тестирования. Чтобы узнать информацию о графике в определенном месте тестирования, необходимо:</w:t>
      </w:r>
    </w:p>
    <w:p w:rsidR="003F2C18" w:rsidRPr="003F2C18" w:rsidRDefault="003F2C18" w:rsidP="003F2C18">
      <w:pPr>
        <w:pStyle w:val="a6"/>
        <w:numPr>
          <w:ilvl w:val="0"/>
          <w:numId w:val="3"/>
        </w:num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Зайти на сайт </w:t>
      </w:r>
      <w:hyperlink r:id="rId6" w:history="1">
        <w:r w:rsidRPr="003421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42132">
          <w:rPr>
            <w:rStyle w:val="a3"/>
            <w:rFonts w:ascii="Times New Roman" w:hAnsi="Times New Roman" w:cs="Times New Roman"/>
            <w:sz w:val="24"/>
            <w:szCs w:val="24"/>
          </w:rPr>
          <w:t>.ГТО76.рф</w:t>
        </w:r>
      </w:hyperlink>
      <w:r w:rsidRPr="00342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раздел «Места тестирования»;</w:t>
      </w:r>
    </w:p>
    <w:p w:rsidR="003F2C18" w:rsidRDefault="003F2C18" w:rsidP="003F2C1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нужный муниципальный район;</w:t>
      </w:r>
    </w:p>
    <w:p w:rsidR="003F2C18" w:rsidRPr="003F2C18" w:rsidRDefault="00167B7D" w:rsidP="003F2C1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отобразившихся отметках</w:t>
      </w:r>
      <w:r w:rsidR="003F2C18">
        <w:rPr>
          <w:rFonts w:ascii="Times New Roman" w:hAnsi="Times New Roman" w:cs="Times New Roman"/>
          <w:sz w:val="24"/>
          <w:szCs w:val="24"/>
        </w:rPr>
        <w:t xml:space="preserve"> на карте </w:t>
      </w:r>
      <w:r>
        <w:rPr>
          <w:rFonts w:ascii="Times New Roman" w:hAnsi="Times New Roman" w:cs="Times New Roman"/>
          <w:sz w:val="24"/>
          <w:szCs w:val="24"/>
        </w:rPr>
        <w:t>выбрать нужно место тестирования и перейти во вкладку «График тестирования».</w:t>
      </w:r>
    </w:p>
    <w:sectPr w:rsidR="003F2C18" w:rsidRPr="003F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B691E"/>
    <w:multiLevelType w:val="hybridMultilevel"/>
    <w:tmpl w:val="DCA42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82493"/>
    <w:multiLevelType w:val="hybridMultilevel"/>
    <w:tmpl w:val="9C308516"/>
    <w:lvl w:ilvl="0" w:tplc="CD20F6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E3EE1"/>
    <w:multiLevelType w:val="hybridMultilevel"/>
    <w:tmpl w:val="8E189274"/>
    <w:lvl w:ilvl="0" w:tplc="1668F9E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A3"/>
    <w:rsid w:val="00167B7D"/>
    <w:rsid w:val="001D0A81"/>
    <w:rsid w:val="00220C53"/>
    <w:rsid w:val="00342132"/>
    <w:rsid w:val="003F2C18"/>
    <w:rsid w:val="005F45E2"/>
    <w:rsid w:val="007433A5"/>
    <w:rsid w:val="00803657"/>
    <w:rsid w:val="009E512D"/>
    <w:rsid w:val="00A63F23"/>
    <w:rsid w:val="00A92BB0"/>
    <w:rsid w:val="00AC49BD"/>
    <w:rsid w:val="00AC7727"/>
    <w:rsid w:val="00D3052F"/>
    <w:rsid w:val="00DF1FC9"/>
    <w:rsid w:val="00E3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D59C"/>
  <w15:chartTrackingRefBased/>
  <w15:docId w15:val="{A8AC4FA6-65EA-4902-9F50-D637CF09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D469D"/>
      <w:kern w:val="36"/>
      <w:sz w:val="40"/>
      <w:szCs w:val="40"/>
      <w:lang w:eastAsia="ru-RU"/>
    </w:rPr>
  </w:style>
  <w:style w:type="paragraph" w:styleId="3">
    <w:name w:val="heading 3"/>
    <w:basedOn w:val="a"/>
    <w:link w:val="30"/>
    <w:uiPriority w:val="9"/>
    <w:qFormat/>
    <w:rsid w:val="00E33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AA3"/>
    <w:rPr>
      <w:rFonts w:ascii="Times New Roman" w:eastAsia="Times New Roman" w:hAnsi="Times New Roman" w:cs="Times New Roman"/>
      <w:b/>
      <w:bCs/>
      <w:color w:val="0D469D"/>
      <w:kern w:val="36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3A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33AA3"/>
    <w:rPr>
      <w:color w:val="0000FF"/>
      <w:u w:val="single"/>
    </w:rPr>
  </w:style>
  <w:style w:type="character" w:styleId="a4">
    <w:name w:val="Strong"/>
    <w:basedOn w:val="a0"/>
    <w:uiPriority w:val="22"/>
    <w:qFormat/>
    <w:rsid w:val="00E33AA3"/>
    <w:rPr>
      <w:b/>
      <w:bCs/>
    </w:rPr>
  </w:style>
  <w:style w:type="character" w:styleId="a5">
    <w:name w:val="Emphasis"/>
    <w:basedOn w:val="a0"/>
    <w:uiPriority w:val="20"/>
    <w:qFormat/>
    <w:rsid w:val="00E33AA3"/>
    <w:rPr>
      <w:i/>
      <w:iCs/>
    </w:rPr>
  </w:style>
  <w:style w:type="paragraph" w:styleId="a6">
    <w:name w:val="List Paragraph"/>
    <w:basedOn w:val="a"/>
    <w:uiPriority w:val="34"/>
    <w:qFormat/>
    <w:rsid w:val="00AC4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2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9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0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7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25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78394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43;&#1058;&#1054;76.&#1088;&#1092;" TargetMode="External"/><Relationship Id="rId5" Type="http://schemas.openxmlformats.org/officeDocument/2006/relationships/hyperlink" Target="http://www.&#1043;&#1058;&#1054;76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Башловкина</dc:creator>
  <cp:keywords/>
  <dc:description/>
  <cp:lastModifiedBy>Елена Коваленко</cp:lastModifiedBy>
  <cp:revision>4</cp:revision>
  <dcterms:created xsi:type="dcterms:W3CDTF">2017-10-27T11:34:00Z</dcterms:created>
  <dcterms:modified xsi:type="dcterms:W3CDTF">2017-10-27T11:40:00Z</dcterms:modified>
</cp:coreProperties>
</file>