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AA" w:rsidRDefault="004F2DE0" w:rsidP="004F2D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открытого</w:t>
      </w:r>
      <w:r w:rsidRPr="004F2DE0">
        <w:rPr>
          <w:rFonts w:ascii="Times New Roman" w:hAnsi="Times New Roman" w:cs="Times New Roman"/>
          <w:b/>
          <w:sz w:val="28"/>
        </w:rPr>
        <w:t xml:space="preserve"> урок на тему: Виды спорта. Олимпийские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4F2DE0" w:rsidTr="004F2DE0">
        <w:tc>
          <w:tcPr>
            <w:tcW w:w="4759" w:type="dxa"/>
          </w:tcPr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 урока, время</w:t>
            </w:r>
          </w:p>
        </w:tc>
        <w:tc>
          <w:tcPr>
            <w:tcW w:w="4759" w:type="dxa"/>
          </w:tcPr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759" w:type="dxa"/>
          </w:tcPr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</w:tr>
      <w:tr w:rsidR="004F2DE0" w:rsidTr="004F2DE0">
        <w:tc>
          <w:tcPr>
            <w:tcW w:w="4759" w:type="dxa"/>
          </w:tcPr>
          <w:p w:rsidR="004F2DE0" w:rsidRPr="004F2DE0" w:rsidRDefault="004F2DE0" w:rsidP="004F2D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момент (</w:t>
            </w:r>
            <w:r w:rsidR="00742172">
              <w:rPr>
                <w:rFonts w:ascii="Times New Roman" w:hAnsi="Times New Roman" w:cs="Times New Roman"/>
                <w:b/>
                <w:sz w:val="28"/>
              </w:rPr>
              <w:t>2 мин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4759" w:type="dxa"/>
          </w:tcPr>
          <w:p w:rsidR="004F2DE0" w:rsidRPr="00633977" w:rsidRDefault="004F2DE0" w:rsidP="004F2DE0">
            <w:pPr>
              <w:rPr>
                <w:rFonts w:ascii="Times New Roman" w:hAnsi="Times New Roman" w:cs="Times New Roman"/>
                <w:sz w:val="28"/>
              </w:rPr>
            </w:pPr>
            <w:r w:rsidRPr="00633977">
              <w:rPr>
                <w:rFonts w:ascii="Times New Roman" w:hAnsi="Times New Roman" w:cs="Times New Roman"/>
                <w:sz w:val="28"/>
              </w:rPr>
              <w:t>Приветствие обучающихся</w:t>
            </w:r>
          </w:p>
          <w:p w:rsidR="00633977" w:rsidRDefault="00633977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Добрый день уважаемы ученики и присутствующие. </w:t>
            </w:r>
            <w:r w:rsidR="00410829">
              <w:rPr>
                <w:rFonts w:ascii="Times New Roman" w:hAnsi="Times New Roman" w:cs="Times New Roman"/>
                <w:b/>
                <w:sz w:val="28"/>
              </w:rPr>
              <w:t>(Присаживай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тесь)</w:t>
            </w:r>
          </w:p>
          <w:p w:rsidR="00633977" w:rsidRDefault="00633977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Ребята, обычно урок физкультуры у нас проходит в спорт.зале. Но сегодня как вы заметили наш  урок пройдет в компьютерном классе. Ребята, вот в  спортивном зале мы с вами выполняем физические упражнения, сдаем  разные виды, но самое любимое занятие у нас это??? (поиграть)</w:t>
            </w:r>
          </w:p>
        </w:tc>
        <w:tc>
          <w:tcPr>
            <w:tcW w:w="4759" w:type="dxa"/>
          </w:tcPr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Приветствие учителя, готовность к уроку</w:t>
            </w:r>
          </w:p>
        </w:tc>
      </w:tr>
      <w:tr w:rsidR="004F2DE0" w:rsidTr="004F2DE0">
        <w:tc>
          <w:tcPr>
            <w:tcW w:w="4759" w:type="dxa"/>
          </w:tcPr>
          <w:p w:rsidR="004F2DE0" w:rsidRPr="004F2DE0" w:rsidRDefault="004F2DE0" w:rsidP="004F2D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Мотивация</w:t>
            </w:r>
            <w:r w:rsidR="00742172">
              <w:rPr>
                <w:rFonts w:ascii="Times New Roman" w:hAnsi="Times New Roman" w:cs="Times New Roman"/>
                <w:b/>
                <w:sz w:val="28"/>
              </w:rPr>
              <w:t xml:space="preserve"> (5 мин)</w:t>
            </w:r>
          </w:p>
        </w:tc>
        <w:tc>
          <w:tcPr>
            <w:tcW w:w="4759" w:type="dxa"/>
          </w:tcPr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-В какие игры дети играют на уроке физкультуры?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-А давайте сегодня мы с вами поиграем не в спортивную игру, а в ролевую? (</w:t>
            </w:r>
            <w:r w:rsidRPr="004F2DE0">
              <w:rPr>
                <w:rFonts w:ascii="Times New Roman" w:hAnsi="Times New Roman" w:cs="Times New Roman"/>
                <w:b/>
                <w:color w:val="00B050"/>
                <w:sz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-Как вы думаете, кем я сегодня предлагаю вам стать?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-Правильно, журналистами! А чем же занимается журналист?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-Могут ли журналисты написать про спорт? Или про спортивные игры?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-А какие вы знаете знаменитые спортивные игры? </w:t>
            </w:r>
            <w:r w:rsidR="003C3E73">
              <w:rPr>
                <w:rFonts w:ascii="Times New Roman" w:hAnsi="Times New Roman" w:cs="Times New Roman"/>
                <w:b/>
                <w:sz w:val="28"/>
              </w:rPr>
              <w:t xml:space="preserve"> И сейчас я вам </w:t>
            </w:r>
            <w:r w:rsidR="003C3E73">
              <w:rPr>
                <w:rFonts w:ascii="Times New Roman" w:hAnsi="Times New Roman" w:cs="Times New Roman"/>
                <w:b/>
                <w:sz w:val="28"/>
              </w:rPr>
              <w:lastRenderedPageBreak/>
              <w:t>предлагаю посмотреть небольшой видеофрагмент о символике Олимпийских игр.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4F2DE0">
              <w:rPr>
                <w:rFonts w:ascii="Times New Roman" w:hAnsi="Times New Roman" w:cs="Times New Roman"/>
                <w:b/>
                <w:color w:val="00B050"/>
                <w:sz w:val="28"/>
              </w:rPr>
              <w:t>Слайд 2 –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Видеор</w:t>
            </w:r>
            <w:r w:rsidRPr="004F2DE0">
              <w:rPr>
                <w:rFonts w:ascii="Times New Roman" w:hAnsi="Times New Roman" w:cs="Times New Roman"/>
                <w:b/>
                <w:color w:val="00B050"/>
                <w:sz w:val="28"/>
              </w:rPr>
              <w:t>олик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8C126A" w:rsidRDefault="008C126A" w:rsidP="008C12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8C126A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59" w:type="dxa"/>
          </w:tcPr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Отвечают на вопрос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Предполагают варианты ответов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Отвечают: пишут статьи, берут интервью и т.д.</w:t>
            </w: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F2DE0" w:rsidRDefault="004F2DE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Отвечают на вопросы и смотрят видеоролик</w:t>
            </w:r>
          </w:p>
          <w:p w:rsidR="008C126A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C126A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F2DE0" w:rsidTr="004F2DE0">
        <w:tc>
          <w:tcPr>
            <w:tcW w:w="4759" w:type="dxa"/>
          </w:tcPr>
          <w:p w:rsidR="004F2DE0" w:rsidRPr="008C126A" w:rsidRDefault="008C126A" w:rsidP="008C12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Целепол</w:t>
            </w:r>
            <w:r w:rsidR="00742172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>гание</w:t>
            </w:r>
            <w:r w:rsidR="00742172">
              <w:rPr>
                <w:rFonts w:ascii="Times New Roman" w:hAnsi="Times New Roman" w:cs="Times New Roman"/>
                <w:b/>
                <w:sz w:val="28"/>
              </w:rPr>
              <w:t xml:space="preserve"> (2 мин)</w:t>
            </w:r>
          </w:p>
        </w:tc>
        <w:tc>
          <w:tcPr>
            <w:tcW w:w="4759" w:type="dxa"/>
          </w:tcPr>
          <w:p w:rsidR="008C126A" w:rsidRDefault="008C126A" w:rsidP="008C12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Ребята, как вы думаете,</w:t>
            </w:r>
            <w:r w:rsidR="003C3E73">
              <w:rPr>
                <w:rFonts w:ascii="Times New Roman" w:hAnsi="Times New Roman" w:cs="Times New Roman"/>
                <w:b/>
                <w:sz w:val="28"/>
              </w:rPr>
              <w:t xml:space="preserve"> если вы сегодня выступаете в роли журналистов, то какая перед вами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стоит задача?</w:t>
            </w:r>
          </w:p>
          <w:p w:rsidR="004F2DE0" w:rsidRDefault="008C126A" w:rsidP="008C12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Написать статью в наш спортивный журнал про Олимпийские игры (</w:t>
            </w:r>
            <w:r w:rsidRPr="008C126A">
              <w:rPr>
                <w:rFonts w:ascii="Times New Roman" w:hAnsi="Times New Roman" w:cs="Times New Roman"/>
                <w:b/>
                <w:color w:val="00B050"/>
                <w:sz w:val="28"/>
              </w:rPr>
              <w:t>Слайд 3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4759" w:type="dxa"/>
          </w:tcPr>
          <w:p w:rsidR="004F2DE0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Пробуют сформулировать цель урока</w:t>
            </w:r>
          </w:p>
        </w:tc>
      </w:tr>
      <w:tr w:rsidR="004F2DE0" w:rsidTr="004F2DE0">
        <w:tc>
          <w:tcPr>
            <w:tcW w:w="4759" w:type="dxa"/>
          </w:tcPr>
          <w:p w:rsidR="004F2DE0" w:rsidRPr="00742172" w:rsidRDefault="00742172" w:rsidP="0074217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742172"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 w:rsidR="00F944C9" w:rsidRPr="00742172">
              <w:rPr>
                <w:rFonts w:ascii="Times New Roman" w:hAnsi="Times New Roman" w:cs="Times New Roman"/>
                <w:b/>
                <w:sz w:val="28"/>
              </w:rPr>
              <w:t>Организация проектной деятельности по технологии веб-квеста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(3-5 мин)</w:t>
            </w:r>
          </w:p>
        </w:tc>
        <w:tc>
          <w:tcPr>
            <w:tcW w:w="4759" w:type="dxa"/>
          </w:tcPr>
          <w:p w:rsidR="004F2DE0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3C3E73">
              <w:rPr>
                <w:rFonts w:ascii="Times New Roman" w:hAnsi="Times New Roman" w:cs="Times New Roman"/>
                <w:b/>
                <w:sz w:val="28"/>
              </w:rPr>
              <w:t>А о чем мы с вами знаем об Олимпийских играх</w:t>
            </w:r>
            <w:r>
              <w:rPr>
                <w:rFonts w:ascii="Times New Roman" w:hAnsi="Times New Roman" w:cs="Times New Roman"/>
                <w:b/>
                <w:sz w:val="28"/>
              </w:rPr>
              <w:t>?</w:t>
            </w:r>
          </w:p>
          <w:p w:rsidR="008C126A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-Чтобы наша работа была плодотворной, я предлагаю вам разделить</w:t>
            </w:r>
            <w:r w:rsidR="00131E80">
              <w:rPr>
                <w:rFonts w:ascii="Times New Roman" w:hAnsi="Times New Roman" w:cs="Times New Roman"/>
                <w:b/>
                <w:sz w:val="28"/>
              </w:rPr>
              <w:t>ся на 3 группы.</w:t>
            </w:r>
            <w:r w:rsidR="003C3E73">
              <w:rPr>
                <w:rFonts w:ascii="Times New Roman" w:hAnsi="Times New Roman" w:cs="Times New Roman"/>
                <w:b/>
                <w:sz w:val="28"/>
              </w:rPr>
              <w:t xml:space="preserve"> У вас на столе лежат листочки с изображением мяча. Для того, что бы разделиться  на группы вам нужно 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>перевернуть этот листочек и сесть за стол где изображен ваш мяч.</w:t>
            </w:r>
          </w:p>
          <w:p w:rsidR="008C126A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-Каждая группа садится за свой компьютер</w:t>
            </w:r>
          </w:p>
          <w:p w:rsidR="00F944C9" w:rsidRDefault="008C126A" w:rsidP="001015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-Для успешной работы в группе</w:t>
            </w:r>
            <w:r w:rsidR="00F944C9">
              <w:rPr>
                <w:rFonts w:ascii="Times New Roman" w:hAnsi="Times New Roman" w:cs="Times New Roman"/>
                <w:b/>
                <w:sz w:val="28"/>
              </w:rPr>
              <w:t xml:space="preserve"> вам нужно распределить 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 xml:space="preserve">обязанности: спикер(человек 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lastRenderedPageBreak/>
              <w:t>кот</w:t>
            </w:r>
            <w:r w:rsidR="00131E80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>рый следит за времененм)</w:t>
            </w:r>
            <w:r w:rsidR="00F944C9">
              <w:rPr>
                <w:rFonts w:ascii="Times New Roman" w:hAnsi="Times New Roman" w:cs="Times New Roman"/>
                <w:b/>
                <w:sz w:val="28"/>
              </w:rPr>
              <w:t xml:space="preserve"> организатор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 xml:space="preserve"> (организует работу всей  группы)</w:t>
            </w:r>
            <w:r w:rsidR="00F944C9">
              <w:rPr>
                <w:rFonts w:ascii="Times New Roman" w:hAnsi="Times New Roman" w:cs="Times New Roman"/>
                <w:b/>
                <w:sz w:val="28"/>
              </w:rPr>
              <w:t>, секретарь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>( человек который отвечает за оформление вашей статьи)</w:t>
            </w:r>
            <w:r w:rsidR="00F944C9">
              <w:rPr>
                <w:rFonts w:ascii="Times New Roman" w:hAnsi="Times New Roman" w:cs="Times New Roman"/>
                <w:b/>
                <w:sz w:val="28"/>
              </w:rPr>
              <w:t>, докладчик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131E80">
              <w:rPr>
                <w:rFonts w:ascii="Times New Roman" w:hAnsi="Times New Roman" w:cs="Times New Roman"/>
                <w:b/>
                <w:sz w:val="28"/>
              </w:rPr>
              <w:t xml:space="preserve"> человек который пред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 xml:space="preserve">ставляет работу группы), сотрудник (помогает в поиске информации). </w:t>
            </w:r>
          </w:p>
        </w:tc>
        <w:tc>
          <w:tcPr>
            <w:tcW w:w="4759" w:type="dxa"/>
          </w:tcPr>
          <w:p w:rsidR="004F2DE0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Отвечают: о видах олимпийских игр, истории возникновения и др.</w:t>
            </w:r>
          </w:p>
          <w:p w:rsidR="008C126A" w:rsidRDefault="008C126A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Делятся на 3 группы с помощью жеребьевки</w:t>
            </w:r>
          </w:p>
          <w:p w:rsidR="00F944C9" w:rsidRDefault="00F944C9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944C9" w:rsidRDefault="00F944C9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944C9" w:rsidRDefault="00F944C9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Ребята рассаживаются группами за свои компьютеры и распределяют между собой обязанности в группе</w:t>
            </w:r>
            <w:r w:rsidR="00742172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F2DE0" w:rsidTr="004F2DE0">
        <w:tc>
          <w:tcPr>
            <w:tcW w:w="4759" w:type="dxa"/>
          </w:tcPr>
          <w:p w:rsidR="004F2DE0" w:rsidRPr="00742172" w:rsidRDefault="00742172" w:rsidP="0074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Технологический (самостоятельная работа в группах)</w:t>
            </w:r>
            <w:r w:rsidR="00985CA0">
              <w:rPr>
                <w:rFonts w:ascii="Times New Roman" w:hAnsi="Times New Roman" w:cs="Times New Roman"/>
                <w:b/>
                <w:sz w:val="28"/>
              </w:rPr>
              <w:t xml:space="preserve"> (15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</w:tc>
        <w:tc>
          <w:tcPr>
            <w:tcW w:w="4759" w:type="dxa"/>
          </w:tcPr>
          <w:p w:rsidR="004F2DE0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131E80">
              <w:rPr>
                <w:rFonts w:ascii="Times New Roman" w:hAnsi="Times New Roman" w:cs="Times New Roman"/>
                <w:b/>
                <w:sz w:val="28"/>
              </w:rPr>
              <w:t xml:space="preserve">Для того, чтобы вам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оформить статью, вы распределились на 3 группы, и каждая из групп будет выполнять свое отдельное задание. На вашем компьютере 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 xml:space="preserve">открыта </w:t>
            </w:r>
            <w:r>
              <w:rPr>
                <w:rFonts w:ascii="Times New Roman" w:hAnsi="Times New Roman" w:cs="Times New Roman"/>
                <w:b/>
                <w:sz w:val="28"/>
              </w:rPr>
              <w:t>презентация, в которой есть задания для каждой группы. Для того чтобы вам ответить на вопрос, нужно в полноэкранном режиме перейти по гиперссылке на нужный сайт и затем оформить ответ на</w:t>
            </w:r>
            <w:r w:rsidR="00131E8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листе, который лежит на вашем рабочем месте.</w:t>
            </w:r>
            <w:r w:rsidR="00131E80">
              <w:rPr>
                <w:rFonts w:ascii="Times New Roman" w:hAnsi="Times New Roman" w:cs="Times New Roman"/>
                <w:b/>
                <w:sz w:val="28"/>
              </w:rPr>
              <w:t xml:space="preserve">  Что бы ответить на вопрос вы всегда можете воспользоваться помощником, который направит вас к верному решению.</w:t>
            </w:r>
          </w:p>
          <w:p w:rsidR="00101589" w:rsidRDefault="00742172" w:rsidP="00101589">
            <w:pPr>
              <w:spacing w:before="24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 </w:t>
            </w:r>
            <w:r w:rsidR="00985CA0">
              <w:rPr>
                <w:rFonts w:ascii="Times New Roman" w:hAnsi="Times New Roman" w:cs="Times New Roman"/>
                <w:b/>
                <w:sz w:val="28"/>
              </w:rPr>
              <w:t>выполнение заданий вам дается 10 минут, плюс выступление каждой группы 2-3 минуты.</w:t>
            </w:r>
            <w:r w:rsidR="00101589">
              <w:rPr>
                <w:rFonts w:ascii="Times New Roman" w:hAnsi="Times New Roman" w:cs="Times New Roman"/>
                <w:b/>
                <w:sz w:val="28"/>
              </w:rPr>
              <w:t xml:space="preserve"> Музыкальное сопровождение!!!! </w:t>
            </w:r>
          </w:p>
          <w:p w:rsidR="00742172" w:rsidRDefault="00101589" w:rsidP="00B45F21">
            <w:pPr>
              <w:spacing w:before="24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 перед</w:t>
            </w:r>
            <w:r w:rsidR="00B45F21">
              <w:rPr>
                <w:rFonts w:ascii="Times New Roman" w:hAnsi="Times New Roman" w:cs="Times New Roman"/>
                <w:b/>
                <w:sz w:val="28"/>
              </w:rPr>
              <w:t xml:space="preserve"> тем,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как высту</w:t>
            </w:r>
            <w:r w:rsidR="00B45F21">
              <w:rPr>
                <w:rFonts w:ascii="Times New Roman" w:hAnsi="Times New Roman" w:cs="Times New Roman"/>
                <w:b/>
                <w:sz w:val="28"/>
              </w:rPr>
              <w:t xml:space="preserve">пать  давай с вами немножко отвлечемся и сделаем небольшую разминку. </w:t>
            </w:r>
            <w:r w:rsidRPr="00101589">
              <w:rPr>
                <w:rFonts w:ascii="Times New Roman" w:hAnsi="Times New Roman" w:cs="Times New Roman"/>
                <w:b/>
                <w:sz w:val="32"/>
                <w:szCs w:val="32"/>
              </w:rPr>
              <w:t>Физкульминутка(песни)</w:t>
            </w:r>
          </w:p>
        </w:tc>
        <w:tc>
          <w:tcPr>
            <w:tcW w:w="4759" w:type="dxa"/>
          </w:tcPr>
          <w:p w:rsidR="004F2DE0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Внимательно слушают, как нужно выполнять задания.</w:t>
            </w: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42172" w:rsidRDefault="00742172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Самостоятельно работают в группах</w:t>
            </w:r>
          </w:p>
          <w:p w:rsidR="005453D8" w:rsidRDefault="005453D8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453D8" w:rsidRDefault="005453D8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453D8" w:rsidRDefault="005453D8" w:rsidP="004F2DE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453D8" w:rsidRDefault="005453D8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После окончания времени докладчики выступают и вывешивают свои ответы к статье.</w:t>
            </w:r>
          </w:p>
        </w:tc>
      </w:tr>
      <w:tr w:rsidR="004F2DE0" w:rsidTr="004F2DE0">
        <w:tc>
          <w:tcPr>
            <w:tcW w:w="4759" w:type="dxa"/>
          </w:tcPr>
          <w:p w:rsidR="004F2DE0" w:rsidRPr="00985CA0" w:rsidRDefault="00985CA0" w:rsidP="00985C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Закрепление (7 мин)</w:t>
            </w:r>
          </w:p>
        </w:tc>
        <w:tc>
          <w:tcPr>
            <w:tcW w:w="4759" w:type="dxa"/>
          </w:tcPr>
          <w:p w:rsidR="00B45F21" w:rsidRDefault="003334E7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так, вы сегодня побывали в роли журналистов и у вас </w:t>
            </w:r>
            <w:r w:rsidR="00B45F21">
              <w:rPr>
                <w:rFonts w:ascii="Times New Roman" w:hAnsi="Times New Roman" w:cs="Times New Roman"/>
                <w:b/>
                <w:sz w:val="28"/>
              </w:rPr>
              <w:t xml:space="preserve"> получилась вот такая спортивная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наглядная</w:t>
            </w:r>
            <w:r w:rsidR="00B45F21">
              <w:rPr>
                <w:rFonts w:ascii="Times New Roman" w:hAnsi="Times New Roman" w:cs="Times New Roman"/>
                <w:b/>
                <w:sz w:val="28"/>
              </w:rPr>
              <w:t xml:space="preserve"> статья. И для того что бы понять насколько  внимательно  вы слушали друг друга, я вам предлагаю решить тест по данной теме. Для этого  вы сейчас рассаживаетесь  на свои места для того что бы решить тест. Время работы дается вам 5 минут.(засекаю время).</w:t>
            </w:r>
          </w:p>
          <w:p w:rsidR="004F2DE0" w:rsidRDefault="00B45F21" w:rsidP="003334E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Итак все н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>аписали ? а  сейчас я вам предлаг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аю </w:t>
            </w:r>
            <w:r w:rsidR="00985CA0">
              <w:rPr>
                <w:rFonts w:ascii="Times New Roman" w:hAnsi="Times New Roman" w:cs="Times New Roman"/>
                <w:b/>
                <w:sz w:val="28"/>
              </w:rPr>
              <w:t xml:space="preserve"> проверить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 xml:space="preserve"> ваши работы.  на экране вы видите ключ с правильными ответами. (переправлять ваши написанные ответы нельзя)</w:t>
            </w:r>
          </w:p>
        </w:tc>
        <w:tc>
          <w:tcPr>
            <w:tcW w:w="4759" w:type="dxa"/>
          </w:tcPr>
          <w:p w:rsidR="004F2DE0" w:rsidRDefault="00985CA0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Выполнение тестовых заданий</w:t>
            </w:r>
          </w:p>
        </w:tc>
      </w:tr>
      <w:tr w:rsidR="004F2DE0" w:rsidTr="004F2DE0">
        <w:tc>
          <w:tcPr>
            <w:tcW w:w="4759" w:type="dxa"/>
          </w:tcPr>
          <w:p w:rsidR="004F2DE0" w:rsidRPr="00985CA0" w:rsidRDefault="00985CA0" w:rsidP="00985C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</w:tc>
        <w:tc>
          <w:tcPr>
            <w:tcW w:w="4759" w:type="dxa"/>
          </w:tcPr>
          <w:p w:rsidR="005453D8" w:rsidRPr="004F2DE0" w:rsidRDefault="00985CA0" w:rsidP="005453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Исходя из результатов тестовых заданий, 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>каждая ученик считает сколько он набрал баллов, у вас у каждого на столе есть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 xml:space="preserve"> 3 вида цветных стикеров, 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>на доске будет висеть пьедестал</w:t>
            </w:r>
            <w:r w:rsidR="002965F7">
              <w:rPr>
                <w:rFonts w:ascii="Times New Roman" w:hAnsi="Times New Roman" w:cs="Times New Roman"/>
                <w:b/>
                <w:sz w:val="28"/>
              </w:rPr>
              <w:t>, состоящий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 3х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ступенек с баллами, 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 xml:space="preserve">каждый из вас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клеит 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>один цветной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стикер, соответствующий набранным баллам. 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2965F7">
              <w:rPr>
                <w:rFonts w:ascii="Times New Roman" w:hAnsi="Times New Roman" w:cs="Times New Roman"/>
                <w:b/>
                <w:sz w:val="28"/>
              </w:rPr>
              <w:t xml:space="preserve">алее на доску выводится слайд 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 xml:space="preserve"> критерии усвоения 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>материала, тем самым вы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 xml:space="preserve"> оцениваю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3334E7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5453D8">
              <w:rPr>
                <w:rFonts w:ascii="Times New Roman" w:hAnsi="Times New Roman" w:cs="Times New Roman"/>
                <w:b/>
                <w:sz w:val="28"/>
              </w:rPr>
              <w:t xml:space="preserve"> свою деятельность на уроке по критериям.</w:t>
            </w:r>
            <w:r w:rsidR="002965F7">
              <w:rPr>
                <w:rFonts w:ascii="Times New Roman" w:hAnsi="Times New Roman" w:cs="Times New Roman"/>
                <w:b/>
                <w:sz w:val="28"/>
              </w:rPr>
              <w:t xml:space="preserve"> То есть то на сколько каждый из вас понял материал урока. </w:t>
            </w:r>
          </w:p>
          <w:p w:rsidR="004F2DE0" w:rsidRDefault="004F2DE0" w:rsidP="005453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59" w:type="dxa"/>
          </w:tcPr>
          <w:p w:rsidR="004F2DE0" w:rsidRDefault="005453D8" w:rsidP="004F2D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Самооценка своей деятельности на уроке</w:t>
            </w:r>
          </w:p>
        </w:tc>
      </w:tr>
    </w:tbl>
    <w:p w:rsidR="005453D8" w:rsidRPr="004F2DE0" w:rsidRDefault="005453D8">
      <w:pPr>
        <w:spacing w:after="0"/>
        <w:rPr>
          <w:rFonts w:ascii="Times New Roman" w:hAnsi="Times New Roman" w:cs="Times New Roman"/>
          <w:b/>
          <w:sz w:val="28"/>
        </w:rPr>
      </w:pPr>
    </w:p>
    <w:sectPr w:rsidR="005453D8" w:rsidRPr="004F2DE0" w:rsidSect="004F2D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03D8"/>
    <w:multiLevelType w:val="hybridMultilevel"/>
    <w:tmpl w:val="03B0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3"/>
    <w:rsid w:val="000F01D3"/>
    <w:rsid w:val="00101589"/>
    <w:rsid w:val="001106C3"/>
    <w:rsid w:val="00131E80"/>
    <w:rsid w:val="002965F7"/>
    <w:rsid w:val="003334E7"/>
    <w:rsid w:val="003C07AA"/>
    <w:rsid w:val="003C3E73"/>
    <w:rsid w:val="00410829"/>
    <w:rsid w:val="004F2DE0"/>
    <w:rsid w:val="005453D8"/>
    <w:rsid w:val="00633977"/>
    <w:rsid w:val="00742172"/>
    <w:rsid w:val="008C126A"/>
    <w:rsid w:val="00985CA0"/>
    <w:rsid w:val="00B45F21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5418-20DB-49DC-965D-659275E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2017-05-21T13:05:00Z</dcterms:created>
  <dcterms:modified xsi:type="dcterms:W3CDTF">2017-05-23T20:24:00Z</dcterms:modified>
</cp:coreProperties>
</file>