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6F" w:rsidRDefault="00F6296F" w:rsidP="00F6296F">
      <w:pPr>
        <w:spacing w:after="0"/>
        <w:jc w:val="right"/>
      </w:pPr>
      <w:r>
        <w:t>Утверждаю:</w:t>
      </w:r>
    </w:p>
    <w:p w:rsidR="00F6296F" w:rsidRDefault="00F6296F" w:rsidP="00F6296F">
      <w:pPr>
        <w:spacing w:after="0"/>
        <w:jc w:val="right"/>
      </w:pPr>
      <w:r>
        <w:t xml:space="preserve">Директор МОУ </w:t>
      </w:r>
      <w:proofErr w:type="spellStart"/>
      <w:r>
        <w:t>Кузнечихинская</w:t>
      </w:r>
      <w:proofErr w:type="spellEnd"/>
      <w:r>
        <w:t xml:space="preserve"> СШ ЯМР</w:t>
      </w:r>
    </w:p>
    <w:p w:rsidR="00F6296F" w:rsidRDefault="00F6296F" w:rsidP="00F6296F">
      <w:pPr>
        <w:spacing w:after="0"/>
        <w:jc w:val="right"/>
      </w:pPr>
      <w:proofErr w:type="spellStart"/>
      <w:r>
        <w:t>Уваева</w:t>
      </w:r>
      <w:proofErr w:type="spellEnd"/>
      <w:r>
        <w:t xml:space="preserve"> Е.А.</w:t>
      </w:r>
    </w:p>
    <w:p w:rsidR="00F6296F" w:rsidRDefault="00F6296F" w:rsidP="00F6296F">
      <w:pPr>
        <w:spacing w:after="0"/>
        <w:jc w:val="right"/>
      </w:pPr>
    </w:p>
    <w:p w:rsidR="00F6296F" w:rsidRPr="00F6296F" w:rsidRDefault="00F6296F" w:rsidP="00F6296F">
      <w:pPr>
        <w:spacing w:after="0"/>
        <w:jc w:val="center"/>
        <w:rPr>
          <w:b/>
        </w:rPr>
      </w:pPr>
      <w:r w:rsidRPr="00F6296F">
        <w:rPr>
          <w:b/>
        </w:rPr>
        <w:t>Муниципальное общеобразовательное учреждение «</w:t>
      </w:r>
      <w:proofErr w:type="spellStart"/>
      <w:r w:rsidRPr="00F6296F">
        <w:rPr>
          <w:b/>
        </w:rPr>
        <w:t>Кузнечихинская</w:t>
      </w:r>
      <w:proofErr w:type="spellEnd"/>
      <w:r w:rsidRPr="00F6296F">
        <w:rPr>
          <w:b/>
        </w:rPr>
        <w:t xml:space="preserve"> средняя школа» Ярославский муниципальный район</w:t>
      </w:r>
    </w:p>
    <w:p w:rsidR="00F6296F" w:rsidRDefault="00F6296F" w:rsidP="00F6296F">
      <w:pPr>
        <w:spacing w:after="0"/>
      </w:pPr>
    </w:p>
    <w:p w:rsidR="000C5F76" w:rsidRPr="00115975" w:rsidRDefault="00F6296F" w:rsidP="00115975">
      <w:pPr>
        <w:spacing w:after="0"/>
        <w:jc w:val="center"/>
        <w:rPr>
          <w:b/>
        </w:rPr>
      </w:pPr>
      <w:r w:rsidRPr="00F6296F">
        <w:rPr>
          <w:b/>
        </w:rPr>
        <w:t xml:space="preserve">Учебный план 1-4 </w:t>
      </w:r>
      <w:proofErr w:type="gramStart"/>
      <w:r w:rsidRPr="00F6296F">
        <w:rPr>
          <w:b/>
        </w:rPr>
        <w:t>класс</w:t>
      </w:r>
      <w:r>
        <w:rPr>
          <w:b/>
        </w:rPr>
        <w:t>ов  на</w:t>
      </w:r>
      <w:proofErr w:type="gramEnd"/>
      <w:r>
        <w:rPr>
          <w:b/>
        </w:rPr>
        <w:t xml:space="preserve"> 2017 – 2018 учебного год</w:t>
      </w:r>
      <w:bookmarkStart w:id="0" w:name="_GoBack"/>
      <w:bookmarkEnd w:id="0"/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55"/>
        <w:gridCol w:w="939"/>
        <w:gridCol w:w="2552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6296F" w:rsidRPr="00F6296F" w:rsidTr="00F6296F">
        <w:tc>
          <w:tcPr>
            <w:tcW w:w="2694" w:type="dxa"/>
            <w:gridSpan w:val="2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 xml:space="preserve">Предметные области </w:t>
            </w:r>
          </w:p>
        </w:tc>
        <w:tc>
          <w:tcPr>
            <w:tcW w:w="2552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 xml:space="preserve">Учебные предметы/ классы </w:t>
            </w:r>
          </w:p>
        </w:tc>
        <w:tc>
          <w:tcPr>
            <w:tcW w:w="5244" w:type="dxa"/>
            <w:gridSpan w:val="9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Количество часов в неделю</w:t>
            </w:r>
          </w:p>
        </w:tc>
      </w:tr>
      <w:tr w:rsidR="00F6296F" w:rsidRPr="00F6296F" w:rsidTr="00F6296F">
        <w:tc>
          <w:tcPr>
            <w:tcW w:w="2694" w:type="dxa"/>
            <w:gridSpan w:val="2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1а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1б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2а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2б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2в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3а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3б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4а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4б</w:t>
            </w:r>
          </w:p>
        </w:tc>
      </w:tr>
      <w:tr w:rsidR="00F6296F" w:rsidRPr="00F6296F" w:rsidTr="00F6296F">
        <w:tc>
          <w:tcPr>
            <w:tcW w:w="2694" w:type="dxa"/>
            <w:gridSpan w:val="2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 xml:space="preserve">Обязательная часть </w:t>
            </w:r>
          </w:p>
        </w:tc>
        <w:tc>
          <w:tcPr>
            <w:tcW w:w="708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  <w:rPr>
                <w:b/>
              </w:rPr>
            </w:pPr>
          </w:p>
        </w:tc>
      </w:tr>
      <w:tr w:rsidR="00F6296F" w:rsidRPr="00F6296F" w:rsidTr="00F6296F">
        <w:tc>
          <w:tcPr>
            <w:tcW w:w="2694" w:type="dxa"/>
            <w:gridSpan w:val="2"/>
            <w:vMerge w:val="restart"/>
          </w:tcPr>
          <w:p w:rsidR="00F6296F" w:rsidRPr="00F6296F" w:rsidRDefault="00F6296F" w:rsidP="00F6296F">
            <w:r w:rsidRPr="00F6296F">
              <w:t xml:space="preserve">Русский язык и литературное чтение </w:t>
            </w:r>
          </w:p>
        </w:tc>
        <w:tc>
          <w:tcPr>
            <w:tcW w:w="2552" w:type="dxa"/>
          </w:tcPr>
          <w:p w:rsidR="00F6296F" w:rsidRPr="00F6296F" w:rsidRDefault="00F6296F" w:rsidP="00F6296F">
            <w:r w:rsidRPr="00F6296F">
              <w:t>Русский язык</w:t>
            </w:r>
          </w:p>
        </w:tc>
        <w:tc>
          <w:tcPr>
            <w:tcW w:w="708" w:type="dxa"/>
          </w:tcPr>
          <w:p w:rsidR="00F6296F" w:rsidRPr="00F6296F" w:rsidRDefault="00F6296F" w:rsidP="00F6296F">
            <w:pPr>
              <w:jc w:val="center"/>
            </w:pPr>
            <w:r w:rsidRPr="00F6296F">
              <w:t>5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5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5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5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5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5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5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5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5</w:t>
            </w:r>
          </w:p>
        </w:tc>
      </w:tr>
      <w:tr w:rsidR="00F6296F" w:rsidRPr="00F6296F" w:rsidTr="00F6296F">
        <w:tc>
          <w:tcPr>
            <w:tcW w:w="2694" w:type="dxa"/>
            <w:gridSpan w:val="2"/>
            <w:vMerge/>
          </w:tcPr>
          <w:p w:rsidR="00F6296F" w:rsidRPr="00F6296F" w:rsidRDefault="00F6296F" w:rsidP="00F6296F"/>
        </w:tc>
        <w:tc>
          <w:tcPr>
            <w:tcW w:w="2552" w:type="dxa"/>
          </w:tcPr>
          <w:p w:rsidR="00F6296F" w:rsidRPr="00F6296F" w:rsidRDefault="00F6296F" w:rsidP="00F6296F">
            <w:r w:rsidRPr="00F6296F">
              <w:t xml:space="preserve">Литературное чтение </w:t>
            </w:r>
          </w:p>
        </w:tc>
        <w:tc>
          <w:tcPr>
            <w:tcW w:w="708" w:type="dxa"/>
          </w:tcPr>
          <w:p w:rsidR="00F6296F" w:rsidRPr="00F6296F" w:rsidRDefault="00F6296F" w:rsidP="00F6296F">
            <w:pPr>
              <w:jc w:val="center"/>
            </w:pPr>
            <w:r w:rsidRPr="00F6296F">
              <w:t>4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4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4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4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4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4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4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3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3</w:t>
            </w:r>
          </w:p>
        </w:tc>
      </w:tr>
      <w:tr w:rsidR="00F6296F" w:rsidRPr="00F6296F" w:rsidTr="00F6296F">
        <w:tc>
          <w:tcPr>
            <w:tcW w:w="2694" w:type="dxa"/>
            <w:gridSpan w:val="2"/>
          </w:tcPr>
          <w:p w:rsidR="00F6296F" w:rsidRPr="00F6296F" w:rsidRDefault="00F6296F" w:rsidP="00F6296F">
            <w:r w:rsidRPr="00F6296F">
              <w:t>Иностранный язык</w:t>
            </w:r>
          </w:p>
        </w:tc>
        <w:tc>
          <w:tcPr>
            <w:tcW w:w="2552" w:type="dxa"/>
          </w:tcPr>
          <w:p w:rsidR="00F6296F" w:rsidRPr="00F6296F" w:rsidRDefault="00F6296F" w:rsidP="00F6296F">
            <w:r w:rsidRPr="00F6296F">
              <w:t>Иностранный язык</w:t>
            </w:r>
          </w:p>
        </w:tc>
        <w:tc>
          <w:tcPr>
            <w:tcW w:w="708" w:type="dxa"/>
          </w:tcPr>
          <w:p w:rsidR="00F6296F" w:rsidRPr="00F6296F" w:rsidRDefault="00F6296F" w:rsidP="00F6296F">
            <w:pPr>
              <w:jc w:val="center"/>
            </w:pP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2</w:t>
            </w:r>
          </w:p>
        </w:tc>
      </w:tr>
      <w:tr w:rsidR="00F6296F" w:rsidRPr="00F6296F" w:rsidTr="00F6296F">
        <w:tc>
          <w:tcPr>
            <w:tcW w:w="2694" w:type="dxa"/>
            <w:gridSpan w:val="2"/>
          </w:tcPr>
          <w:p w:rsidR="00F6296F" w:rsidRPr="00F6296F" w:rsidRDefault="00F6296F" w:rsidP="00F6296F">
            <w:r w:rsidRPr="00F6296F">
              <w:t>Математика и информатика</w:t>
            </w:r>
          </w:p>
        </w:tc>
        <w:tc>
          <w:tcPr>
            <w:tcW w:w="2552" w:type="dxa"/>
          </w:tcPr>
          <w:p w:rsidR="00F6296F" w:rsidRPr="00F6296F" w:rsidRDefault="00F6296F" w:rsidP="00F6296F">
            <w:r w:rsidRPr="00F6296F">
              <w:t>Математика</w:t>
            </w:r>
          </w:p>
        </w:tc>
        <w:tc>
          <w:tcPr>
            <w:tcW w:w="708" w:type="dxa"/>
          </w:tcPr>
          <w:p w:rsidR="00F6296F" w:rsidRPr="00F6296F" w:rsidRDefault="00F6296F" w:rsidP="00F6296F">
            <w:pPr>
              <w:jc w:val="center"/>
            </w:pPr>
            <w:r w:rsidRPr="00F6296F">
              <w:t>4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4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4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4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4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4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4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4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4</w:t>
            </w:r>
          </w:p>
        </w:tc>
      </w:tr>
      <w:tr w:rsidR="00F6296F" w:rsidRPr="00F6296F" w:rsidTr="00F6296F">
        <w:tc>
          <w:tcPr>
            <w:tcW w:w="2694" w:type="dxa"/>
            <w:gridSpan w:val="2"/>
          </w:tcPr>
          <w:p w:rsidR="00F6296F" w:rsidRPr="00F6296F" w:rsidRDefault="00F6296F" w:rsidP="00F6296F">
            <w:r w:rsidRPr="00F6296F">
              <w:t>Обществознание и естествознание (окружающий мир)</w:t>
            </w:r>
          </w:p>
        </w:tc>
        <w:tc>
          <w:tcPr>
            <w:tcW w:w="2552" w:type="dxa"/>
          </w:tcPr>
          <w:p w:rsidR="00F6296F" w:rsidRPr="00F6296F" w:rsidRDefault="00F6296F" w:rsidP="00F6296F">
            <w:r w:rsidRPr="00F6296F">
              <w:t>Окружающий мир</w:t>
            </w:r>
          </w:p>
        </w:tc>
        <w:tc>
          <w:tcPr>
            <w:tcW w:w="708" w:type="dxa"/>
          </w:tcPr>
          <w:p w:rsidR="00F6296F" w:rsidRPr="00F6296F" w:rsidRDefault="00F6296F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2</w:t>
            </w:r>
          </w:p>
        </w:tc>
      </w:tr>
      <w:tr w:rsidR="00F6296F" w:rsidRPr="00F6296F" w:rsidTr="00F6296F">
        <w:tc>
          <w:tcPr>
            <w:tcW w:w="2694" w:type="dxa"/>
            <w:gridSpan w:val="2"/>
          </w:tcPr>
          <w:p w:rsidR="00F6296F" w:rsidRPr="00F6296F" w:rsidRDefault="00F6296F" w:rsidP="00F6296F">
            <w:r w:rsidRPr="00F6296F">
              <w:t>Основы религиозной культуры и светской этики</w:t>
            </w:r>
          </w:p>
        </w:tc>
        <w:tc>
          <w:tcPr>
            <w:tcW w:w="2552" w:type="dxa"/>
          </w:tcPr>
          <w:p w:rsidR="00F6296F" w:rsidRPr="00F6296F" w:rsidRDefault="00F6296F" w:rsidP="00F6296F">
            <w:r w:rsidRPr="00F6296F">
              <w:t>Основы религиозной культуры и светской этики</w:t>
            </w:r>
          </w:p>
        </w:tc>
        <w:tc>
          <w:tcPr>
            <w:tcW w:w="708" w:type="dxa"/>
          </w:tcPr>
          <w:p w:rsidR="00F6296F" w:rsidRPr="00F6296F" w:rsidRDefault="00F6296F" w:rsidP="00F6296F">
            <w:pPr>
              <w:jc w:val="center"/>
            </w:pP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</w:p>
        </w:tc>
        <w:tc>
          <w:tcPr>
            <w:tcW w:w="567" w:type="dxa"/>
          </w:tcPr>
          <w:p w:rsidR="00F6296F" w:rsidRPr="00F6296F" w:rsidRDefault="00D92E5E" w:rsidP="00F6296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6296F" w:rsidRPr="00F6296F" w:rsidRDefault="00D92E5E" w:rsidP="00F6296F">
            <w:pPr>
              <w:jc w:val="center"/>
            </w:pPr>
            <w:r>
              <w:t>1</w:t>
            </w:r>
          </w:p>
        </w:tc>
      </w:tr>
      <w:tr w:rsidR="00F6296F" w:rsidRPr="00F6296F" w:rsidTr="00F6296F">
        <w:tc>
          <w:tcPr>
            <w:tcW w:w="2694" w:type="dxa"/>
            <w:gridSpan w:val="2"/>
            <w:vMerge w:val="restart"/>
          </w:tcPr>
          <w:p w:rsidR="00F6296F" w:rsidRPr="00F6296F" w:rsidRDefault="00F6296F" w:rsidP="00F6296F">
            <w:r w:rsidRPr="00F6296F">
              <w:t>Искусство</w:t>
            </w:r>
          </w:p>
        </w:tc>
        <w:tc>
          <w:tcPr>
            <w:tcW w:w="2552" w:type="dxa"/>
          </w:tcPr>
          <w:p w:rsidR="00F6296F" w:rsidRPr="00F6296F" w:rsidRDefault="00F6296F" w:rsidP="00F6296F">
            <w:r w:rsidRPr="00F6296F">
              <w:t>Музыка</w:t>
            </w:r>
          </w:p>
        </w:tc>
        <w:tc>
          <w:tcPr>
            <w:tcW w:w="708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</w:tr>
      <w:tr w:rsidR="00F6296F" w:rsidRPr="00F6296F" w:rsidTr="00F6296F">
        <w:tc>
          <w:tcPr>
            <w:tcW w:w="2694" w:type="dxa"/>
            <w:gridSpan w:val="2"/>
            <w:vMerge/>
          </w:tcPr>
          <w:p w:rsidR="00F6296F" w:rsidRPr="00F6296F" w:rsidRDefault="00F6296F" w:rsidP="00F6296F"/>
        </w:tc>
        <w:tc>
          <w:tcPr>
            <w:tcW w:w="2552" w:type="dxa"/>
          </w:tcPr>
          <w:p w:rsidR="00F6296F" w:rsidRPr="00F6296F" w:rsidRDefault="00F6296F" w:rsidP="00F6296F">
            <w:r w:rsidRPr="00F6296F">
              <w:t>Изобразительное искусство</w:t>
            </w:r>
          </w:p>
        </w:tc>
        <w:tc>
          <w:tcPr>
            <w:tcW w:w="708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</w:tr>
      <w:tr w:rsidR="00F6296F" w:rsidRPr="00F6296F" w:rsidTr="00F6296F">
        <w:tc>
          <w:tcPr>
            <w:tcW w:w="2694" w:type="dxa"/>
            <w:gridSpan w:val="2"/>
          </w:tcPr>
          <w:p w:rsidR="00F6296F" w:rsidRPr="00F6296F" w:rsidRDefault="00F6296F" w:rsidP="00F6296F">
            <w:r w:rsidRPr="00F6296F">
              <w:t xml:space="preserve">Технология </w:t>
            </w:r>
          </w:p>
        </w:tc>
        <w:tc>
          <w:tcPr>
            <w:tcW w:w="2552" w:type="dxa"/>
          </w:tcPr>
          <w:p w:rsidR="00F6296F" w:rsidRPr="00F6296F" w:rsidRDefault="00F6296F" w:rsidP="00F6296F">
            <w:r w:rsidRPr="00F6296F">
              <w:t xml:space="preserve">Технология </w:t>
            </w:r>
          </w:p>
        </w:tc>
        <w:tc>
          <w:tcPr>
            <w:tcW w:w="708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1</w:t>
            </w:r>
          </w:p>
        </w:tc>
      </w:tr>
      <w:tr w:rsidR="00F6296F" w:rsidRPr="00F6296F" w:rsidTr="00F6296F">
        <w:tc>
          <w:tcPr>
            <w:tcW w:w="2694" w:type="dxa"/>
            <w:gridSpan w:val="2"/>
          </w:tcPr>
          <w:p w:rsidR="00F6296F" w:rsidRPr="00F6296F" w:rsidRDefault="00F6296F" w:rsidP="00F6296F">
            <w:r w:rsidRPr="00F6296F">
              <w:t xml:space="preserve">Физическая культура </w:t>
            </w:r>
          </w:p>
        </w:tc>
        <w:tc>
          <w:tcPr>
            <w:tcW w:w="2552" w:type="dxa"/>
          </w:tcPr>
          <w:p w:rsidR="00F6296F" w:rsidRPr="00F6296F" w:rsidRDefault="00F6296F" w:rsidP="00F6296F">
            <w:r w:rsidRPr="00F6296F">
              <w:t xml:space="preserve">Физическая культура </w:t>
            </w:r>
          </w:p>
        </w:tc>
        <w:tc>
          <w:tcPr>
            <w:tcW w:w="708" w:type="dxa"/>
          </w:tcPr>
          <w:p w:rsidR="00F6296F" w:rsidRPr="00F6296F" w:rsidRDefault="00F6296F" w:rsidP="00F6296F">
            <w:pPr>
              <w:jc w:val="center"/>
            </w:pPr>
            <w:r w:rsidRPr="00F6296F">
              <w:t>3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3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3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3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3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3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3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3</w:t>
            </w:r>
          </w:p>
        </w:tc>
        <w:tc>
          <w:tcPr>
            <w:tcW w:w="567" w:type="dxa"/>
          </w:tcPr>
          <w:p w:rsidR="00F6296F" w:rsidRPr="00F6296F" w:rsidRDefault="00F6296F" w:rsidP="00F6296F">
            <w:pPr>
              <w:jc w:val="center"/>
            </w:pPr>
            <w:r w:rsidRPr="00F6296F">
              <w:t>3</w:t>
            </w:r>
          </w:p>
        </w:tc>
      </w:tr>
      <w:tr w:rsidR="00115975" w:rsidRPr="00F6296F" w:rsidTr="00115975">
        <w:trPr>
          <w:trHeight w:val="82"/>
        </w:trPr>
        <w:tc>
          <w:tcPr>
            <w:tcW w:w="1755" w:type="dxa"/>
          </w:tcPr>
          <w:p w:rsidR="00115975" w:rsidRPr="00F6296F" w:rsidRDefault="00115975" w:rsidP="00F6296F">
            <w:pPr>
              <w:rPr>
                <w:b/>
              </w:rPr>
            </w:pPr>
            <w:r w:rsidRPr="00F6296F">
              <w:rPr>
                <w:b/>
              </w:rPr>
              <w:t>Итого:</w:t>
            </w:r>
          </w:p>
        </w:tc>
        <w:tc>
          <w:tcPr>
            <w:tcW w:w="939" w:type="dxa"/>
          </w:tcPr>
          <w:p w:rsidR="00115975" w:rsidRPr="00F6296F" w:rsidRDefault="00115975" w:rsidP="00115975">
            <w:pPr>
              <w:rPr>
                <w:b/>
              </w:rPr>
            </w:pPr>
          </w:p>
        </w:tc>
        <w:tc>
          <w:tcPr>
            <w:tcW w:w="2552" w:type="dxa"/>
          </w:tcPr>
          <w:p w:rsidR="00115975" w:rsidRPr="00F6296F" w:rsidRDefault="00115975" w:rsidP="00F6296F">
            <w:pPr>
              <w:rPr>
                <w:b/>
              </w:rPr>
            </w:pPr>
          </w:p>
        </w:tc>
        <w:tc>
          <w:tcPr>
            <w:tcW w:w="708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21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21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23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23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23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23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23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23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23</w:t>
            </w:r>
          </w:p>
        </w:tc>
      </w:tr>
      <w:tr w:rsidR="00115975" w:rsidRPr="00F6296F" w:rsidTr="00115975">
        <w:tc>
          <w:tcPr>
            <w:tcW w:w="1755" w:type="dxa"/>
          </w:tcPr>
          <w:p w:rsidR="00115975" w:rsidRPr="00F6296F" w:rsidRDefault="00115975" w:rsidP="00F6296F"/>
        </w:tc>
        <w:tc>
          <w:tcPr>
            <w:tcW w:w="939" w:type="dxa"/>
          </w:tcPr>
          <w:p w:rsidR="00115975" w:rsidRPr="00F6296F" w:rsidRDefault="00115975" w:rsidP="00F6296F"/>
        </w:tc>
        <w:tc>
          <w:tcPr>
            <w:tcW w:w="2552" w:type="dxa"/>
          </w:tcPr>
          <w:p w:rsidR="00115975" w:rsidRPr="00F6296F" w:rsidRDefault="00115975" w:rsidP="00F6296F">
            <w:pPr>
              <w:rPr>
                <w:b/>
              </w:rPr>
            </w:pPr>
            <w:r w:rsidRPr="00F6296F">
              <w:rPr>
                <w:b/>
              </w:rPr>
              <w:t xml:space="preserve">Внеурочная деятельность </w:t>
            </w:r>
          </w:p>
        </w:tc>
        <w:tc>
          <w:tcPr>
            <w:tcW w:w="708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10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10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10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10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10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10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10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10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  <w:rPr>
                <w:b/>
              </w:rPr>
            </w:pPr>
            <w:r w:rsidRPr="00F6296F">
              <w:rPr>
                <w:b/>
              </w:rPr>
              <w:t>10</w:t>
            </w:r>
          </w:p>
        </w:tc>
      </w:tr>
      <w:tr w:rsidR="00115975" w:rsidRPr="00F6296F" w:rsidTr="00115975">
        <w:tc>
          <w:tcPr>
            <w:tcW w:w="1755" w:type="dxa"/>
            <w:vMerge w:val="restart"/>
          </w:tcPr>
          <w:p w:rsidR="00115975" w:rsidRPr="00F6296F" w:rsidRDefault="00115975" w:rsidP="00F6296F">
            <w:r w:rsidRPr="00F6296F">
              <w:t xml:space="preserve">Спортивно – </w:t>
            </w:r>
          </w:p>
          <w:p w:rsidR="00115975" w:rsidRPr="00F6296F" w:rsidRDefault="00115975" w:rsidP="00115975">
            <w:r w:rsidRPr="00F6296F">
              <w:t>оздоровительное</w:t>
            </w:r>
          </w:p>
          <w:p w:rsidR="00115975" w:rsidRPr="00F6296F" w:rsidRDefault="00115975" w:rsidP="00115975">
            <w:r w:rsidRPr="00F6296F">
              <w:t xml:space="preserve">направление </w:t>
            </w:r>
          </w:p>
        </w:tc>
        <w:tc>
          <w:tcPr>
            <w:tcW w:w="939" w:type="dxa"/>
          </w:tcPr>
          <w:p w:rsidR="00115975" w:rsidRPr="00115975" w:rsidRDefault="00115975" w:rsidP="00115975">
            <w:pPr>
              <w:rPr>
                <w:sz w:val="20"/>
                <w:szCs w:val="20"/>
              </w:rPr>
            </w:pPr>
            <w:r w:rsidRPr="00115975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115975" w:rsidRPr="00F6296F" w:rsidRDefault="00115975" w:rsidP="00F6296F">
            <w:r w:rsidRPr="00F6296F">
              <w:t>Подвижные игры</w:t>
            </w:r>
          </w:p>
        </w:tc>
        <w:tc>
          <w:tcPr>
            <w:tcW w:w="708" w:type="dxa"/>
          </w:tcPr>
          <w:p w:rsidR="00115975" w:rsidRPr="00F6296F" w:rsidRDefault="00115975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</w:pPr>
            <w:r w:rsidRPr="00F6296F">
              <w:t>2</w:t>
            </w: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</w:pP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</w:pP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</w:pPr>
          </w:p>
        </w:tc>
        <w:tc>
          <w:tcPr>
            <w:tcW w:w="567" w:type="dxa"/>
          </w:tcPr>
          <w:p w:rsidR="00115975" w:rsidRPr="00F6296F" w:rsidRDefault="00115975" w:rsidP="00F6296F">
            <w:pPr>
              <w:jc w:val="center"/>
            </w:pPr>
          </w:p>
        </w:tc>
      </w:tr>
      <w:tr w:rsidR="00115975" w:rsidRPr="00F6296F" w:rsidTr="00115975">
        <w:tc>
          <w:tcPr>
            <w:tcW w:w="1755" w:type="dxa"/>
            <w:vMerge/>
          </w:tcPr>
          <w:p w:rsidR="00115975" w:rsidRPr="00F6296F" w:rsidRDefault="00115975" w:rsidP="00115975"/>
        </w:tc>
        <w:tc>
          <w:tcPr>
            <w:tcW w:w="939" w:type="dxa"/>
          </w:tcPr>
          <w:p w:rsidR="00115975" w:rsidRPr="00115975" w:rsidRDefault="00115975" w:rsidP="00115975">
            <w:pPr>
              <w:rPr>
                <w:sz w:val="20"/>
                <w:szCs w:val="20"/>
              </w:rPr>
            </w:pPr>
            <w:r w:rsidRPr="00115975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115975" w:rsidRPr="00F6296F" w:rsidRDefault="00115975" w:rsidP="00115975">
            <w:r w:rsidRPr="00F6296F">
              <w:t>Спортивные игры</w:t>
            </w:r>
          </w:p>
        </w:tc>
        <w:tc>
          <w:tcPr>
            <w:tcW w:w="708" w:type="dxa"/>
          </w:tcPr>
          <w:p w:rsidR="00115975" w:rsidRPr="00F6296F" w:rsidRDefault="00115975" w:rsidP="00115975">
            <w:pPr>
              <w:jc w:val="center"/>
            </w:pP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</w:tr>
      <w:tr w:rsidR="00115975" w:rsidRPr="00F6296F" w:rsidTr="00115975">
        <w:tc>
          <w:tcPr>
            <w:tcW w:w="1755" w:type="dxa"/>
            <w:vMerge/>
          </w:tcPr>
          <w:p w:rsidR="00115975" w:rsidRPr="00F6296F" w:rsidRDefault="00115975" w:rsidP="00115975"/>
        </w:tc>
        <w:tc>
          <w:tcPr>
            <w:tcW w:w="939" w:type="dxa"/>
          </w:tcPr>
          <w:p w:rsidR="00115975" w:rsidRPr="00115975" w:rsidRDefault="00115975" w:rsidP="00115975">
            <w:pPr>
              <w:rPr>
                <w:sz w:val="20"/>
                <w:szCs w:val="20"/>
              </w:rPr>
            </w:pPr>
            <w:r w:rsidRPr="00115975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115975" w:rsidRPr="00F6296F" w:rsidRDefault="00115975" w:rsidP="00115975">
            <w:r w:rsidRPr="00F6296F">
              <w:t>Спортивные ритмы</w:t>
            </w:r>
          </w:p>
        </w:tc>
        <w:tc>
          <w:tcPr>
            <w:tcW w:w="708" w:type="dxa"/>
          </w:tcPr>
          <w:p w:rsidR="00115975" w:rsidRPr="00F6296F" w:rsidRDefault="00115975" w:rsidP="00115975">
            <w:pPr>
              <w:jc w:val="center"/>
            </w:pP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</w:tr>
      <w:tr w:rsidR="00115975" w:rsidRPr="00F6296F" w:rsidTr="00115975">
        <w:tc>
          <w:tcPr>
            <w:tcW w:w="1755" w:type="dxa"/>
            <w:vMerge w:val="restart"/>
          </w:tcPr>
          <w:p w:rsidR="00115975" w:rsidRPr="00F6296F" w:rsidRDefault="00115975" w:rsidP="00115975">
            <w:r w:rsidRPr="00F6296F">
              <w:t xml:space="preserve">Общекультурное направление </w:t>
            </w:r>
          </w:p>
        </w:tc>
        <w:tc>
          <w:tcPr>
            <w:tcW w:w="939" w:type="dxa"/>
          </w:tcPr>
          <w:p w:rsidR="00115975" w:rsidRPr="00115975" w:rsidRDefault="00115975" w:rsidP="00115975">
            <w:pPr>
              <w:rPr>
                <w:sz w:val="20"/>
                <w:szCs w:val="20"/>
              </w:rPr>
            </w:pPr>
            <w:r w:rsidRPr="00115975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115975" w:rsidRPr="00F6296F" w:rsidRDefault="00115975" w:rsidP="00115975">
            <w:r w:rsidRPr="00F6296F">
              <w:t>Художественная мастерская</w:t>
            </w:r>
          </w:p>
        </w:tc>
        <w:tc>
          <w:tcPr>
            <w:tcW w:w="708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</w:tr>
      <w:tr w:rsidR="00115975" w:rsidRPr="00F6296F" w:rsidTr="00115975">
        <w:tc>
          <w:tcPr>
            <w:tcW w:w="1755" w:type="dxa"/>
            <w:vMerge/>
          </w:tcPr>
          <w:p w:rsidR="00115975" w:rsidRPr="00F6296F" w:rsidRDefault="00115975" w:rsidP="00115975"/>
        </w:tc>
        <w:tc>
          <w:tcPr>
            <w:tcW w:w="939" w:type="dxa"/>
          </w:tcPr>
          <w:p w:rsidR="00115975" w:rsidRPr="00115975" w:rsidRDefault="00115975" w:rsidP="00115975">
            <w:pPr>
              <w:rPr>
                <w:sz w:val="20"/>
                <w:szCs w:val="20"/>
              </w:rPr>
            </w:pPr>
            <w:r w:rsidRPr="00115975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115975" w:rsidRPr="00F6296F" w:rsidRDefault="00115975" w:rsidP="00115975">
            <w:r w:rsidRPr="00F6296F">
              <w:t>Литература моего народа</w:t>
            </w:r>
          </w:p>
        </w:tc>
        <w:tc>
          <w:tcPr>
            <w:tcW w:w="708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</w:tr>
      <w:tr w:rsidR="00115975" w:rsidRPr="00F6296F" w:rsidTr="00115975">
        <w:tc>
          <w:tcPr>
            <w:tcW w:w="1755" w:type="dxa"/>
            <w:vMerge w:val="restart"/>
          </w:tcPr>
          <w:p w:rsidR="00115975" w:rsidRPr="00F6296F" w:rsidRDefault="00115975" w:rsidP="00115975">
            <w:r w:rsidRPr="00F6296F">
              <w:t xml:space="preserve">Духовно – нравственное </w:t>
            </w:r>
          </w:p>
          <w:p w:rsidR="00115975" w:rsidRPr="00F6296F" w:rsidRDefault="00115975" w:rsidP="00115975">
            <w:r w:rsidRPr="00F6296F">
              <w:t>направление</w:t>
            </w:r>
          </w:p>
        </w:tc>
        <w:tc>
          <w:tcPr>
            <w:tcW w:w="939" w:type="dxa"/>
          </w:tcPr>
          <w:p w:rsidR="00115975" w:rsidRPr="00115975" w:rsidRDefault="00115975" w:rsidP="00115975">
            <w:pPr>
              <w:rPr>
                <w:sz w:val="20"/>
                <w:szCs w:val="20"/>
              </w:rPr>
            </w:pPr>
            <w:r w:rsidRPr="00115975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115975" w:rsidRPr="00F6296F" w:rsidRDefault="00115975" w:rsidP="00115975">
            <w:r w:rsidRPr="00F6296F">
              <w:t>Я- гражданин России</w:t>
            </w:r>
          </w:p>
        </w:tc>
        <w:tc>
          <w:tcPr>
            <w:tcW w:w="708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</w:tr>
      <w:tr w:rsidR="00115975" w:rsidRPr="00F6296F" w:rsidTr="00115975">
        <w:tc>
          <w:tcPr>
            <w:tcW w:w="1755" w:type="dxa"/>
            <w:vMerge/>
          </w:tcPr>
          <w:p w:rsidR="00115975" w:rsidRPr="00F6296F" w:rsidRDefault="00115975" w:rsidP="00115975"/>
        </w:tc>
        <w:tc>
          <w:tcPr>
            <w:tcW w:w="939" w:type="dxa"/>
          </w:tcPr>
          <w:p w:rsidR="00115975" w:rsidRPr="00115975" w:rsidRDefault="00115975" w:rsidP="00115975">
            <w:pPr>
              <w:rPr>
                <w:sz w:val="20"/>
                <w:szCs w:val="20"/>
              </w:rPr>
            </w:pPr>
            <w:r w:rsidRPr="00115975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115975" w:rsidRPr="00F6296F" w:rsidRDefault="00115975" w:rsidP="00115975">
            <w:r w:rsidRPr="00F6296F">
              <w:t>Ярославский край</w:t>
            </w:r>
          </w:p>
        </w:tc>
        <w:tc>
          <w:tcPr>
            <w:tcW w:w="708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</w:tr>
      <w:tr w:rsidR="00115975" w:rsidRPr="00F6296F" w:rsidTr="00115975">
        <w:tc>
          <w:tcPr>
            <w:tcW w:w="1755" w:type="dxa"/>
            <w:vMerge w:val="restart"/>
          </w:tcPr>
          <w:p w:rsidR="00115975" w:rsidRPr="00F6296F" w:rsidRDefault="00115975" w:rsidP="00115975">
            <w:proofErr w:type="spellStart"/>
            <w:r w:rsidRPr="00F6296F">
              <w:t>Общеинтеллектуальное</w:t>
            </w:r>
            <w:proofErr w:type="spellEnd"/>
            <w:r w:rsidRPr="00F6296F">
              <w:t xml:space="preserve"> </w:t>
            </w:r>
          </w:p>
          <w:p w:rsidR="00115975" w:rsidRPr="00F6296F" w:rsidRDefault="00115975" w:rsidP="00115975">
            <w:r w:rsidRPr="00F6296F">
              <w:t xml:space="preserve">направление </w:t>
            </w:r>
          </w:p>
        </w:tc>
        <w:tc>
          <w:tcPr>
            <w:tcW w:w="939" w:type="dxa"/>
          </w:tcPr>
          <w:p w:rsidR="00115975" w:rsidRPr="00115975" w:rsidRDefault="00115975" w:rsidP="00115975">
            <w:pPr>
              <w:rPr>
                <w:sz w:val="20"/>
                <w:szCs w:val="20"/>
              </w:rPr>
            </w:pPr>
            <w:r w:rsidRPr="00115975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115975" w:rsidRPr="00F6296F" w:rsidRDefault="00115975" w:rsidP="00115975">
            <w:r w:rsidRPr="00F6296F">
              <w:t>Юный лингвист</w:t>
            </w:r>
          </w:p>
        </w:tc>
        <w:tc>
          <w:tcPr>
            <w:tcW w:w="708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</w:tr>
      <w:tr w:rsidR="00115975" w:rsidRPr="00F6296F" w:rsidTr="00115975">
        <w:tc>
          <w:tcPr>
            <w:tcW w:w="1755" w:type="dxa"/>
            <w:vMerge/>
          </w:tcPr>
          <w:p w:rsidR="00115975" w:rsidRPr="00F6296F" w:rsidRDefault="00115975" w:rsidP="00115975"/>
        </w:tc>
        <w:tc>
          <w:tcPr>
            <w:tcW w:w="939" w:type="dxa"/>
          </w:tcPr>
          <w:p w:rsidR="00115975" w:rsidRPr="00115975" w:rsidRDefault="00115975" w:rsidP="00115975">
            <w:pPr>
              <w:rPr>
                <w:sz w:val="20"/>
                <w:szCs w:val="20"/>
              </w:rPr>
            </w:pPr>
            <w:r w:rsidRPr="00115975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115975" w:rsidRPr="00F6296F" w:rsidRDefault="00115975" w:rsidP="00115975">
            <w:r w:rsidRPr="00F6296F">
              <w:t>Занимательная математика</w:t>
            </w:r>
          </w:p>
        </w:tc>
        <w:tc>
          <w:tcPr>
            <w:tcW w:w="708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</w:tr>
      <w:tr w:rsidR="00115975" w:rsidRPr="00F6296F" w:rsidTr="00115975">
        <w:tc>
          <w:tcPr>
            <w:tcW w:w="1755" w:type="dxa"/>
            <w:vMerge w:val="restart"/>
          </w:tcPr>
          <w:p w:rsidR="00115975" w:rsidRPr="00F6296F" w:rsidRDefault="00115975" w:rsidP="00115975">
            <w:r w:rsidRPr="00F6296F">
              <w:t xml:space="preserve">Социальное направление </w:t>
            </w:r>
          </w:p>
        </w:tc>
        <w:tc>
          <w:tcPr>
            <w:tcW w:w="939" w:type="dxa"/>
          </w:tcPr>
          <w:p w:rsidR="00115975" w:rsidRPr="00115975" w:rsidRDefault="00115975" w:rsidP="00115975">
            <w:pPr>
              <w:rPr>
                <w:sz w:val="20"/>
                <w:szCs w:val="20"/>
              </w:rPr>
            </w:pPr>
            <w:r w:rsidRPr="00115975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115975" w:rsidRPr="00F6296F" w:rsidRDefault="00115975" w:rsidP="00115975">
            <w:proofErr w:type="spellStart"/>
            <w:r w:rsidRPr="00F6296F">
              <w:t>Светофорик</w:t>
            </w:r>
            <w:proofErr w:type="spellEnd"/>
            <w:r w:rsidRPr="00F6296F">
              <w:t xml:space="preserve"> </w:t>
            </w:r>
          </w:p>
        </w:tc>
        <w:tc>
          <w:tcPr>
            <w:tcW w:w="708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</w:tr>
      <w:tr w:rsidR="00115975" w:rsidRPr="00F6296F" w:rsidTr="00115975">
        <w:tc>
          <w:tcPr>
            <w:tcW w:w="1755" w:type="dxa"/>
            <w:vMerge/>
          </w:tcPr>
          <w:p w:rsidR="00115975" w:rsidRPr="00F6296F" w:rsidRDefault="00115975" w:rsidP="00115975"/>
        </w:tc>
        <w:tc>
          <w:tcPr>
            <w:tcW w:w="939" w:type="dxa"/>
          </w:tcPr>
          <w:p w:rsidR="00115975" w:rsidRPr="00115975" w:rsidRDefault="00115975" w:rsidP="00115975">
            <w:pPr>
              <w:rPr>
                <w:sz w:val="20"/>
                <w:szCs w:val="20"/>
              </w:rPr>
            </w:pPr>
            <w:r w:rsidRPr="00115975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115975" w:rsidRPr="00F6296F" w:rsidRDefault="00115975" w:rsidP="00115975">
            <w:r w:rsidRPr="00F6296F">
              <w:t>Тропинка к своему Я</w:t>
            </w:r>
          </w:p>
        </w:tc>
        <w:tc>
          <w:tcPr>
            <w:tcW w:w="708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</w:pPr>
            <w:r w:rsidRPr="00F6296F">
              <w:t>1</w:t>
            </w:r>
          </w:p>
        </w:tc>
      </w:tr>
      <w:tr w:rsidR="00115975" w:rsidRPr="00F6296F" w:rsidTr="00F6296F">
        <w:tc>
          <w:tcPr>
            <w:tcW w:w="2694" w:type="dxa"/>
            <w:gridSpan w:val="2"/>
          </w:tcPr>
          <w:p w:rsidR="00115975" w:rsidRPr="00F6296F" w:rsidRDefault="00115975" w:rsidP="00115975">
            <w:pPr>
              <w:rPr>
                <w:b/>
              </w:rPr>
            </w:pPr>
            <w:r w:rsidRPr="00F6296F">
              <w:rPr>
                <w:b/>
              </w:rPr>
              <w:t>Всего к финансированию</w:t>
            </w:r>
          </w:p>
        </w:tc>
        <w:tc>
          <w:tcPr>
            <w:tcW w:w="2552" w:type="dxa"/>
          </w:tcPr>
          <w:p w:rsidR="00115975" w:rsidRPr="00F6296F" w:rsidRDefault="00115975" w:rsidP="00115975"/>
        </w:tc>
        <w:tc>
          <w:tcPr>
            <w:tcW w:w="708" w:type="dxa"/>
          </w:tcPr>
          <w:p w:rsidR="00115975" w:rsidRPr="00F6296F" w:rsidRDefault="00115975" w:rsidP="00115975">
            <w:pPr>
              <w:jc w:val="center"/>
              <w:rPr>
                <w:b/>
              </w:rPr>
            </w:pPr>
            <w:r w:rsidRPr="00F6296F">
              <w:rPr>
                <w:b/>
              </w:rPr>
              <w:t>31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  <w:rPr>
                <w:b/>
              </w:rPr>
            </w:pPr>
            <w:r w:rsidRPr="00F6296F">
              <w:rPr>
                <w:b/>
              </w:rPr>
              <w:t>31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  <w:rPr>
                <w:b/>
              </w:rPr>
            </w:pPr>
            <w:r w:rsidRPr="00F6296F">
              <w:rPr>
                <w:b/>
              </w:rPr>
              <w:t>33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  <w:rPr>
                <w:b/>
              </w:rPr>
            </w:pPr>
            <w:r w:rsidRPr="00F6296F">
              <w:rPr>
                <w:b/>
              </w:rPr>
              <w:t>33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  <w:rPr>
                <w:b/>
              </w:rPr>
            </w:pPr>
            <w:r w:rsidRPr="00F6296F">
              <w:rPr>
                <w:b/>
              </w:rPr>
              <w:t>33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  <w:rPr>
                <w:b/>
              </w:rPr>
            </w:pPr>
            <w:r w:rsidRPr="00F6296F">
              <w:rPr>
                <w:b/>
              </w:rPr>
              <w:t>33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  <w:rPr>
                <w:b/>
              </w:rPr>
            </w:pPr>
            <w:r w:rsidRPr="00F6296F">
              <w:rPr>
                <w:b/>
              </w:rPr>
              <w:t>33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  <w:rPr>
                <w:b/>
              </w:rPr>
            </w:pPr>
            <w:r w:rsidRPr="00F6296F">
              <w:rPr>
                <w:b/>
              </w:rPr>
              <w:t>33</w:t>
            </w:r>
          </w:p>
        </w:tc>
        <w:tc>
          <w:tcPr>
            <w:tcW w:w="567" w:type="dxa"/>
          </w:tcPr>
          <w:p w:rsidR="00115975" w:rsidRPr="00F6296F" w:rsidRDefault="00115975" w:rsidP="00115975">
            <w:pPr>
              <w:jc w:val="center"/>
              <w:rPr>
                <w:b/>
              </w:rPr>
            </w:pPr>
            <w:r w:rsidRPr="00F6296F">
              <w:rPr>
                <w:b/>
              </w:rPr>
              <w:t>33</w:t>
            </w:r>
          </w:p>
        </w:tc>
      </w:tr>
    </w:tbl>
    <w:p w:rsidR="00F6296F" w:rsidRDefault="00F6296F" w:rsidP="00F6296F"/>
    <w:sectPr w:rsidR="00F6296F" w:rsidSect="00F629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6F"/>
    <w:rsid w:val="00115975"/>
    <w:rsid w:val="00165EAF"/>
    <w:rsid w:val="006B1CBC"/>
    <w:rsid w:val="00D92E5E"/>
    <w:rsid w:val="00F6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4AF8"/>
  <w15:chartTrackingRefBased/>
  <w15:docId w15:val="{88D865AD-6B3F-4B83-B18C-EEC6F73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2017-09-08T14:25:00Z</cp:lastPrinted>
  <dcterms:created xsi:type="dcterms:W3CDTF">2017-09-08T13:21:00Z</dcterms:created>
  <dcterms:modified xsi:type="dcterms:W3CDTF">2017-09-08T14:26:00Z</dcterms:modified>
</cp:coreProperties>
</file>